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C3ABE" w:rsidP="00105747">
            <w:pPr>
              <w:spacing w:line="360" w:lineRule="auto"/>
              <w:rPr>
                <w:rFonts w:ascii="Tahoma" w:hAnsi="Tahoma" w:cs="Tahoma"/>
                <w:sz w:val="20"/>
                <w:szCs w:val="20"/>
              </w:rPr>
            </w:pPr>
            <w:r>
              <w:rPr>
                <w:rFonts w:ascii="Tahoma" w:hAnsi="Tahoma" w:cs="Tahoma"/>
                <w:sz w:val="20"/>
                <w:szCs w:val="20"/>
              </w:rPr>
              <w:t xml:space="preserve">Virginia </w:t>
            </w:r>
            <w:r w:rsidR="00691AAF">
              <w:rPr>
                <w:rFonts w:ascii="Tahoma" w:hAnsi="Tahoma" w:cs="Tahoma"/>
                <w:sz w:val="20"/>
                <w:szCs w:val="20"/>
              </w:rPr>
              <w:t>Mountains Complex</w:t>
            </w:r>
          </w:p>
          <w:p w:rsidR="00691AAF" w:rsidRPr="00CB255A" w:rsidRDefault="00691AAF" w:rsidP="00105747">
            <w:pPr>
              <w:spacing w:line="360" w:lineRule="auto"/>
              <w:rPr>
                <w:rFonts w:ascii="Tahoma" w:hAnsi="Tahoma" w:cs="Tahoma"/>
                <w:sz w:val="20"/>
                <w:szCs w:val="20"/>
              </w:rPr>
            </w:pPr>
            <w:r w:rsidRPr="00691AAF">
              <w:rPr>
                <w:rFonts w:ascii="Tahoma" w:hAnsi="Tahoma" w:cs="Tahoma"/>
                <w:sz w:val="20"/>
                <w:szCs w:val="20"/>
              </w:rPr>
              <w:t>NV-CCD-030409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A37AC" w:rsidP="00105747">
            <w:pPr>
              <w:spacing w:line="360" w:lineRule="auto"/>
              <w:rPr>
                <w:rFonts w:ascii="Tahoma" w:hAnsi="Tahoma" w:cs="Tahoma"/>
                <w:sz w:val="20"/>
                <w:szCs w:val="20"/>
              </w:rPr>
            </w:pPr>
            <w:r>
              <w:rPr>
                <w:rFonts w:ascii="Tahoma" w:hAnsi="Tahoma" w:cs="Tahoma"/>
                <w:sz w:val="20"/>
                <w:szCs w:val="20"/>
              </w:rPr>
              <w:t>Rachael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91AAF" w:rsidRDefault="00691AAF" w:rsidP="00105747">
            <w:pPr>
              <w:spacing w:line="360" w:lineRule="auto"/>
              <w:rPr>
                <w:rFonts w:ascii="Tahoma" w:hAnsi="Tahoma" w:cs="Tahoma"/>
                <w:sz w:val="20"/>
                <w:szCs w:val="20"/>
              </w:rPr>
            </w:pPr>
            <w:r w:rsidRPr="00691AAF">
              <w:rPr>
                <w:rFonts w:ascii="Tahoma" w:hAnsi="Tahoma" w:cs="Tahoma"/>
                <w:sz w:val="20"/>
                <w:szCs w:val="20"/>
              </w:rPr>
              <w:t>Sierra Front Interagency</w:t>
            </w:r>
          </w:p>
          <w:p w:rsidR="00A26B28" w:rsidRPr="00CB255A" w:rsidRDefault="00691AAF" w:rsidP="00105747">
            <w:pPr>
              <w:spacing w:line="360" w:lineRule="auto"/>
              <w:rPr>
                <w:rFonts w:ascii="Tahoma" w:hAnsi="Tahoma" w:cs="Tahoma"/>
                <w:sz w:val="20"/>
                <w:szCs w:val="20"/>
              </w:rPr>
            </w:pPr>
            <w:r w:rsidRPr="00691AAF">
              <w:rPr>
                <w:rFonts w:ascii="Tahoma" w:hAnsi="Tahoma" w:cs="Tahoma"/>
                <w:sz w:val="20"/>
                <w:szCs w:val="20"/>
              </w:rPr>
              <w:t>775-882-9187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91AAF" w:rsidRPr="00691AAF" w:rsidRDefault="006C4364" w:rsidP="00105747">
            <w:pPr>
              <w:spacing w:line="360" w:lineRule="auto"/>
              <w:rPr>
                <w:rFonts w:ascii="Tahoma" w:hAnsi="Tahoma" w:cs="Tahoma"/>
                <w:sz w:val="20"/>
                <w:szCs w:val="20"/>
              </w:rPr>
            </w:pPr>
            <w:r>
              <w:rPr>
                <w:rFonts w:ascii="Tahoma" w:hAnsi="Tahoma" w:cs="Tahoma"/>
                <w:sz w:val="20"/>
                <w:szCs w:val="20"/>
              </w:rPr>
              <w:t xml:space="preserve"> </w:t>
            </w:r>
            <w:r w:rsidR="004F267A">
              <w:rPr>
                <w:rFonts w:ascii="Tahoma" w:hAnsi="Tahoma" w:cs="Tahoma"/>
                <w:sz w:val="20"/>
                <w:szCs w:val="20"/>
              </w:rPr>
              <w:t>62,203</w:t>
            </w:r>
            <w:r w:rsidR="00E35A1B">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EA10C3" w:rsidRDefault="0097570F" w:rsidP="004F64F8">
            <w:pPr>
              <w:spacing w:line="360" w:lineRule="auto"/>
              <w:rPr>
                <w:rFonts w:ascii="Tahoma" w:hAnsi="Tahoma" w:cs="Tahoma"/>
                <w:sz w:val="20"/>
                <w:szCs w:val="20"/>
              </w:rPr>
            </w:pPr>
            <w:r>
              <w:rPr>
                <w:rFonts w:ascii="Tahoma" w:hAnsi="Tahoma" w:cs="Tahoma"/>
                <w:sz w:val="20"/>
                <w:szCs w:val="20"/>
              </w:rPr>
              <w:t>0 acres</w:t>
            </w:r>
            <w:r w:rsidR="004F64F8">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C7179" w:rsidP="00105747">
            <w:pPr>
              <w:spacing w:line="360" w:lineRule="auto"/>
              <w:rPr>
                <w:rFonts w:ascii="Tahoma" w:hAnsi="Tahoma" w:cs="Tahoma"/>
                <w:sz w:val="20"/>
                <w:szCs w:val="20"/>
              </w:rPr>
            </w:pPr>
            <w:r>
              <w:rPr>
                <w:rFonts w:ascii="Tahoma" w:hAnsi="Tahoma" w:cs="Tahoma"/>
                <w:sz w:val="20"/>
                <w:szCs w:val="20"/>
              </w:rPr>
              <w:t xml:space="preserve"> </w:t>
            </w:r>
            <w:r w:rsidR="001D0FC7">
              <w:rPr>
                <w:rFonts w:ascii="Tahoma" w:hAnsi="Tahoma" w:cs="Tahoma"/>
                <w:sz w:val="20"/>
                <w:szCs w:val="20"/>
              </w:rPr>
              <w:t>00:08</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D0FC7" w:rsidP="00E35A1B">
            <w:pPr>
              <w:spacing w:line="360" w:lineRule="auto"/>
              <w:rPr>
                <w:rFonts w:ascii="Tahoma" w:hAnsi="Tahoma" w:cs="Tahoma"/>
                <w:sz w:val="20"/>
                <w:szCs w:val="20"/>
              </w:rPr>
            </w:pPr>
            <w:r>
              <w:rPr>
                <w:rFonts w:ascii="Tahoma" w:hAnsi="Tahoma" w:cs="Tahoma"/>
                <w:sz w:val="20"/>
                <w:szCs w:val="20"/>
              </w:rPr>
              <w:t>08/04</w:t>
            </w:r>
            <w:r w:rsidR="006C4364">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91AAF"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26B28"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A26B28" w:rsidP="00105747">
            <w:pPr>
              <w:spacing w:line="360" w:lineRule="auto"/>
              <w:rPr>
                <w:rFonts w:ascii="Tahoma" w:hAnsi="Tahoma" w:cs="Tahoma"/>
                <w:sz w:val="20"/>
                <w:szCs w:val="20"/>
              </w:rPr>
            </w:pPr>
            <w:r>
              <w:rPr>
                <w:rFonts w:ascii="Tahoma" w:eastAsia="Tahoma" w:hAnsi="Tahoma" w:cs="Tahoma"/>
                <w:sz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91AAF" w:rsidP="00105747">
            <w:pPr>
              <w:spacing w:line="360" w:lineRule="auto"/>
              <w:rPr>
                <w:rFonts w:ascii="Tahoma" w:hAnsi="Tahoma" w:cs="Tahoma"/>
                <w:sz w:val="20"/>
                <w:szCs w:val="20"/>
              </w:rPr>
            </w:pPr>
            <w:r>
              <w:rPr>
                <w:rFonts w:ascii="Tahoma" w:hAnsi="Tahoma" w:cs="Tahoma"/>
                <w:sz w:val="20"/>
                <w:szCs w:val="20"/>
              </w:rPr>
              <w:t>Gary Peck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C7179" w:rsidP="00105747">
            <w:pPr>
              <w:spacing w:line="360" w:lineRule="auto"/>
              <w:rPr>
                <w:rFonts w:ascii="Tahoma" w:hAnsi="Tahoma" w:cs="Tahoma"/>
                <w:sz w:val="20"/>
                <w:szCs w:val="20"/>
              </w:rPr>
            </w:pPr>
            <w:r>
              <w:rPr>
                <w:rFonts w:ascii="Tahoma" w:hAnsi="Tahoma" w:cs="Tahoma"/>
                <w:sz w:val="20"/>
                <w:szCs w:val="20"/>
              </w:rPr>
              <w:t>6</w:t>
            </w:r>
            <w:r w:rsidR="0097570F">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C3ABE" w:rsidP="00105747">
            <w:pPr>
              <w:spacing w:line="360" w:lineRule="auto"/>
              <w:rPr>
                <w:rFonts w:ascii="Tahoma" w:hAnsi="Tahoma" w:cs="Tahoma"/>
                <w:sz w:val="20"/>
                <w:szCs w:val="20"/>
              </w:rPr>
            </w:pPr>
            <w:r>
              <w:rPr>
                <w:rFonts w:ascii="Tahoma" w:hAnsi="Tahoma" w:cs="Tahoma"/>
                <w:sz w:val="20"/>
                <w:szCs w:val="20"/>
              </w:rPr>
              <w:t>N144</w:t>
            </w:r>
            <w:r w:rsidR="00A26B28">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C3ABE" w:rsidP="00105747">
            <w:pPr>
              <w:spacing w:line="360" w:lineRule="auto"/>
              <w:rPr>
                <w:rFonts w:ascii="Tahoma" w:hAnsi="Tahoma" w:cs="Tahoma"/>
                <w:sz w:val="20"/>
                <w:szCs w:val="20"/>
              </w:rPr>
            </w:pPr>
            <w:r>
              <w:rPr>
                <w:rFonts w:ascii="Tahoma" w:hAnsi="Tahoma" w:cs="Tahoma"/>
                <w:sz w:val="20"/>
                <w:szCs w:val="20"/>
              </w:rPr>
              <w:t>Johnson\Boyce\Mann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66FE1" w:rsidP="006C7179">
            <w:pPr>
              <w:spacing w:line="360" w:lineRule="auto"/>
              <w:rPr>
                <w:rFonts w:ascii="Tahoma" w:hAnsi="Tahoma" w:cs="Tahoma"/>
                <w:sz w:val="20"/>
                <w:szCs w:val="20"/>
              </w:rPr>
            </w:pPr>
            <w:r>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66F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26B28"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C4364" w:rsidP="00471CF1">
            <w:pPr>
              <w:spacing w:line="360" w:lineRule="auto"/>
              <w:rPr>
                <w:rFonts w:ascii="Tahoma" w:hAnsi="Tahoma" w:cs="Tahoma"/>
                <w:sz w:val="20"/>
                <w:szCs w:val="20"/>
              </w:rPr>
            </w:pPr>
            <w:r>
              <w:rPr>
                <w:rFonts w:ascii="Tahoma" w:hAnsi="Tahoma" w:cs="Tahoma"/>
                <w:sz w:val="20"/>
                <w:szCs w:val="20"/>
              </w:rPr>
              <w:t>08/</w:t>
            </w:r>
            <w:r w:rsidR="00471CF1">
              <w:rPr>
                <w:rFonts w:ascii="Tahoma" w:hAnsi="Tahoma" w:cs="Tahoma"/>
                <w:sz w:val="20"/>
                <w:szCs w:val="20"/>
              </w:rPr>
              <w:t>04/2016</w:t>
            </w:r>
            <w:r w:rsidR="0097570F">
              <w:rPr>
                <w:rFonts w:ascii="Tahoma" w:hAnsi="Tahoma" w:cs="Tahoma"/>
                <w:sz w:val="20"/>
                <w:szCs w:val="20"/>
              </w:rPr>
              <w:t xml:space="preserve"> 00:30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26B28" w:rsidP="00105747">
            <w:pPr>
              <w:spacing w:line="360" w:lineRule="auto"/>
              <w:rPr>
                <w:rFonts w:ascii="Tahoma" w:hAnsi="Tahoma" w:cs="Tahoma"/>
                <w:b/>
                <w:sz w:val="20"/>
                <w:szCs w:val="20"/>
              </w:rPr>
            </w:pPr>
            <w:r>
              <w:rPr>
                <w:rFonts w:ascii="Tahoma" w:hAnsi="Tahoma" w:cs="Tahoma"/>
                <w:sz w:val="20"/>
                <w:szCs w:val="20"/>
              </w:rPr>
              <w:t>.pdf</w:t>
            </w:r>
            <w:proofErr w:type="gramStart"/>
            <w:r>
              <w:rPr>
                <w:rFonts w:ascii="Tahoma" w:hAnsi="Tahoma" w:cs="Tahoma"/>
                <w:sz w:val="20"/>
                <w:szCs w:val="20"/>
              </w:rPr>
              <w:t>, .</w:t>
            </w:r>
            <w:proofErr w:type="spellStart"/>
            <w:r>
              <w:rPr>
                <w:rFonts w:ascii="Tahoma" w:hAnsi="Tahoma" w:cs="Tahoma"/>
                <w:sz w:val="20"/>
                <w:szCs w:val="20"/>
              </w:rPr>
              <w:t>kml</w:t>
            </w:r>
            <w:proofErr w:type="spellEnd"/>
            <w:proofErr w:type="gram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691AAF" w:rsidP="00105747">
            <w:pPr>
              <w:spacing w:line="360" w:lineRule="auto"/>
              <w:rPr>
                <w:rFonts w:ascii="Tahoma" w:hAnsi="Tahoma" w:cs="Tahoma"/>
                <w:b/>
                <w:sz w:val="20"/>
                <w:szCs w:val="20"/>
              </w:rPr>
            </w:pPr>
            <w:r w:rsidRPr="00691AAF">
              <w:rPr>
                <w:rFonts w:ascii="Tahoma" w:hAnsi="Tahoma" w:cs="Tahoma"/>
                <w:sz w:val="20"/>
                <w:szCs w:val="20"/>
              </w:rPr>
              <w:t>/</w:t>
            </w:r>
            <w:proofErr w:type="spellStart"/>
            <w:r w:rsidRPr="00691AAF">
              <w:rPr>
                <w:rFonts w:ascii="Tahoma" w:hAnsi="Tahoma" w:cs="Tahoma"/>
                <w:sz w:val="20"/>
                <w:szCs w:val="20"/>
              </w:rPr>
              <w:t>incident_specific_data</w:t>
            </w:r>
            <w:proofErr w:type="spellEnd"/>
            <w:r w:rsidRPr="00691AAF">
              <w:rPr>
                <w:rFonts w:ascii="Tahoma" w:hAnsi="Tahoma" w:cs="Tahoma"/>
                <w:sz w:val="20"/>
                <w:szCs w:val="20"/>
              </w:rPr>
              <w:t>/</w:t>
            </w:r>
            <w:proofErr w:type="spellStart"/>
            <w:r w:rsidRPr="00691AAF">
              <w:rPr>
                <w:rFonts w:ascii="Tahoma" w:hAnsi="Tahoma" w:cs="Tahoma"/>
                <w:sz w:val="20"/>
                <w:szCs w:val="20"/>
              </w:rPr>
              <w:t>great_basin</w:t>
            </w:r>
            <w:proofErr w:type="spellEnd"/>
            <w:r w:rsidRPr="00691AAF">
              <w:rPr>
                <w:rFonts w:ascii="Tahoma" w:hAnsi="Tahoma" w:cs="Tahoma"/>
                <w:sz w:val="20"/>
                <w:szCs w:val="20"/>
              </w:rPr>
              <w:t>/2016_Incidents/Virginia Mountains 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471CF1" w:rsidRPr="00CB255A" w:rsidRDefault="00E35A1B" w:rsidP="00471CF1">
            <w:pPr>
              <w:spacing w:line="360" w:lineRule="auto"/>
              <w:rPr>
                <w:rFonts w:ascii="Tahoma" w:hAnsi="Tahoma" w:cs="Tahoma"/>
                <w:sz w:val="20"/>
                <w:szCs w:val="20"/>
              </w:rPr>
            </w:pPr>
            <w:r>
              <w:rPr>
                <w:rFonts w:ascii="Tahoma" w:hAnsi="Tahoma" w:cs="Tahoma"/>
                <w:sz w:val="20"/>
                <w:szCs w:val="20"/>
              </w:rPr>
              <w:t>08/</w:t>
            </w:r>
            <w:r w:rsidR="00471CF1">
              <w:rPr>
                <w:rFonts w:ascii="Tahoma" w:hAnsi="Tahoma" w:cs="Tahoma"/>
                <w:sz w:val="20"/>
                <w:szCs w:val="20"/>
              </w:rPr>
              <w:t>04/2016</w:t>
            </w:r>
            <w:r w:rsidR="0097570F">
              <w:rPr>
                <w:rFonts w:ascii="Tahoma" w:hAnsi="Tahoma" w:cs="Tahoma"/>
                <w:sz w:val="20"/>
                <w:szCs w:val="20"/>
              </w:rPr>
              <w:t xml:space="preserve"> 01:00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A66FE1" w:rsidP="00691AAF">
            <w:pPr>
              <w:tabs>
                <w:tab w:val="left" w:pos="9125"/>
              </w:tabs>
              <w:spacing w:line="360" w:lineRule="auto"/>
              <w:rPr>
                <w:rFonts w:ascii="Tahoma" w:hAnsi="Tahoma" w:cs="Tahoma"/>
                <w:sz w:val="20"/>
                <w:szCs w:val="20"/>
              </w:rPr>
            </w:pPr>
            <w:r>
              <w:rPr>
                <w:rFonts w:ascii="Tahoma" w:hAnsi="Tahoma" w:cs="Tahoma"/>
                <w:sz w:val="20"/>
                <w:szCs w:val="20"/>
              </w:rPr>
              <w:t xml:space="preserve">Tule: </w:t>
            </w:r>
            <w:r w:rsidR="004F267A">
              <w:rPr>
                <w:rFonts w:ascii="Tahoma" w:hAnsi="Tahoma" w:cs="Tahoma"/>
                <w:sz w:val="20"/>
                <w:szCs w:val="20"/>
              </w:rPr>
              <w:t>36,142</w:t>
            </w:r>
            <w:r>
              <w:rPr>
                <w:rFonts w:ascii="Tahoma" w:hAnsi="Tahoma" w:cs="Tahoma"/>
                <w:sz w:val="20"/>
                <w:szCs w:val="20"/>
              </w:rPr>
              <w:t xml:space="preserve"> </w:t>
            </w:r>
            <w:r w:rsidR="00065983">
              <w:rPr>
                <w:rFonts w:ascii="Tahoma" w:hAnsi="Tahoma" w:cs="Tahoma"/>
                <w:sz w:val="20"/>
                <w:szCs w:val="20"/>
              </w:rPr>
              <w:t>acres</w:t>
            </w:r>
            <w:r w:rsidR="0097570F">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 xml:space="preserve">Anderson: </w:t>
            </w:r>
            <w:r w:rsidR="00E35A1B">
              <w:rPr>
                <w:rFonts w:ascii="Tahoma" w:hAnsi="Tahoma" w:cs="Tahoma"/>
                <w:sz w:val="20"/>
                <w:szCs w:val="20"/>
              </w:rPr>
              <w:t>1</w:t>
            </w:r>
            <w:r w:rsidR="00266117">
              <w:rPr>
                <w:rFonts w:ascii="Tahoma" w:hAnsi="Tahoma" w:cs="Tahoma"/>
                <w:sz w:val="20"/>
                <w:szCs w:val="20"/>
              </w:rPr>
              <w:t>6,283 acres</w:t>
            </w:r>
            <w:r w:rsidR="005974F9">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Sage: 4,243</w:t>
            </w:r>
            <w:r w:rsidR="00065983">
              <w:rPr>
                <w:rFonts w:ascii="Tahoma" w:hAnsi="Tahoma" w:cs="Tahoma"/>
                <w:sz w:val="20"/>
                <w:szCs w:val="20"/>
              </w:rPr>
              <w:t xml:space="preserve"> acres</w:t>
            </w:r>
            <w:r w:rsidR="00E35A1B">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Seven Lakes: 3,063</w:t>
            </w:r>
            <w:r w:rsidR="00065983">
              <w:rPr>
                <w:rFonts w:ascii="Tahoma" w:hAnsi="Tahoma" w:cs="Tahoma"/>
                <w:sz w:val="20"/>
                <w:szCs w:val="20"/>
              </w:rPr>
              <w:t xml:space="preserve"> acres</w:t>
            </w:r>
            <w:r w:rsidR="00E35A1B">
              <w:rPr>
                <w:rFonts w:ascii="Tahoma" w:hAnsi="Tahoma" w:cs="Tahoma"/>
                <w:sz w:val="20"/>
                <w:szCs w:val="20"/>
              </w:rPr>
              <w:t>*</w:t>
            </w:r>
          </w:p>
          <w:p w:rsidR="00A66FE1" w:rsidRDefault="00A66FE1" w:rsidP="00691AAF">
            <w:pPr>
              <w:tabs>
                <w:tab w:val="left" w:pos="9125"/>
              </w:tabs>
              <w:spacing w:line="360" w:lineRule="auto"/>
              <w:rPr>
                <w:rFonts w:ascii="Tahoma" w:hAnsi="Tahoma" w:cs="Tahoma"/>
                <w:sz w:val="20"/>
                <w:szCs w:val="20"/>
              </w:rPr>
            </w:pPr>
            <w:r>
              <w:rPr>
                <w:rFonts w:ascii="Tahoma" w:hAnsi="Tahoma" w:cs="Tahoma"/>
                <w:sz w:val="20"/>
                <w:szCs w:val="20"/>
              </w:rPr>
              <w:t>Rock: 2,293</w:t>
            </w:r>
            <w:r w:rsidR="00065983">
              <w:rPr>
                <w:rFonts w:ascii="Tahoma" w:hAnsi="Tahoma" w:cs="Tahoma"/>
                <w:sz w:val="20"/>
                <w:szCs w:val="20"/>
              </w:rPr>
              <w:t xml:space="preserve"> acres</w:t>
            </w:r>
            <w:r w:rsidR="00E35A1B">
              <w:rPr>
                <w:rFonts w:ascii="Tahoma" w:hAnsi="Tahoma" w:cs="Tahoma"/>
                <w:sz w:val="20"/>
                <w:szCs w:val="20"/>
              </w:rPr>
              <w:t>*</w:t>
            </w:r>
          </w:p>
          <w:p w:rsidR="00E35A1B" w:rsidRDefault="00E35A1B" w:rsidP="00691AAF">
            <w:pPr>
              <w:tabs>
                <w:tab w:val="left" w:pos="9125"/>
              </w:tabs>
              <w:spacing w:line="360" w:lineRule="auto"/>
              <w:rPr>
                <w:rFonts w:ascii="Tahoma" w:hAnsi="Tahoma" w:cs="Tahoma"/>
                <w:sz w:val="20"/>
                <w:szCs w:val="20"/>
              </w:rPr>
            </w:pPr>
            <w:r>
              <w:rPr>
                <w:rFonts w:ascii="Tahoma" w:hAnsi="Tahoma" w:cs="Tahoma"/>
                <w:sz w:val="20"/>
                <w:szCs w:val="20"/>
              </w:rPr>
              <w:t>*</w:t>
            </w:r>
            <w:r w:rsidRPr="00426CBB">
              <w:rPr>
                <w:rFonts w:ascii="Tahoma" w:hAnsi="Tahoma" w:cs="Tahoma"/>
                <w:i/>
                <w:sz w:val="20"/>
                <w:szCs w:val="20"/>
              </w:rPr>
              <w:t>Denotes no change in heat perimeter since last period.</w:t>
            </w:r>
          </w:p>
          <w:p w:rsidR="00E35A1B" w:rsidRDefault="005F1E91"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sidRPr="00783419">
              <w:rPr>
                <w:rFonts w:ascii="Tahoma" w:hAnsi="Tahoma" w:cs="Tahoma"/>
                <w:b/>
                <w:sz w:val="20"/>
                <w:szCs w:val="20"/>
              </w:rPr>
              <w:t>Tule Fire</w:t>
            </w:r>
            <w:r>
              <w:rPr>
                <w:rFonts w:ascii="Tahoma" w:hAnsi="Tahoma" w:cs="Tahoma"/>
                <w:sz w:val="20"/>
                <w:szCs w:val="20"/>
              </w:rPr>
              <w:t xml:space="preserve"> </w:t>
            </w:r>
            <w:r w:rsidR="0097570F">
              <w:rPr>
                <w:rFonts w:ascii="Tahoma" w:hAnsi="Tahoma" w:cs="Tahoma"/>
                <w:sz w:val="20"/>
                <w:szCs w:val="20"/>
              </w:rPr>
              <w:t>has no intense heat within the heat perimeter. There is only one relatively small area of scattered heat to the east of Mahogany Flat. Isolated heat sources remained scattered throughout the northern half of the heat perimeter.</w:t>
            </w:r>
          </w:p>
          <w:p w:rsidR="00E35A1B" w:rsidRDefault="005F1E91"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sidRPr="00783419">
              <w:rPr>
                <w:rFonts w:ascii="Tahoma" w:hAnsi="Tahoma" w:cs="Tahoma"/>
                <w:b/>
                <w:sz w:val="20"/>
                <w:szCs w:val="20"/>
              </w:rPr>
              <w:t>Anderson Fire</w:t>
            </w:r>
            <w:r>
              <w:rPr>
                <w:rFonts w:ascii="Tahoma" w:hAnsi="Tahoma" w:cs="Tahoma"/>
                <w:sz w:val="20"/>
                <w:szCs w:val="20"/>
              </w:rPr>
              <w:t xml:space="preserve"> </w:t>
            </w:r>
            <w:r w:rsidR="0097570F">
              <w:rPr>
                <w:rFonts w:ascii="Tahoma" w:hAnsi="Tahoma" w:cs="Tahoma"/>
                <w:sz w:val="20"/>
                <w:szCs w:val="20"/>
              </w:rPr>
              <w:t>has two isolated heat sources near in the northeaster</w:t>
            </w:r>
            <w:r w:rsidR="00532C88">
              <w:rPr>
                <w:rFonts w:ascii="Tahoma" w:hAnsi="Tahoma" w:cs="Tahoma"/>
                <w:sz w:val="20"/>
                <w:szCs w:val="20"/>
              </w:rPr>
              <w:t>n edge</w:t>
            </w:r>
            <w:bookmarkStart w:id="0" w:name="_GoBack"/>
            <w:bookmarkEnd w:id="0"/>
            <w:r w:rsidR="0097570F">
              <w:rPr>
                <w:rFonts w:ascii="Tahoma" w:hAnsi="Tahoma" w:cs="Tahoma"/>
                <w:sz w:val="20"/>
                <w:szCs w:val="20"/>
              </w:rPr>
              <w:t xml:space="preserve"> of the heat perimeter. Isolated heat sources still remain along the southern edge of the heat perimeter.</w:t>
            </w:r>
          </w:p>
          <w:p w:rsidR="0097570F" w:rsidRPr="0097570F" w:rsidRDefault="0097570F" w:rsidP="00E35A1B">
            <w:pPr>
              <w:tabs>
                <w:tab w:val="left" w:pos="9125"/>
              </w:tabs>
              <w:spacing w:line="360" w:lineRule="auto"/>
              <w:rPr>
                <w:rFonts w:ascii="Tahoma" w:hAnsi="Tahoma" w:cs="Tahoma"/>
                <w:sz w:val="20"/>
                <w:szCs w:val="20"/>
              </w:rPr>
            </w:pPr>
            <w:r>
              <w:rPr>
                <w:rFonts w:ascii="Tahoma" w:hAnsi="Tahoma" w:cs="Tahoma"/>
                <w:sz w:val="20"/>
                <w:szCs w:val="20"/>
              </w:rPr>
              <w:t xml:space="preserve">The </w:t>
            </w:r>
            <w:r>
              <w:rPr>
                <w:rFonts w:ascii="Tahoma" w:hAnsi="Tahoma" w:cs="Tahoma"/>
                <w:b/>
                <w:sz w:val="20"/>
                <w:szCs w:val="20"/>
              </w:rPr>
              <w:t>Sage Fire</w:t>
            </w:r>
            <w:r>
              <w:rPr>
                <w:rFonts w:ascii="Tahoma" w:hAnsi="Tahoma" w:cs="Tahoma"/>
                <w:sz w:val="20"/>
                <w:szCs w:val="20"/>
              </w:rPr>
              <w:t xml:space="preserve"> has one isolated heat source within the fire perimeter. It is located at N 39 59.664, W119 54.334</w:t>
            </w:r>
          </w:p>
          <w:p w:rsidR="00A66FE1" w:rsidRPr="00A66FE1" w:rsidRDefault="00A66FE1" w:rsidP="0097570F">
            <w:pPr>
              <w:tabs>
                <w:tab w:val="left" w:pos="9125"/>
              </w:tabs>
              <w:spacing w:line="360" w:lineRule="auto"/>
              <w:rPr>
                <w:rFonts w:ascii="Tahoma" w:hAnsi="Tahoma" w:cs="Tahoma"/>
                <w:sz w:val="20"/>
                <w:szCs w:val="20"/>
              </w:rPr>
            </w:pPr>
            <w:r>
              <w:rPr>
                <w:rFonts w:ascii="Tahoma" w:hAnsi="Tahoma" w:cs="Tahoma"/>
                <w:sz w:val="20"/>
                <w:szCs w:val="20"/>
              </w:rPr>
              <w:t xml:space="preserve">No heat is present in the </w:t>
            </w:r>
            <w:r w:rsidR="00E35A1B">
              <w:rPr>
                <w:rFonts w:ascii="Tahoma" w:hAnsi="Tahoma" w:cs="Tahoma"/>
                <w:b/>
                <w:sz w:val="20"/>
                <w:szCs w:val="20"/>
              </w:rPr>
              <w:t xml:space="preserve">Rock </w:t>
            </w:r>
            <w:r w:rsidR="00E35A1B">
              <w:rPr>
                <w:rFonts w:ascii="Tahoma" w:hAnsi="Tahoma" w:cs="Tahoma"/>
                <w:sz w:val="20"/>
                <w:szCs w:val="20"/>
              </w:rPr>
              <w:t xml:space="preserve">or </w:t>
            </w:r>
            <w:r w:rsidR="00E35A1B">
              <w:rPr>
                <w:rFonts w:ascii="Tahoma" w:hAnsi="Tahoma" w:cs="Tahoma"/>
                <w:b/>
                <w:sz w:val="20"/>
                <w:szCs w:val="20"/>
              </w:rPr>
              <w:t xml:space="preserve">Seven Lakes </w:t>
            </w:r>
            <w:r w:rsidR="00E35A1B">
              <w:rPr>
                <w:rFonts w:ascii="Tahoma" w:hAnsi="Tahoma" w:cs="Tahoma"/>
                <w:sz w:val="20"/>
                <w:szCs w:val="20"/>
              </w:rPr>
              <w:t>fire</w:t>
            </w:r>
            <w:r w:rsidR="00F527F5">
              <w:rPr>
                <w:rFonts w:ascii="Tahoma" w:hAnsi="Tahoma" w:cs="Tahoma"/>
                <w:sz w:val="20"/>
                <w:szCs w:val="20"/>
              </w:rPr>
              <w:t xml:space="preserve"> perimeter</w:t>
            </w:r>
            <w:r w:rsidR="00E35A1B">
              <w:rPr>
                <w:rFonts w:ascii="Tahoma" w:hAnsi="Tahoma" w:cs="Tahoma"/>
                <w:sz w:val="20"/>
                <w:szCs w:val="20"/>
              </w:rPr>
              <w:t>s</w:t>
            </w:r>
            <w:r w:rsidR="00F527F5">
              <w:rPr>
                <w:rFonts w:ascii="Tahoma" w:hAnsi="Tahoma" w:cs="Tahoma"/>
                <w:sz w:val="20"/>
                <w:szCs w:val="20"/>
              </w:rPr>
              <w: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B5" w:rsidRDefault="00E410B5">
      <w:r>
        <w:separator/>
      </w:r>
    </w:p>
  </w:endnote>
  <w:endnote w:type="continuationSeparator" w:id="0">
    <w:p w:rsidR="00E410B5" w:rsidRDefault="00E4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B5" w:rsidRDefault="00E410B5">
      <w:r>
        <w:separator/>
      </w:r>
    </w:p>
  </w:footnote>
  <w:footnote w:type="continuationSeparator" w:id="0">
    <w:p w:rsidR="00E410B5" w:rsidRDefault="00E4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7ADA"/>
    <w:rsid w:val="00065983"/>
    <w:rsid w:val="000D5199"/>
    <w:rsid w:val="00105747"/>
    <w:rsid w:val="00133DB7"/>
    <w:rsid w:val="00181A56"/>
    <w:rsid w:val="001A37AC"/>
    <w:rsid w:val="001C3ABE"/>
    <w:rsid w:val="001D0FC7"/>
    <w:rsid w:val="0022172E"/>
    <w:rsid w:val="00262E34"/>
    <w:rsid w:val="00266117"/>
    <w:rsid w:val="00296631"/>
    <w:rsid w:val="002B171B"/>
    <w:rsid w:val="002C08F8"/>
    <w:rsid w:val="00320B15"/>
    <w:rsid w:val="003F20F3"/>
    <w:rsid w:val="00426CBB"/>
    <w:rsid w:val="00462CCF"/>
    <w:rsid w:val="00471CF1"/>
    <w:rsid w:val="004F267A"/>
    <w:rsid w:val="004F64F8"/>
    <w:rsid w:val="0050300F"/>
    <w:rsid w:val="00532C88"/>
    <w:rsid w:val="0054180E"/>
    <w:rsid w:val="005974F9"/>
    <w:rsid w:val="005B320F"/>
    <w:rsid w:val="005F1E91"/>
    <w:rsid w:val="0063737D"/>
    <w:rsid w:val="006446A6"/>
    <w:rsid w:val="00650FBF"/>
    <w:rsid w:val="00691AAF"/>
    <w:rsid w:val="006C4364"/>
    <w:rsid w:val="006C7179"/>
    <w:rsid w:val="006D53AE"/>
    <w:rsid w:val="006F1E13"/>
    <w:rsid w:val="00755E23"/>
    <w:rsid w:val="00783419"/>
    <w:rsid w:val="007924FE"/>
    <w:rsid w:val="007A595B"/>
    <w:rsid w:val="007B2F7F"/>
    <w:rsid w:val="007F5EB1"/>
    <w:rsid w:val="008905E1"/>
    <w:rsid w:val="0092110D"/>
    <w:rsid w:val="00935C5E"/>
    <w:rsid w:val="00936F5C"/>
    <w:rsid w:val="009748D6"/>
    <w:rsid w:val="0097570F"/>
    <w:rsid w:val="00980D8C"/>
    <w:rsid w:val="009C2908"/>
    <w:rsid w:val="00A14E77"/>
    <w:rsid w:val="00A2031B"/>
    <w:rsid w:val="00A26B28"/>
    <w:rsid w:val="00A51A72"/>
    <w:rsid w:val="00A56502"/>
    <w:rsid w:val="00A66FE1"/>
    <w:rsid w:val="00A74A67"/>
    <w:rsid w:val="00AB26B6"/>
    <w:rsid w:val="00AD4A53"/>
    <w:rsid w:val="00B0331D"/>
    <w:rsid w:val="00B754F4"/>
    <w:rsid w:val="00B770B9"/>
    <w:rsid w:val="00BD0A6F"/>
    <w:rsid w:val="00C503E4"/>
    <w:rsid w:val="00C61171"/>
    <w:rsid w:val="00C7467B"/>
    <w:rsid w:val="00CB255A"/>
    <w:rsid w:val="00CF088C"/>
    <w:rsid w:val="00D43C9D"/>
    <w:rsid w:val="00D73902"/>
    <w:rsid w:val="00DA0B53"/>
    <w:rsid w:val="00DC2491"/>
    <w:rsid w:val="00DC6D9B"/>
    <w:rsid w:val="00DF19A1"/>
    <w:rsid w:val="00E11814"/>
    <w:rsid w:val="00E24555"/>
    <w:rsid w:val="00E35A1B"/>
    <w:rsid w:val="00E410B5"/>
    <w:rsid w:val="00E81A6B"/>
    <w:rsid w:val="00EA10C3"/>
    <w:rsid w:val="00EF76FD"/>
    <w:rsid w:val="00F348D6"/>
    <w:rsid w:val="00F527F5"/>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6A15DA"/>
  <w15:docId w15:val="{5222A744-5247-4BB7-B919-5033022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15</cp:revision>
  <cp:lastPrinted>2004-03-23T21:00:00Z</cp:lastPrinted>
  <dcterms:created xsi:type="dcterms:W3CDTF">2016-08-01T05:10:00Z</dcterms:created>
  <dcterms:modified xsi:type="dcterms:W3CDTF">2016-08-04T08:00:00Z</dcterms:modified>
</cp:coreProperties>
</file>