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E42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Willow Creek</w:t>
            </w:r>
          </w:p>
          <w:p w:rsidR="002758A1" w:rsidRPr="00CB255A" w:rsidRDefault="003140A8" w:rsidP="003E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UT-UWF</w:t>
            </w:r>
            <w:r w:rsidR="002758A1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3E427B">
              <w:rPr>
                <w:rFonts w:ascii="Tahoma" w:hAnsi="Tahoma" w:cs="Tahoma"/>
                <w:sz w:val="20"/>
                <w:szCs w:val="20"/>
              </w:rPr>
              <w:t>726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D1283" w:rsidRDefault="003E427B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E427B" w:rsidRDefault="003E427B" w:rsidP="00AD12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bmonroe@fs.fed.us</w:t>
            </w:r>
          </w:p>
          <w:p w:rsidR="009748D6" w:rsidRPr="00CB255A" w:rsidRDefault="009748D6" w:rsidP="003E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3140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601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60179" w:rsidP="003E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A5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427B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AD1283" w:rsidRPr="000309F5">
        <w:trPr>
          <w:trHeight w:val="1059"/>
        </w:trPr>
        <w:tc>
          <w:tcPr>
            <w:tcW w:w="1250" w:type="pct"/>
          </w:tcPr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60179">
              <w:rPr>
                <w:rFonts w:ascii="Tahoma" w:hAnsi="Tahoma" w:cs="Tahoma"/>
                <w:sz w:val="20"/>
                <w:szCs w:val="20"/>
              </w:rPr>
              <w:t>334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Pr="00CB255A" w:rsidRDefault="00160179" w:rsidP="00160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3E42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AD1283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AD1283" w:rsidRDefault="003E427B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Utah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AD1283" w:rsidRDefault="003E427B" w:rsidP="003E42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cell# 435-864-8883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D1283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Spriggs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AD1283" w:rsidRPr="00CB255A" w:rsidRDefault="00AD1283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208-501-4168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B2DBA" w:rsidRPr="00DB2DBA" w:rsidRDefault="00DB2DBA" w:rsidP="00DB2DBA">
            <w:pPr>
              <w:rPr>
                <w:rFonts w:asciiTheme="minorHAnsi" w:hAnsiTheme="minorHAnsi"/>
              </w:rPr>
            </w:pPr>
            <w:r w:rsidRPr="00DB2DBA">
              <w:rPr>
                <w:rFonts w:asciiTheme="minorHAnsi" w:hAnsiTheme="minorHAnsi"/>
              </w:rPr>
              <w:t>Jan Johnson</w:t>
            </w:r>
          </w:p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AD1283" w:rsidRPr="000309F5">
        <w:trPr>
          <w:trHeight w:val="528"/>
        </w:trPr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D1283" w:rsidRPr="00CB255A" w:rsidRDefault="00AD128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1283">
              <w:rPr>
                <w:rFonts w:ascii="Tahoma" w:hAnsi="Tahoma" w:cs="Tahoma"/>
                <w:sz w:val="20"/>
                <w:szCs w:val="20"/>
              </w:rPr>
              <w:t>Phil Kacirek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AD1283" w:rsidRPr="00CB255A" w:rsidRDefault="003E427B" w:rsidP="00160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601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AD1283" w:rsidRPr="00CB255A" w:rsidRDefault="001601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AD1283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D1283" w:rsidRPr="00912585" w:rsidRDefault="00160179" w:rsidP="003E427B">
            <w:pPr>
              <w:spacing w:line="360" w:lineRule="auto"/>
              <w:ind w:left="-12" w:right="-20"/>
              <w:rPr>
                <w:rFonts w:ascii="Tahoma" w:hAnsi="Tahoma" w:cs="Tahoma"/>
                <w:sz w:val="20"/>
                <w:szCs w:val="20"/>
              </w:rPr>
            </w:pPr>
            <w:r w:rsidRPr="00160179">
              <w:rPr>
                <w:rFonts w:ascii="Calibri" w:hAnsi="Calibri"/>
                <w:color w:val="000000"/>
              </w:rPr>
              <w:t>Johnson/Boyce/</w:t>
            </w:r>
            <w:proofErr w:type="spellStart"/>
            <w:r w:rsidRPr="00160179">
              <w:rPr>
                <w:rFonts w:ascii="Calibri" w:hAnsi="Calibri"/>
                <w:color w:val="000000"/>
              </w:rPr>
              <w:t>Kazimir</w:t>
            </w:r>
            <w:proofErr w:type="spellEnd"/>
          </w:p>
        </w:tc>
      </w:tr>
      <w:tr w:rsidR="00AD1283" w:rsidRPr="000309F5" w:rsidTr="00AD1283">
        <w:trPr>
          <w:trHeight w:val="630"/>
        </w:trPr>
        <w:tc>
          <w:tcPr>
            <w:tcW w:w="2500" w:type="pct"/>
            <w:gridSpan w:val="2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</w:t>
            </w:r>
          </w:p>
        </w:tc>
        <w:tc>
          <w:tcPr>
            <w:tcW w:w="1250" w:type="pct"/>
          </w:tcPr>
          <w:p w:rsidR="00AD1283" w:rsidRDefault="00AD1283" w:rsidP="005629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AD1283" w:rsidRDefault="00AD1283" w:rsidP="005629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AD1283" w:rsidRPr="000309F5" w:rsidRDefault="00AD12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AD1283" w:rsidRPr="00CB255A" w:rsidRDefault="00AD1283" w:rsidP="00047D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scattered heat and new activity.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40A8" w:rsidP="00160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60179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60179">
              <w:rPr>
                <w:rFonts w:ascii="Tahoma" w:hAnsi="Tahoma" w:cs="Tahoma"/>
                <w:sz w:val="20"/>
                <w:szCs w:val="20"/>
              </w:rPr>
              <w:t>0</w:t>
            </w:r>
            <w:r w:rsidR="003E427B">
              <w:rPr>
                <w:rFonts w:ascii="Tahoma" w:hAnsi="Tahoma" w:cs="Tahoma"/>
                <w:sz w:val="20"/>
                <w:szCs w:val="20"/>
              </w:rPr>
              <w:t>1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60179">
              <w:rPr>
                <w:rFonts w:ascii="Tahoma" w:hAnsi="Tahoma" w:cs="Tahoma"/>
                <w:sz w:val="20"/>
                <w:szCs w:val="20"/>
              </w:rPr>
              <w:t>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427B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KMZ, PDF, </w:t>
            </w:r>
            <w:r w:rsidR="0033792F"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9249F" w:rsidP="003E42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3E427B" w:rsidRPr="00BA45B9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ftp.nifc.gov/incident_specific_data/great_basin/2016_fires/WillowCreek</w:t>
              </w:r>
            </w:hyperlink>
            <w:r w:rsidR="003E42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AD1283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60179" w:rsidP="00160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E427B">
              <w:rPr>
                <w:rFonts w:ascii="Tahoma" w:hAnsi="Tahoma" w:cs="Tahoma"/>
                <w:sz w:val="20"/>
                <w:szCs w:val="20"/>
              </w:rPr>
              <w:t>1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047DC5">
              <w:rPr>
                <w:rFonts w:ascii="Tahoma" w:hAnsi="Tahoma" w:cs="Tahoma"/>
                <w:sz w:val="20"/>
                <w:szCs w:val="20"/>
              </w:rPr>
              <w:t>0</w:t>
            </w:r>
            <w:r w:rsidR="00B4251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42514">
              <w:rPr>
                <w:rFonts w:ascii="Tahoma" w:hAnsi="Tahoma" w:cs="Tahoma"/>
                <w:sz w:val="20"/>
                <w:szCs w:val="20"/>
              </w:rPr>
              <w:t>0</w:t>
            </w:r>
            <w:r w:rsidR="003140A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DT 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AD1283">
        <w:trPr>
          <w:trHeight w:val="5275"/>
        </w:trPr>
        <w:tc>
          <w:tcPr>
            <w:tcW w:w="5000" w:type="pct"/>
            <w:gridSpan w:val="4"/>
          </w:tcPr>
          <w:p w:rsidR="002758A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B42514" w:rsidP="003379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60179">
              <w:rPr>
                <w:rFonts w:ascii="Tahoma" w:hAnsi="Tahoma" w:cs="Tahoma"/>
                <w:sz w:val="20"/>
                <w:szCs w:val="20"/>
              </w:rPr>
              <w:t>058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Contacted SITL objective map perimeter and heat.</w:t>
            </w:r>
          </w:p>
          <w:p w:rsidR="00B42514" w:rsidRDefault="00160179" w:rsidP="00B425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Isolated heat signatures outside the main perimeter to the east </w:t>
            </w:r>
          </w:p>
          <w:p w:rsidR="00B42514" w:rsidRPr="00B42514" w:rsidRDefault="00B42514" w:rsidP="00B425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514">
              <w:rPr>
                <w:rFonts w:ascii="Tahoma" w:hAnsi="Tahoma" w:cs="Tahoma"/>
                <w:sz w:val="20"/>
                <w:szCs w:val="20"/>
              </w:rPr>
              <w:t xml:space="preserve">Please contact me with map errors, perimeter updates or questions to ensure future product improvements. </w:t>
            </w:r>
          </w:p>
          <w:p w:rsidR="00B42514" w:rsidRPr="00B42514" w:rsidRDefault="00B42514" w:rsidP="00B425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514">
              <w:rPr>
                <w:rFonts w:ascii="Tahoma" w:hAnsi="Tahoma" w:cs="Tahoma"/>
                <w:sz w:val="20"/>
                <w:szCs w:val="20"/>
              </w:rPr>
              <w:t>Thank you, -Brian</w:t>
            </w:r>
          </w:p>
          <w:p w:rsidR="00B42514" w:rsidRPr="00047DC5" w:rsidRDefault="00B42514" w:rsidP="00B425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514">
              <w:rPr>
                <w:rFonts w:ascii="Tahoma" w:hAnsi="Tahoma" w:cs="Tahoma"/>
                <w:sz w:val="20"/>
                <w:szCs w:val="20"/>
              </w:rPr>
              <w:t>bmonroe@fs.fed.us/435-864-8883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9F" w:rsidRDefault="00E9249F">
      <w:r>
        <w:separator/>
      </w:r>
    </w:p>
  </w:endnote>
  <w:endnote w:type="continuationSeparator" w:id="0">
    <w:p w:rsidR="00E9249F" w:rsidRDefault="00E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9F" w:rsidRDefault="00E9249F">
      <w:r>
        <w:separator/>
      </w:r>
    </w:p>
  </w:footnote>
  <w:footnote w:type="continuationSeparator" w:id="0">
    <w:p w:rsidR="00E9249F" w:rsidRDefault="00E9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5A" w:rsidRPr="000309F5" w:rsidRDefault="00EA5F5A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46EA9"/>
    <w:rsid w:val="00047DC5"/>
    <w:rsid w:val="00083B47"/>
    <w:rsid w:val="000A5A96"/>
    <w:rsid w:val="00101682"/>
    <w:rsid w:val="00105747"/>
    <w:rsid w:val="00133DB7"/>
    <w:rsid w:val="00160179"/>
    <w:rsid w:val="00181A56"/>
    <w:rsid w:val="001B319D"/>
    <w:rsid w:val="0022172E"/>
    <w:rsid w:val="00262E34"/>
    <w:rsid w:val="00272417"/>
    <w:rsid w:val="002758A1"/>
    <w:rsid w:val="00280736"/>
    <w:rsid w:val="003140A8"/>
    <w:rsid w:val="00320B15"/>
    <w:rsid w:val="0033792F"/>
    <w:rsid w:val="00353A2A"/>
    <w:rsid w:val="003E427B"/>
    <w:rsid w:val="003F20F3"/>
    <w:rsid w:val="00513865"/>
    <w:rsid w:val="00562999"/>
    <w:rsid w:val="005B320F"/>
    <w:rsid w:val="005B6AD2"/>
    <w:rsid w:val="0063737D"/>
    <w:rsid w:val="006446A6"/>
    <w:rsid w:val="00650FBF"/>
    <w:rsid w:val="00696A5D"/>
    <w:rsid w:val="006D53AE"/>
    <w:rsid w:val="007272E1"/>
    <w:rsid w:val="007500C2"/>
    <w:rsid w:val="00772D04"/>
    <w:rsid w:val="007924FE"/>
    <w:rsid w:val="007B2F7F"/>
    <w:rsid w:val="007D0F48"/>
    <w:rsid w:val="008062CE"/>
    <w:rsid w:val="008441D9"/>
    <w:rsid w:val="008905E1"/>
    <w:rsid w:val="00935C5E"/>
    <w:rsid w:val="009517BA"/>
    <w:rsid w:val="009748D6"/>
    <w:rsid w:val="009C2908"/>
    <w:rsid w:val="00A2031B"/>
    <w:rsid w:val="00A56502"/>
    <w:rsid w:val="00AD0657"/>
    <w:rsid w:val="00AD1283"/>
    <w:rsid w:val="00B0183E"/>
    <w:rsid w:val="00B211E1"/>
    <w:rsid w:val="00B374F9"/>
    <w:rsid w:val="00B42514"/>
    <w:rsid w:val="00B770B9"/>
    <w:rsid w:val="00BD0A6F"/>
    <w:rsid w:val="00C503E4"/>
    <w:rsid w:val="00C61171"/>
    <w:rsid w:val="00CB255A"/>
    <w:rsid w:val="00DB2DBA"/>
    <w:rsid w:val="00DC6D9B"/>
    <w:rsid w:val="00E9249B"/>
    <w:rsid w:val="00E9249F"/>
    <w:rsid w:val="00EA5F5A"/>
    <w:rsid w:val="00EC2C1D"/>
    <w:rsid w:val="00EF76FD"/>
    <w:rsid w:val="00F27B2C"/>
    <w:rsid w:val="00F8023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5F3311-5160-4001-898F-96B4B34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A5A9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A5A96"/>
    <w:rPr>
      <w:b/>
      <w:bCs/>
      <w:sz w:val="20"/>
      <w:szCs w:val="20"/>
    </w:rPr>
  </w:style>
  <w:style w:type="character" w:styleId="PageNumber">
    <w:name w:val="page number"/>
    <w:basedOn w:val="DefaultParagraphFont"/>
    <w:rsid w:val="000A5A9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great_basin/2016_fires/WillowCre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10</cp:revision>
  <cp:lastPrinted>2004-03-23T21:00:00Z</cp:lastPrinted>
  <dcterms:created xsi:type="dcterms:W3CDTF">2016-08-27T07:32:00Z</dcterms:created>
  <dcterms:modified xsi:type="dcterms:W3CDTF">2016-09-01T10:21:00Z</dcterms:modified>
</cp:coreProperties>
</file>