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556"/>
        <w:gridCol w:w="3852"/>
      </w:tblGrid>
      <w:tr w:rsidR="009748D6" w:rsidRPr="000309F5" w:rsidTr="00113D39">
        <w:trPr>
          <w:trHeight w:val="1059"/>
        </w:trPr>
        <w:tc>
          <w:tcPr>
            <w:tcW w:w="208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Highline</w:t>
            </w:r>
          </w:p>
          <w:p w:rsidR="00095AF1" w:rsidRPr="00CB255A" w:rsidRDefault="00F911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ID-PAF-000159</w:t>
            </w:r>
          </w:p>
        </w:tc>
        <w:tc>
          <w:tcPr>
            <w:tcW w:w="252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095AF1" w:rsidRDefault="00701377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  <w:p w:rsidR="009748D6" w:rsidRPr="00CB255A" w:rsidRDefault="00706EE6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trotenbury@fs.fed.us</w:t>
            </w:r>
          </w:p>
        </w:tc>
        <w:tc>
          <w:tcPr>
            <w:tcW w:w="255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Payette Dispatch</w:t>
            </w:r>
          </w:p>
          <w:p w:rsidR="00095AF1" w:rsidRPr="00CB255A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3852" w:type="dxa"/>
          </w:tcPr>
          <w:p w:rsidR="009748D6" w:rsidRPr="00B90D8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0D82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F35EC8" w:rsidRDefault="00B90D82" w:rsidP="00B90D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0D82">
              <w:rPr>
                <w:rFonts w:ascii="Tahoma" w:hAnsi="Tahoma" w:cs="Tahoma"/>
                <w:sz w:val="20"/>
                <w:szCs w:val="20"/>
              </w:rPr>
              <w:t>Highline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90D82">
              <w:rPr>
                <w:rFonts w:ascii="Tahoma" w:hAnsi="Tahoma" w:cs="Tahoma"/>
                <w:sz w:val="20"/>
                <w:szCs w:val="20"/>
              </w:rPr>
              <w:t>20,307</w:t>
            </w:r>
            <w:r w:rsidR="002422BF" w:rsidRPr="00B90D8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B90D82" w:rsidRDefault="006C5467" w:rsidP="00B90D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Goat </w:t>
            </w:r>
            <w:r w:rsidR="00F35EC8">
              <w:rPr>
                <w:rFonts w:ascii="Tahoma" w:hAnsi="Tahoma" w:cs="Tahoma"/>
                <w:sz w:val="20"/>
                <w:szCs w:val="20"/>
              </w:rPr>
              <w:t>21 acres</w:t>
            </w:r>
          </w:p>
          <w:p w:rsidR="009748D6" w:rsidRPr="00B90D82" w:rsidRDefault="009748D6" w:rsidP="00B90D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0D82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7121C6" w:rsidRDefault="00B90D82" w:rsidP="00B90D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0D82">
              <w:rPr>
                <w:rFonts w:ascii="Tahoma" w:hAnsi="Tahoma" w:cs="Tahoma"/>
                <w:sz w:val="20"/>
                <w:szCs w:val="20"/>
              </w:rPr>
              <w:t>Highline</w:t>
            </w:r>
            <w:r w:rsidRPr="00B90D82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B90D82">
              <w:rPr>
                <w:rFonts w:ascii="Tahoma" w:hAnsi="Tahoma" w:cs="Tahoma"/>
                <w:sz w:val="20"/>
                <w:szCs w:val="20"/>
              </w:rPr>
              <w:t>914</w:t>
            </w:r>
            <w:r w:rsidR="00B578B6" w:rsidRPr="00B90D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0E73" w:rsidRPr="00B90D8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940066" w:rsidRDefault="006C5467" w:rsidP="00B90D82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Goat</w:t>
            </w:r>
            <w:bookmarkStart w:id="0" w:name="_GoBack"/>
            <w:bookmarkEnd w:id="0"/>
            <w:r w:rsidR="007121C6">
              <w:rPr>
                <w:rFonts w:ascii="Tahoma" w:hAnsi="Tahoma" w:cs="Tahoma"/>
                <w:sz w:val="20"/>
                <w:szCs w:val="20"/>
              </w:rPr>
              <w:t xml:space="preserve"> – Initial Mapping</w:t>
            </w:r>
            <w:r w:rsidR="00B90D82" w:rsidRPr="00B90D8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:rsidTr="00113D39">
        <w:trPr>
          <w:trHeight w:val="1059"/>
        </w:trPr>
        <w:tc>
          <w:tcPr>
            <w:tcW w:w="2088" w:type="dxa"/>
          </w:tcPr>
          <w:p w:rsidR="00BD0A6F" w:rsidRPr="0094203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203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94203E" w:rsidRDefault="00706E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203E">
              <w:rPr>
                <w:rFonts w:ascii="Tahoma" w:hAnsi="Tahoma" w:cs="Tahoma"/>
                <w:sz w:val="20"/>
                <w:szCs w:val="20"/>
              </w:rPr>
              <w:t>0</w:t>
            </w:r>
            <w:r w:rsidR="0094203E" w:rsidRPr="0094203E">
              <w:rPr>
                <w:rFonts w:ascii="Tahoma" w:hAnsi="Tahoma" w:cs="Tahoma"/>
                <w:sz w:val="20"/>
                <w:szCs w:val="20"/>
              </w:rPr>
              <w:t>211</w:t>
            </w:r>
            <w:r w:rsidR="0094203E">
              <w:rPr>
                <w:rFonts w:ascii="Tahoma" w:hAnsi="Tahoma" w:cs="Tahoma"/>
                <w:sz w:val="20"/>
                <w:szCs w:val="20"/>
              </w:rPr>
              <w:t xml:space="preserve"> &amp; 0223</w:t>
            </w:r>
            <w:r w:rsidR="0047519D" w:rsidRPr="0094203E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F7312" w:rsidRPr="0094203E">
              <w:rPr>
                <w:rFonts w:ascii="Tahoma" w:hAnsi="Tahoma" w:cs="Tahoma"/>
                <w:sz w:val="20"/>
                <w:szCs w:val="20"/>
              </w:rPr>
              <w:t xml:space="preserve">DT </w:t>
            </w:r>
          </w:p>
          <w:p w:rsidR="00BD0A6F" w:rsidRPr="0094203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203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203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485146" w:rsidRDefault="00DE7845" w:rsidP="0094203E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4203E">
              <w:rPr>
                <w:rFonts w:ascii="Tahoma" w:hAnsi="Tahoma" w:cs="Tahoma"/>
                <w:sz w:val="20"/>
                <w:szCs w:val="20"/>
              </w:rPr>
              <w:t>08/</w:t>
            </w:r>
            <w:r w:rsidR="0094203E" w:rsidRPr="0094203E">
              <w:rPr>
                <w:rFonts w:ascii="Tahoma" w:hAnsi="Tahoma" w:cs="Tahoma"/>
                <w:sz w:val="20"/>
                <w:szCs w:val="20"/>
              </w:rPr>
              <w:t>21</w:t>
            </w:r>
            <w:r w:rsidR="00F911F2" w:rsidRPr="0094203E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252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013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F7312" w:rsidRPr="00CB255A" w:rsidRDefault="007013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479-886-0878; 479-967-8681</w:t>
            </w:r>
          </w:p>
        </w:tc>
        <w:tc>
          <w:tcPr>
            <w:tcW w:w="2556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95AF1" w:rsidRDefault="004851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208-387-5900</w:t>
            </w:r>
          </w:p>
          <w:p w:rsidR="008759A1" w:rsidRDefault="008759A1" w:rsidP="008759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  <w:p w:rsidR="008759A1" w:rsidRPr="00CB255A" w:rsidRDefault="008759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E16CFC">
        <w:trPr>
          <w:trHeight w:val="1489"/>
        </w:trPr>
        <w:tc>
          <w:tcPr>
            <w:tcW w:w="208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045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IDPDC</w:t>
            </w:r>
          </w:p>
        </w:tc>
        <w:tc>
          <w:tcPr>
            <w:tcW w:w="252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7519D" w:rsidP="003D0B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01377">
              <w:rPr>
                <w:rFonts w:ascii="Tahoma" w:hAnsi="Tahoma" w:cs="Tahoma"/>
                <w:sz w:val="20"/>
                <w:szCs w:val="20"/>
              </w:rPr>
              <w:t>A-</w:t>
            </w:r>
            <w:r w:rsidR="00A045AD">
              <w:rPr>
                <w:rFonts w:ascii="Tahoma" w:hAnsi="Tahoma" w:cs="Tahoma"/>
                <w:sz w:val="20"/>
                <w:szCs w:val="20"/>
              </w:rPr>
              <w:t>1</w:t>
            </w:r>
            <w:r w:rsidR="003D0B52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55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/Phoenix</w:t>
            </w:r>
          </w:p>
        </w:tc>
        <w:tc>
          <w:tcPr>
            <w:tcW w:w="3852" w:type="dxa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911F2" w:rsidRPr="00B90D82" w:rsidRDefault="00F911F2" w:rsidP="00F911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C4269">
              <w:rPr>
                <w:rFonts w:ascii="Tahoma" w:hAnsi="Tahoma" w:cs="Tahoma"/>
                <w:sz w:val="20"/>
                <w:szCs w:val="20"/>
              </w:rPr>
              <w:t>Pilot:</w:t>
            </w:r>
            <w:r w:rsidRPr="005C4269">
              <w:rPr>
                <w:rFonts w:ascii="Arial" w:hAnsi="Arial" w:cs="Arial"/>
              </w:rPr>
              <w:t xml:space="preserve"> </w:t>
            </w:r>
            <w:r w:rsidR="007921AF">
              <w:rPr>
                <w:rFonts w:ascii="Arial" w:hAnsi="Arial" w:cs="Arial"/>
              </w:rPr>
              <w:t>Ramsey</w:t>
            </w:r>
            <w:r w:rsidR="00B90D82">
              <w:rPr>
                <w:rFonts w:ascii="Arial" w:hAnsi="Arial" w:cs="Arial"/>
              </w:rPr>
              <w:t>/</w:t>
            </w:r>
            <w:r w:rsidRPr="005C4269">
              <w:rPr>
                <w:rFonts w:ascii="Arial" w:hAnsi="Arial" w:cs="Arial"/>
              </w:rPr>
              <w:t xml:space="preserve"> Boyce</w:t>
            </w:r>
          </w:p>
          <w:p w:rsidR="009748D6" w:rsidRPr="00B90D82" w:rsidRDefault="00E620D4" w:rsidP="00E620D4">
            <w:pPr>
              <w:spacing w:line="360" w:lineRule="auto"/>
              <w:rPr>
                <w:rFonts w:ascii="Arial" w:hAnsi="Arial" w:cs="Arial"/>
              </w:rPr>
            </w:pPr>
            <w:r w:rsidRPr="005C4269">
              <w:rPr>
                <w:rFonts w:ascii="Tahoma" w:hAnsi="Tahoma" w:cs="Tahoma"/>
                <w:sz w:val="20"/>
                <w:szCs w:val="20"/>
              </w:rPr>
              <w:t>Tech:</w:t>
            </w:r>
            <w:r w:rsidRPr="005C4269">
              <w:rPr>
                <w:rFonts w:ascii="Arial" w:hAnsi="Arial" w:cs="Arial"/>
              </w:rPr>
              <w:t xml:space="preserve"> </w:t>
            </w:r>
            <w:proofErr w:type="spellStart"/>
            <w:r w:rsidR="007921AF">
              <w:rPr>
                <w:rFonts w:ascii="Arial" w:hAnsi="Arial" w:cs="Arial"/>
              </w:rPr>
              <w:t>Kaz</w:t>
            </w:r>
            <w:proofErr w:type="spellEnd"/>
          </w:p>
        </w:tc>
      </w:tr>
      <w:tr w:rsidR="009748D6" w:rsidRPr="000309F5" w:rsidTr="007121C6">
        <w:trPr>
          <w:trHeight w:val="1147"/>
        </w:trPr>
        <w:tc>
          <w:tcPr>
            <w:tcW w:w="4608" w:type="dxa"/>
            <w:gridSpan w:val="2"/>
          </w:tcPr>
          <w:p w:rsidR="009748D6" w:rsidRPr="007640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401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A045AD" w:rsidP="009400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</w:t>
            </w:r>
            <w:r w:rsidR="00764017" w:rsidRPr="007640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51542" w:rsidRPr="00764017">
              <w:rPr>
                <w:rFonts w:ascii="Tahoma" w:hAnsi="Tahoma" w:cs="Tahoma"/>
                <w:sz w:val="20"/>
                <w:szCs w:val="20"/>
              </w:rPr>
              <w:t>flight path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94203E">
              <w:rPr>
                <w:rFonts w:ascii="Tahoma" w:hAnsi="Tahoma" w:cs="Tahoma"/>
                <w:sz w:val="20"/>
                <w:szCs w:val="20"/>
              </w:rPr>
              <w:t xml:space="preserve"> for main fire</w:t>
            </w:r>
            <w:r w:rsidR="00C51542" w:rsidRPr="00764017">
              <w:rPr>
                <w:rFonts w:ascii="Tahoma" w:hAnsi="Tahoma" w:cs="Tahoma"/>
                <w:sz w:val="20"/>
                <w:szCs w:val="20"/>
              </w:rPr>
              <w:t xml:space="preserve">.  Clear, cloud free image.  </w:t>
            </w:r>
            <w:r w:rsidR="0094203E">
              <w:rPr>
                <w:rFonts w:ascii="Tahoma" w:hAnsi="Tahoma" w:cs="Tahoma"/>
                <w:sz w:val="20"/>
                <w:szCs w:val="20"/>
              </w:rPr>
              <w:t>1 flight path for smaller fire</w:t>
            </w:r>
          </w:p>
        </w:tc>
        <w:tc>
          <w:tcPr>
            <w:tcW w:w="2556" w:type="dxa"/>
          </w:tcPr>
          <w:p w:rsidR="009748D6" w:rsidRPr="00CB255A" w:rsidRDefault="009748D6" w:rsidP="002B48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  <w:r w:rsidR="00D50D7D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F24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8FD" w:rsidRPr="002B48FD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85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222BE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 w:rsidTr="00113D39">
        <w:trPr>
          <w:trHeight w:val="614"/>
        </w:trPr>
        <w:tc>
          <w:tcPr>
            <w:tcW w:w="4608" w:type="dxa"/>
            <w:gridSpan w:val="2"/>
          </w:tcPr>
          <w:p w:rsidR="009748D6" w:rsidRPr="0094203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203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94203E" w:rsidRDefault="00DE7845" w:rsidP="009420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203E">
              <w:rPr>
                <w:rFonts w:ascii="Tahoma" w:hAnsi="Tahoma" w:cs="Tahoma"/>
                <w:sz w:val="20"/>
                <w:szCs w:val="20"/>
              </w:rPr>
              <w:t>08/</w:t>
            </w:r>
            <w:r w:rsidR="0094203E" w:rsidRPr="0094203E">
              <w:rPr>
                <w:rFonts w:ascii="Tahoma" w:hAnsi="Tahoma" w:cs="Tahoma"/>
                <w:sz w:val="20"/>
                <w:szCs w:val="20"/>
              </w:rPr>
              <w:t>21</w:t>
            </w:r>
            <w:r w:rsidR="00095AF1" w:rsidRPr="0094203E">
              <w:rPr>
                <w:rFonts w:ascii="Tahoma" w:hAnsi="Tahoma" w:cs="Tahoma"/>
                <w:sz w:val="20"/>
                <w:szCs w:val="20"/>
              </w:rPr>
              <w:t>/2017</w:t>
            </w:r>
            <w:r w:rsidR="0047519D" w:rsidRPr="009420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42CE" w:rsidRPr="009420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017" w:rsidRPr="0094203E">
              <w:rPr>
                <w:rFonts w:ascii="Tahoma" w:hAnsi="Tahoma" w:cs="Tahoma"/>
                <w:sz w:val="20"/>
                <w:szCs w:val="20"/>
              </w:rPr>
              <w:t>0</w:t>
            </w:r>
            <w:r w:rsidR="0094203E" w:rsidRPr="0094203E">
              <w:rPr>
                <w:rFonts w:ascii="Tahoma" w:hAnsi="Tahoma" w:cs="Tahoma"/>
                <w:sz w:val="20"/>
                <w:szCs w:val="20"/>
              </w:rPr>
              <w:t xml:space="preserve">311 &amp; 0324 </w:t>
            </w:r>
            <w:r w:rsidR="005142CE" w:rsidRPr="0094203E">
              <w:rPr>
                <w:rFonts w:ascii="Tahoma" w:hAnsi="Tahoma" w:cs="Tahoma"/>
                <w:sz w:val="20"/>
                <w:szCs w:val="20"/>
              </w:rPr>
              <w:t>M</w:t>
            </w:r>
            <w:r w:rsidR="00BF7312" w:rsidRPr="0094203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408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045AD" w:rsidRDefault="00485146" w:rsidP="00A045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3068D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http://ftp.nifc.gov/incident_specific_data/great_basin/2017_Incidents/Highline/IR/201708121</w:t>
              </w:r>
            </w:hyperlink>
          </w:p>
          <w:p w:rsidR="009748D6" w:rsidRPr="000309F5" w:rsidRDefault="009748D6" w:rsidP="00A045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113D39">
        <w:trPr>
          <w:trHeight w:val="614"/>
        </w:trPr>
        <w:tc>
          <w:tcPr>
            <w:tcW w:w="4608" w:type="dxa"/>
            <w:gridSpan w:val="2"/>
          </w:tcPr>
          <w:p w:rsidR="009748D6" w:rsidRPr="00F35EC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5EC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F35EC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F35EC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F35EC8" w:rsidRDefault="00417CAA" w:rsidP="00F35E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35EC8">
              <w:rPr>
                <w:rFonts w:ascii="Tahoma" w:hAnsi="Tahoma" w:cs="Tahoma"/>
                <w:sz w:val="20"/>
                <w:szCs w:val="20"/>
              </w:rPr>
              <w:t>08</w:t>
            </w:r>
            <w:r w:rsidR="00B279A4" w:rsidRPr="00F35EC8">
              <w:rPr>
                <w:rFonts w:ascii="Tahoma" w:hAnsi="Tahoma" w:cs="Tahoma"/>
                <w:sz w:val="20"/>
                <w:szCs w:val="20"/>
              </w:rPr>
              <w:t>/</w:t>
            </w:r>
            <w:r w:rsidR="00F35EC8" w:rsidRPr="00F35EC8">
              <w:rPr>
                <w:rFonts w:ascii="Tahoma" w:hAnsi="Tahoma" w:cs="Tahoma"/>
                <w:sz w:val="20"/>
                <w:szCs w:val="20"/>
              </w:rPr>
              <w:t>21</w:t>
            </w:r>
            <w:r w:rsidR="00B279A4" w:rsidRPr="00F35EC8">
              <w:rPr>
                <w:rFonts w:ascii="Tahoma" w:hAnsi="Tahoma" w:cs="Tahoma"/>
                <w:sz w:val="20"/>
                <w:szCs w:val="20"/>
              </w:rPr>
              <w:t>/</w:t>
            </w:r>
            <w:r w:rsidR="00095AF1" w:rsidRPr="00F35EC8">
              <w:rPr>
                <w:rFonts w:ascii="Tahoma" w:hAnsi="Tahoma" w:cs="Tahoma"/>
                <w:sz w:val="20"/>
                <w:szCs w:val="20"/>
              </w:rPr>
              <w:t>201</w:t>
            </w:r>
            <w:r w:rsidR="00460306" w:rsidRPr="00F35EC8">
              <w:rPr>
                <w:rFonts w:ascii="Tahoma" w:hAnsi="Tahoma" w:cs="Tahoma"/>
                <w:sz w:val="20"/>
                <w:szCs w:val="20"/>
              </w:rPr>
              <w:t>8</w:t>
            </w:r>
            <w:r w:rsidR="00C756E4" w:rsidRPr="00F35E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5EC8" w:rsidRPr="00F35EC8">
              <w:rPr>
                <w:rFonts w:ascii="Tahoma" w:hAnsi="Tahoma" w:cs="Tahoma"/>
                <w:sz w:val="20"/>
                <w:szCs w:val="20"/>
              </w:rPr>
              <w:t>0645</w:t>
            </w:r>
            <w:r w:rsidR="00B279A4" w:rsidRPr="00F35E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519D" w:rsidRPr="00F35EC8">
              <w:rPr>
                <w:rFonts w:ascii="Tahoma" w:hAnsi="Tahoma" w:cs="Tahoma"/>
                <w:sz w:val="20"/>
                <w:szCs w:val="20"/>
              </w:rPr>
              <w:t>M</w:t>
            </w:r>
            <w:r w:rsidR="00BF7312" w:rsidRPr="00F35EC8">
              <w:rPr>
                <w:rFonts w:ascii="Tahoma" w:hAnsi="Tahoma" w:cs="Tahoma"/>
                <w:sz w:val="20"/>
                <w:szCs w:val="20"/>
              </w:rPr>
              <w:t>D</w:t>
            </w:r>
            <w:r w:rsidR="00B90D82" w:rsidRPr="00F35EC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6408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47A3C">
        <w:trPr>
          <w:trHeight w:val="5086"/>
        </w:trPr>
        <w:tc>
          <w:tcPr>
            <w:tcW w:w="11016" w:type="dxa"/>
            <w:gridSpan w:val="4"/>
          </w:tcPr>
          <w:p w:rsidR="009748D6" w:rsidRDefault="009748D6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5EC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06EE6" w:rsidRDefault="00706EE6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6EE6">
              <w:rPr>
                <w:rFonts w:ascii="Tahoma" w:hAnsi="Tahoma" w:cs="Tahoma"/>
                <w:sz w:val="20"/>
                <w:szCs w:val="20"/>
              </w:rPr>
              <w:t xml:space="preserve">Started with </w:t>
            </w:r>
            <w:r>
              <w:rPr>
                <w:rFonts w:ascii="Tahoma" w:hAnsi="Tahoma" w:cs="Tahoma"/>
                <w:sz w:val="20"/>
                <w:szCs w:val="20"/>
              </w:rPr>
              <w:t>IR perimeter from 201708</w:t>
            </w:r>
            <w:r w:rsidR="00485146">
              <w:rPr>
                <w:rFonts w:ascii="Tahoma" w:hAnsi="Tahoma" w:cs="Tahoma"/>
                <w:sz w:val="20"/>
                <w:szCs w:val="20"/>
              </w:rPr>
              <w:t xml:space="preserve">20 </w:t>
            </w:r>
            <w:r w:rsidR="00A045AD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>
              <w:rPr>
                <w:rFonts w:ascii="Tahoma" w:hAnsi="Tahoma" w:cs="Tahoma"/>
                <w:sz w:val="20"/>
                <w:szCs w:val="20"/>
              </w:rPr>
              <w:t>files.</w:t>
            </w:r>
            <w:r w:rsidR="00F35EC8">
              <w:rPr>
                <w:rFonts w:ascii="Tahoma" w:hAnsi="Tahoma" w:cs="Tahoma"/>
                <w:sz w:val="20"/>
                <w:szCs w:val="20"/>
              </w:rPr>
              <w:t xml:space="preserve">  Highline Main pe</w:t>
            </w:r>
            <w:r w:rsidR="007121C6">
              <w:rPr>
                <w:rFonts w:ascii="Tahoma" w:hAnsi="Tahoma" w:cs="Tahoma"/>
                <w:sz w:val="20"/>
                <w:szCs w:val="20"/>
              </w:rPr>
              <w:t xml:space="preserve">rimeter 20,307 Acres / </w:t>
            </w:r>
            <w:r w:rsidR="006C5467">
              <w:rPr>
                <w:rFonts w:ascii="Tahoma" w:hAnsi="Tahoma" w:cs="Tahoma"/>
                <w:sz w:val="20"/>
                <w:szCs w:val="20"/>
              </w:rPr>
              <w:t>Goat</w:t>
            </w:r>
            <w:r w:rsidR="00F35EC8">
              <w:rPr>
                <w:rFonts w:ascii="Tahoma" w:hAnsi="Tahoma" w:cs="Tahoma"/>
                <w:sz w:val="20"/>
                <w:szCs w:val="20"/>
              </w:rPr>
              <w:t xml:space="preserve"> 21 Acres</w:t>
            </w:r>
          </w:p>
          <w:p w:rsidR="00706EE6" w:rsidRDefault="00D90EA6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Lots of activity on the east and south of perimete</w:t>
            </w:r>
            <w:r w:rsidR="002473F5">
              <w:rPr>
                <w:rFonts w:ascii="Tahoma" w:hAnsi="Tahoma" w:cs="Tahoma"/>
                <w:sz w:val="20"/>
                <w:szCs w:val="20"/>
              </w:rPr>
              <w:t>r, with areas of intense heat where burnout is occurring.</w:t>
            </w:r>
          </w:p>
          <w:p w:rsidR="00B279A4" w:rsidRDefault="00B90D82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More spots of</w:t>
            </w:r>
            <w:r w:rsidR="00B279A4">
              <w:rPr>
                <w:rFonts w:ascii="Tahoma" w:hAnsi="Tahoma" w:cs="Tahoma"/>
                <w:sz w:val="20"/>
                <w:szCs w:val="20"/>
              </w:rPr>
              <w:t xml:space="preserve"> isolated heat on the north side of perimeter.  </w:t>
            </w:r>
          </w:p>
          <w:p w:rsidR="00F35EC8" w:rsidRDefault="00B279A4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t</w:t>
            </w:r>
            <w:r w:rsidR="005F67F4">
              <w:rPr>
                <w:rFonts w:ascii="Tahoma" w:hAnsi="Tahoma" w:cs="Tahoma"/>
                <w:sz w:val="20"/>
                <w:szCs w:val="20"/>
              </w:rPr>
              <w:t>hroughout interior of perimeter</w:t>
            </w:r>
          </w:p>
          <w:p w:rsidR="00B90D82" w:rsidRDefault="00B90D82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 between perimeters in the area north of Stone Breaker Ranch</w:t>
            </w:r>
          </w:p>
          <w:p w:rsidR="00B90D82" w:rsidRDefault="00B90D82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388DD3" wp14:editId="74C4886C">
                  <wp:extent cx="1521621" cy="1886809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053" cy="1907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325" w:rsidRDefault="00783325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3325" w:rsidRDefault="00783325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3325" w:rsidRDefault="006C5467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Goat</w:t>
            </w:r>
            <w:r w:rsidR="005F67F4">
              <w:rPr>
                <w:rFonts w:ascii="Tahoma" w:hAnsi="Tahoma" w:cs="Tahoma"/>
                <w:sz w:val="20"/>
                <w:szCs w:val="20"/>
              </w:rPr>
              <w:t xml:space="preserve"> – has intense heat around perimeter with some isolated heat as well.</w:t>
            </w:r>
          </w:p>
          <w:p w:rsidR="005F67F4" w:rsidRDefault="005F67F4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3325" w:rsidRDefault="00783325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3325" w:rsidRDefault="00783325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3325" w:rsidRDefault="00783325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3325" w:rsidRDefault="00783325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3325" w:rsidRPr="00706EE6" w:rsidRDefault="00783325" w:rsidP="0048514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B66AAD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644" w:rsidRDefault="000D2644">
      <w:r>
        <w:separator/>
      </w:r>
    </w:p>
  </w:endnote>
  <w:endnote w:type="continuationSeparator" w:id="0">
    <w:p w:rsidR="000D2644" w:rsidRDefault="000D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644" w:rsidRDefault="000D2644">
      <w:r>
        <w:separator/>
      </w:r>
    </w:p>
  </w:footnote>
  <w:footnote w:type="continuationSeparator" w:id="0">
    <w:p w:rsidR="000D2644" w:rsidRDefault="000D2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7EF7"/>
    <w:rsid w:val="00020325"/>
    <w:rsid w:val="000309F5"/>
    <w:rsid w:val="00055C47"/>
    <w:rsid w:val="0007269A"/>
    <w:rsid w:val="00095AF1"/>
    <w:rsid w:val="000C408D"/>
    <w:rsid w:val="000C79FF"/>
    <w:rsid w:val="000D2644"/>
    <w:rsid w:val="00105747"/>
    <w:rsid w:val="00113D39"/>
    <w:rsid w:val="00115F6C"/>
    <w:rsid w:val="00133DB7"/>
    <w:rsid w:val="00136CD9"/>
    <w:rsid w:val="00180C51"/>
    <w:rsid w:val="00181A56"/>
    <w:rsid w:val="001F13FC"/>
    <w:rsid w:val="0022172E"/>
    <w:rsid w:val="002422BF"/>
    <w:rsid w:val="002473F5"/>
    <w:rsid w:val="00262E34"/>
    <w:rsid w:val="00270BEC"/>
    <w:rsid w:val="002A6C5C"/>
    <w:rsid w:val="002B3606"/>
    <w:rsid w:val="002B3ECF"/>
    <w:rsid w:val="002B48FD"/>
    <w:rsid w:val="002C007B"/>
    <w:rsid w:val="00320800"/>
    <w:rsid w:val="00320B15"/>
    <w:rsid w:val="00335F9C"/>
    <w:rsid w:val="00357F4A"/>
    <w:rsid w:val="00376192"/>
    <w:rsid w:val="003B15F6"/>
    <w:rsid w:val="003C46D0"/>
    <w:rsid w:val="003D0B52"/>
    <w:rsid w:val="003F20F3"/>
    <w:rsid w:val="00417CAA"/>
    <w:rsid w:val="00432E76"/>
    <w:rsid w:val="00454ADD"/>
    <w:rsid w:val="00460306"/>
    <w:rsid w:val="0047519D"/>
    <w:rsid w:val="00485146"/>
    <w:rsid w:val="00493525"/>
    <w:rsid w:val="004F529F"/>
    <w:rsid w:val="005142CE"/>
    <w:rsid w:val="00514986"/>
    <w:rsid w:val="00524638"/>
    <w:rsid w:val="005746C3"/>
    <w:rsid w:val="0057676A"/>
    <w:rsid w:val="005A6B6E"/>
    <w:rsid w:val="005B320F"/>
    <w:rsid w:val="005B7799"/>
    <w:rsid w:val="005C4269"/>
    <w:rsid w:val="005C747A"/>
    <w:rsid w:val="005D242A"/>
    <w:rsid w:val="005E2D5C"/>
    <w:rsid w:val="005F67F4"/>
    <w:rsid w:val="00604E5E"/>
    <w:rsid w:val="006335C3"/>
    <w:rsid w:val="0063737D"/>
    <w:rsid w:val="006446A6"/>
    <w:rsid w:val="00650FBF"/>
    <w:rsid w:val="006511F9"/>
    <w:rsid w:val="006C5467"/>
    <w:rsid w:val="006D53AE"/>
    <w:rsid w:val="006F24BA"/>
    <w:rsid w:val="00701377"/>
    <w:rsid w:val="00706EE6"/>
    <w:rsid w:val="007121C6"/>
    <w:rsid w:val="00764017"/>
    <w:rsid w:val="00780835"/>
    <w:rsid w:val="0078270D"/>
    <w:rsid w:val="00783325"/>
    <w:rsid w:val="007921AF"/>
    <w:rsid w:val="007924FE"/>
    <w:rsid w:val="007A2033"/>
    <w:rsid w:val="007A3774"/>
    <w:rsid w:val="007A5EBE"/>
    <w:rsid w:val="007B2F7F"/>
    <w:rsid w:val="007D674C"/>
    <w:rsid w:val="007F0566"/>
    <w:rsid w:val="0080377B"/>
    <w:rsid w:val="00827B4E"/>
    <w:rsid w:val="008466AB"/>
    <w:rsid w:val="0085215F"/>
    <w:rsid w:val="008759A1"/>
    <w:rsid w:val="00875CC6"/>
    <w:rsid w:val="008905E1"/>
    <w:rsid w:val="008A386B"/>
    <w:rsid w:val="008E0E73"/>
    <w:rsid w:val="00910AD8"/>
    <w:rsid w:val="00935C5E"/>
    <w:rsid w:val="00940066"/>
    <w:rsid w:val="0094203E"/>
    <w:rsid w:val="00973C63"/>
    <w:rsid w:val="009748D6"/>
    <w:rsid w:val="00994331"/>
    <w:rsid w:val="009C2908"/>
    <w:rsid w:val="009F684B"/>
    <w:rsid w:val="00A045AD"/>
    <w:rsid w:val="00A2031B"/>
    <w:rsid w:val="00A503C9"/>
    <w:rsid w:val="00A56502"/>
    <w:rsid w:val="00A94D10"/>
    <w:rsid w:val="00AE1A97"/>
    <w:rsid w:val="00B222BE"/>
    <w:rsid w:val="00B279A4"/>
    <w:rsid w:val="00B40A64"/>
    <w:rsid w:val="00B418DF"/>
    <w:rsid w:val="00B578B6"/>
    <w:rsid w:val="00B65FAA"/>
    <w:rsid w:val="00B66AAD"/>
    <w:rsid w:val="00B770B9"/>
    <w:rsid w:val="00B90D82"/>
    <w:rsid w:val="00BC30FC"/>
    <w:rsid w:val="00BD0A6F"/>
    <w:rsid w:val="00BE63F9"/>
    <w:rsid w:val="00BF2E41"/>
    <w:rsid w:val="00BF7312"/>
    <w:rsid w:val="00C44DF2"/>
    <w:rsid w:val="00C503E4"/>
    <w:rsid w:val="00C51542"/>
    <w:rsid w:val="00C61171"/>
    <w:rsid w:val="00C756E4"/>
    <w:rsid w:val="00CB255A"/>
    <w:rsid w:val="00CC714B"/>
    <w:rsid w:val="00CD045D"/>
    <w:rsid w:val="00CE2A4A"/>
    <w:rsid w:val="00CF76C3"/>
    <w:rsid w:val="00D336CE"/>
    <w:rsid w:val="00D47A3C"/>
    <w:rsid w:val="00D502C6"/>
    <w:rsid w:val="00D50D7D"/>
    <w:rsid w:val="00D55BC8"/>
    <w:rsid w:val="00D90EA6"/>
    <w:rsid w:val="00DC6D9B"/>
    <w:rsid w:val="00DC7CF1"/>
    <w:rsid w:val="00DE7845"/>
    <w:rsid w:val="00E11097"/>
    <w:rsid w:val="00E16CFC"/>
    <w:rsid w:val="00E55522"/>
    <w:rsid w:val="00E620D4"/>
    <w:rsid w:val="00E65351"/>
    <w:rsid w:val="00E80374"/>
    <w:rsid w:val="00E80A8A"/>
    <w:rsid w:val="00EB3A3A"/>
    <w:rsid w:val="00EF76FD"/>
    <w:rsid w:val="00F14EC6"/>
    <w:rsid w:val="00F31F5A"/>
    <w:rsid w:val="00F35EC8"/>
    <w:rsid w:val="00F911F2"/>
    <w:rsid w:val="00FB3C4A"/>
    <w:rsid w:val="00FD0895"/>
    <w:rsid w:val="00FD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3D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1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great_basin/2017_Incidents/Highline/IR/20170812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CBF1A-EE8B-4E2B-B48C-35AB7E04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144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Rotenbury, Tina -FS</cp:lastModifiedBy>
  <cp:revision>9</cp:revision>
  <cp:lastPrinted>2015-03-05T17:28:00Z</cp:lastPrinted>
  <dcterms:created xsi:type="dcterms:W3CDTF">2017-08-21T06:24:00Z</dcterms:created>
  <dcterms:modified xsi:type="dcterms:W3CDTF">2017-08-21T13:28:00Z</dcterms:modified>
</cp:coreProperties>
</file>