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90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 Creek</w:t>
            </w:r>
          </w:p>
          <w:p w:rsidR="008C39A0" w:rsidRPr="00CB255A" w:rsidRDefault="008C39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39A0">
              <w:rPr>
                <w:rFonts w:ascii="Tahoma" w:hAnsi="Tahoma" w:cs="Tahoma"/>
                <w:sz w:val="20"/>
                <w:szCs w:val="20"/>
              </w:rPr>
              <w:t>WY-BTF-001706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41D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1907ED" w:rsidRPr="00CB255A" w:rsidRDefault="00190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A2684" w:rsidRPr="00ED37D7" w:rsidRDefault="007D3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3,050</w:t>
            </w:r>
            <w:r w:rsidR="004304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826" w:rsidRPr="00ED37D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95A36" w:rsidP="00B95A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7D327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3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826">
              <w:rPr>
                <w:rFonts w:ascii="Tahoma" w:hAnsi="Tahoma" w:cs="Tahoma"/>
                <w:sz w:val="20"/>
                <w:szCs w:val="20"/>
              </w:rPr>
              <w:t>acres</w:t>
            </w:r>
            <w:r w:rsidR="00641D97">
              <w:rPr>
                <w:rFonts w:ascii="Tahoma" w:hAnsi="Tahoma" w:cs="Tahoma"/>
                <w:sz w:val="20"/>
                <w:szCs w:val="20"/>
              </w:rPr>
              <w:t xml:space="preserve"> growth (</w:t>
            </w:r>
            <w:r>
              <w:rPr>
                <w:rFonts w:ascii="Tahoma" w:hAnsi="Tahoma" w:cs="Tahoma"/>
                <w:sz w:val="20"/>
                <w:szCs w:val="20"/>
              </w:rPr>
              <w:t>3,047 acres – 8/13</w:t>
            </w:r>
            <w:r w:rsidR="00641D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incident </w:t>
            </w:r>
            <w:r w:rsidR="00641D97">
              <w:rPr>
                <w:rFonts w:ascii="Tahoma" w:hAnsi="Tahoma" w:cs="Tahoma"/>
                <w:sz w:val="20"/>
                <w:szCs w:val="20"/>
              </w:rPr>
              <w:t>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A695C" w:rsidRPr="001D5553" w:rsidRDefault="00430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0124</w:t>
            </w:r>
            <w:r w:rsidR="001D5553" w:rsidRPr="001D555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907ED" w:rsidP="00EA26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8/14</w:t>
            </w:r>
            <w:r w:rsidR="006C450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C45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C45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419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41966" w:rsidP="006C45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6C450A">
              <w:rPr>
                <w:rFonts w:ascii="Tahoma" w:hAnsi="Tahoma" w:cs="Tahoma"/>
                <w:sz w:val="20"/>
                <w:szCs w:val="20"/>
              </w:rPr>
              <w:t>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12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12370" w:rsidP="00C12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907ED" w:rsidP="001907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Dutton (SITL)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90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12370" w:rsidP="001907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1907ED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1907ED" w:rsidRDefault="00190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907ED">
              <w:rPr>
                <w:rFonts w:ascii="Tahoma" w:hAnsi="Tahoma" w:cs="Tahoma"/>
                <w:sz w:val="20"/>
              </w:rPr>
              <w:t>Johnson/Boyce/Mann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11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11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acreage, intense, scattered,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907ED" w:rsidP="00430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8/14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ED37D7">
              <w:rPr>
                <w:rFonts w:ascii="Tahoma" w:hAnsi="Tahoma" w:cs="Tahoma"/>
                <w:sz w:val="20"/>
                <w:szCs w:val="20"/>
              </w:rPr>
              <w:t>0</w:t>
            </w:r>
            <w:r w:rsidR="0043049F">
              <w:rPr>
                <w:rFonts w:ascii="Tahoma" w:hAnsi="Tahoma" w:cs="Tahoma"/>
                <w:sz w:val="20"/>
                <w:szCs w:val="20"/>
              </w:rPr>
              <w:t>145</w:t>
            </w:r>
            <w:r w:rsidR="0071270A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12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</w:p>
          <w:p w:rsidR="00C12370" w:rsidRPr="00C12370" w:rsidRDefault="00190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907ED">
              <w:rPr>
                <w:rFonts w:ascii="Tahoma" w:hAnsi="Tahoma" w:cs="Tahoma"/>
                <w:sz w:val="20"/>
                <w:szCs w:val="20"/>
              </w:rPr>
              <w:t>/incident_specific_data/great_basin/2017_Incidents/PoleCreek/IR</w:t>
            </w:r>
            <w:r>
              <w:rPr>
                <w:rFonts w:ascii="Tahoma" w:hAnsi="Tahoma" w:cs="Tahoma"/>
                <w:sz w:val="20"/>
                <w:szCs w:val="20"/>
              </w:rPr>
              <w:t>/20170814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907ED" w:rsidP="00430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8/14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ED37D7">
              <w:rPr>
                <w:rFonts w:ascii="Tahoma" w:hAnsi="Tahoma" w:cs="Tahoma"/>
                <w:sz w:val="20"/>
                <w:szCs w:val="20"/>
              </w:rPr>
              <w:t>0</w:t>
            </w:r>
            <w:r w:rsidR="0043049F">
              <w:rPr>
                <w:rFonts w:ascii="Tahoma" w:hAnsi="Tahoma" w:cs="Tahoma"/>
                <w:sz w:val="20"/>
                <w:szCs w:val="20"/>
              </w:rPr>
              <w:t>245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C70B27" w:rsidRDefault="009748D6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37D7" w:rsidRPr="007C7D3F" w:rsidRDefault="00ED37D7" w:rsidP="00ED37D7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*</w:t>
            </w:r>
            <w:r w:rsidR="001907ED">
              <w:rPr>
                <w:sz w:val="22"/>
                <w:szCs w:val="22"/>
              </w:rPr>
              <w:t>Utilized 8/13</w:t>
            </w:r>
            <w:r w:rsidRPr="007C7D3F">
              <w:rPr>
                <w:sz w:val="22"/>
                <w:szCs w:val="22"/>
              </w:rPr>
              <w:t>_ I</w:t>
            </w:r>
            <w:r w:rsidR="001907ED">
              <w:rPr>
                <w:sz w:val="22"/>
                <w:szCs w:val="22"/>
              </w:rPr>
              <w:t>ncident</w:t>
            </w:r>
            <w:r w:rsidRPr="007C7D3F">
              <w:rPr>
                <w:sz w:val="22"/>
                <w:szCs w:val="22"/>
              </w:rPr>
              <w:t xml:space="preserve"> perimeter for tonight’s interpretation. </w:t>
            </w:r>
          </w:p>
          <w:p w:rsidR="00ED37D7" w:rsidRPr="007C7D3F" w:rsidRDefault="00ED37D7" w:rsidP="00ED37D7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*The </w:t>
            </w:r>
            <w:r>
              <w:rPr>
                <w:sz w:val="22"/>
                <w:szCs w:val="22"/>
              </w:rPr>
              <w:t>main fire perimeter</w:t>
            </w:r>
            <w:r w:rsidRPr="007C7D3F">
              <w:rPr>
                <w:sz w:val="22"/>
                <w:szCs w:val="22"/>
              </w:rPr>
              <w:t xml:space="preserve"> is </w:t>
            </w:r>
            <w:r w:rsidR="007D3270">
              <w:rPr>
                <w:sz w:val="22"/>
                <w:szCs w:val="22"/>
              </w:rPr>
              <w:t>3,044</w:t>
            </w:r>
            <w:r w:rsidRPr="007C7D3F">
              <w:rPr>
                <w:sz w:val="22"/>
                <w:szCs w:val="22"/>
              </w:rPr>
              <w:t xml:space="preserve"> acres, </w:t>
            </w:r>
            <w:r>
              <w:rPr>
                <w:sz w:val="22"/>
                <w:szCs w:val="22"/>
              </w:rPr>
              <w:t xml:space="preserve">the remaining </w:t>
            </w:r>
            <w:r w:rsidRPr="007C7D3F">
              <w:rPr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>s account for approximately 6 acres.</w:t>
            </w:r>
          </w:p>
          <w:p w:rsidR="0043049F" w:rsidRDefault="0043049F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*Intense heat pockets detected in a few locations along the north flank, and in one location on the </w:t>
            </w:r>
            <w:proofErr w:type="spellStart"/>
            <w:r>
              <w:rPr>
                <w:sz w:val="22"/>
                <w:szCs w:val="22"/>
              </w:rPr>
              <w:t>souch</w:t>
            </w:r>
            <w:proofErr w:type="spellEnd"/>
            <w:r>
              <w:rPr>
                <w:sz w:val="22"/>
                <w:szCs w:val="22"/>
              </w:rPr>
              <w:t>-central fire area.</w:t>
            </w:r>
          </w:p>
          <w:p w:rsidR="00ED37D7" w:rsidRDefault="00ED37D7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 and isolated heat readings detected throughout remainder of fire area.</w:t>
            </w:r>
          </w:p>
          <w:p w:rsidR="00ED37D7" w:rsidRPr="007C7D3F" w:rsidRDefault="0043049F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*One isolated heat spot was detected just off the main perimeter near the north-central flank (by the intense heat pocket)</w:t>
            </w:r>
          </w:p>
          <w:p w:rsidR="00ED37D7" w:rsidRPr="007C7D3F" w:rsidRDefault="00ED37D7" w:rsidP="00ED37D7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11EE5" w:rsidRPr="007D3270" w:rsidRDefault="00ED37D7" w:rsidP="007D327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Please contact me with map errors, incident perimeter updates, recommendations or questions to ensure future product improvements. Thank you and have a safe shift. </w:t>
            </w:r>
            <w:r>
              <w:rPr>
                <w:sz w:val="22"/>
                <w:szCs w:val="22"/>
              </w:rPr>
              <w:t>–</w:t>
            </w:r>
            <w:r w:rsidRPr="007C7D3F">
              <w:rPr>
                <w:sz w:val="22"/>
                <w:szCs w:val="22"/>
              </w:rPr>
              <w:t>Tim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CF" w:rsidRDefault="009E39CF">
      <w:r>
        <w:separator/>
      </w:r>
    </w:p>
  </w:endnote>
  <w:endnote w:type="continuationSeparator" w:id="0">
    <w:p w:rsidR="009E39CF" w:rsidRDefault="009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CF" w:rsidRDefault="009E39CF">
      <w:r>
        <w:separator/>
      </w:r>
    </w:p>
  </w:footnote>
  <w:footnote w:type="continuationSeparator" w:id="0">
    <w:p w:rsidR="009E39CF" w:rsidRDefault="009E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0CAD"/>
    <w:rsid w:val="0008468E"/>
    <w:rsid w:val="0009093F"/>
    <w:rsid w:val="00105747"/>
    <w:rsid w:val="00133DB7"/>
    <w:rsid w:val="00181A56"/>
    <w:rsid w:val="001907ED"/>
    <w:rsid w:val="001D5553"/>
    <w:rsid w:val="0022172E"/>
    <w:rsid w:val="00262E34"/>
    <w:rsid w:val="00286900"/>
    <w:rsid w:val="002B1507"/>
    <w:rsid w:val="002D0856"/>
    <w:rsid w:val="00311C97"/>
    <w:rsid w:val="00320B15"/>
    <w:rsid w:val="003F20F3"/>
    <w:rsid w:val="003F2645"/>
    <w:rsid w:val="00411EE5"/>
    <w:rsid w:val="0043049F"/>
    <w:rsid w:val="00536096"/>
    <w:rsid w:val="0056092F"/>
    <w:rsid w:val="005B320F"/>
    <w:rsid w:val="0063737D"/>
    <w:rsid w:val="00641D97"/>
    <w:rsid w:val="006446A6"/>
    <w:rsid w:val="00650FBF"/>
    <w:rsid w:val="00695778"/>
    <w:rsid w:val="006C450A"/>
    <w:rsid w:val="006D53AE"/>
    <w:rsid w:val="0071270A"/>
    <w:rsid w:val="00713198"/>
    <w:rsid w:val="007924FE"/>
    <w:rsid w:val="007B0A7F"/>
    <w:rsid w:val="007B2F7F"/>
    <w:rsid w:val="007D3270"/>
    <w:rsid w:val="00843E6C"/>
    <w:rsid w:val="00851C8B"/>
    <w:rsid w:val="0086729C"/>
    <w:rsid w:val="008905E1"/>
    <w:rsid w:val="008C39A0"/>
    <w:rsid w:val="00935C5E"/>
    <w:rsid w:val="00945F01"/>
    <w:rsid w:val="009748D6"/>
    <w:rsid w:val="009A3949"/>
    <w:rsid w:val="009A695C"/>
    <w:rsid w:val="009C2908"/>
    <w:rsid w:val="009D4F71"/>
    <w:rsid w:val="009E39CF"/>
    <w:rsid w:val="009F039A"/>
    <w:rsid w:val="00A2031B"/>
    <w:rsid w:val="00A56502"/>
    <w:rsid w:val="00B41966"/>
    <w:rsid w:val="00B770B9"/>
    <w:rsid w:val="00B95A36"/>
    <w:rsid w:val="00BA3869"/>
    <w:rsid w:val="00BD0A6F"/>
    <w:rsid w:val="00C12370"/>
    <w:rsid w:val="00C503E4"/>
    <w:rsid w:val="00C61171"/>
    <w:rsid w:val="00C70B27"/>
    <w:rsid w:val="00C92ECE"/>
    <w:rsid w:val="00CB255A"/>
    <w:rsid w:val="00D21B14"/>
    <w:rsid w:val="00D4581C"/>
    <w:rsid w:val="00DC6D9B"/>
    <w:rsid w:val="00E93B95"/>
    <w:rsid w:val="00EA2684"/>
    <w:rsid w:val="00ED37D7"/>
    <w:rsid w:val="00EF6CD9"/>
    <w:rsid w:val="00EF76FD"/>
    <w:rsid w:val="00FA6826"/>
    <w:rsid w:val="00FA7BD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DBDBD7-1530-4505-8827-C9081E0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5</cp:revision>
  <cp:lastPrinted>2004-03-23T21:00:00Z</cp:lastPrinted>
  <dcterms:created xsi:type="dcterms:W3CDTF">2017-08-14T03:00:00Z</dcterms:created>
  <dcterms:modified xsi:type="dcterms:W3CDTF">2017-08-14T08:39:00Z</dcterms:modified>
</cp:coreProperties>
</file>