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Coal Hollow</w:t>
            </w:r>
          </w:p>
          <w:p w:rsidR="00452A99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UT-MLF-00833</w:t>
            </w:r>
            <w:r w:rsidR="00B127D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605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1,843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605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imagery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605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2029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605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52A9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2A9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27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UT-MLF (435-259-1853)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27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127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95366" w:rsidP="004953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/Ramsay/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A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Orthocorrection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A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B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A49D0" w:rsidP="009A49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08/06/2018 @ 2029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23B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953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5366">
              <w:rPr>
                <w:rFonts w:ascii="Tahoma" w:hAnsi="Tahoma" w:cs="Tahoma"/>
                <w:sz w:val="20"/>
                <w:szCs w:val="20"/>
              </w:rPr>
              <w:t xml:space="preserve">/incident_specific_data/great_basin/2018_Incidents/2018_CoalHollow/IR/20180807 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A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08/07/2018 @ 0030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9A49D0" w:rsidRDefault="009A49D0" w:rsidP="00060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was the initial IR flight. There was no perimeter from the incident. Fire started on 8/4/18. Perimeter was mapped to heat. The most intense heat was along the western edge. The eastern half of the burn area is mostly isolated and scattered heat. </w:t>
            </w:r>
            <w:r w:rsidR="00060595">
              <w:rPr>
                <w:rFonts w:ascii="Tahoma" w:hAnsi="Tahoma" w:cs="Tahoma"/>
                <w:sz w:val="20"/>
                <w:szCs w:val="20"/>
              </w:rPr>
              <w:t>This area appears to have burned on the 4</w:t>
            </w:r>
            <w:r w:rsidR="00060595" w:rsidRPr="0006059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060595">
              <w:rPr>
                <w:rFonts w:ascii="Tahoma" w:hAnsi="Tahoma" w:cs="Tahoma"/>
                <w:sz w:val="20"/>
                <w:szCs w:val="20"/>
              </w:rPr>
              <w:t xml:space="preserve"> or 5</w:t>
            </w:r>
            <w:r w:rsidR="00060595" w:rsidRPr="0006059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060595">
              <w:rPr>
                <w:rFonts w:ascii="Tahoma" w:hAnsi="Tahoma" w:cs="Tahoma"/>
                <w:sz w:val="20"/>
                <w:szCs w:val="20"/>
              </w:rPr>
              <w:t xml:space="preserve"> and has since cooled somewhat. It was difficult to map. Would be interested in feedback on how accurate the boundary appears. </w:t>
            </w:r>
            <w:r>
              <w:rPr>
                <w:rFonts w:ascii="Tahoma" w:hAnsi="Tahoma" w:cs="Tahoma"/>
                <w:sz w:val="20"/>
                <w:szCs w:val="20"/>
              </w:rPr>
              <w:t>There is intense heat on the north, south a</w:t>
            </w:r>
            <w:r w:rsidR="00060595">
              <w:rPr>
                <w:rFonts w:ascii="Tahoma" w:hAnsi="Tahoma" w:cs="Tahoma"/>
                <w:sz w:val="20"/>
                <w:szCs w:val="20"/>
              </w:rPr>
              <w:t>nd west flanks of the burn area with the most intense on the western edge.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0B" w:rsidRDefault="00436B0B">
      <w:r>
        <w:separator/>
      </w:r>
    </w:p>
  </w:endnote>
  <w:endnote w:type="continuationSeparator" w:id="0">
    <w:p w:rsidR="00436B0B" w:rsidRDefault="0043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0B" w:rsidRDefault="00436B0B">
      <w:r>
        <w:separator/>
      </w:r>
    </w:p>
  </w:footnote>
  <w:footnote w:type="continuationSeparator" w:id="0">
    <w:p w:rsidR="00436B0B" w:rsidRDefault="0043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0595"/>
    <w:rsid w:val="00105747"/>
    <w:rsid w:val="00133DB7"/>
    <w:rsid w:val="00181A56"/>
    <w:rsid w:val="0022172E"/>
    <w:rsid w:val="00223BA7"/>
    <w:rsid w:val="00262E34"/>
    <w:rsid w:val="00320B15"/>
    <w:rsid w:val="003F20F3"/>
    <w:rsid w:val="00436B0B"/>
    <w:rsid w:val="00452A99"/>
    <w:rsid w:val="00495366"/>
    <w:rsid w:val="005B320F"/>
    <w:rsid w:val="0063737D"/>
    <w:rsid w:val="006446A6"/>
    <w:rsid w:val="00650FBF"/>
    <w:rsid w:val="006D53AE"/>
    <w:rsid w:val="007924FE"/>
    <w:rsid w:val="007B2F7F"/>
    <w:rsid w:val="00866669"/>
    <w:rsid w:val="008905E1"/>
    <w:rsid w:val="00935C5E"/>
    <w:rsid w:val="009748D6"/>
    <w:rsid w:val="009A49D0"/>
    <w:rsid w:val="009C2908"/>
    <w:rsid w:val="00A2031B"/>
    <w:rsid w:val="00A56502"/>
    <w:rsid w:val="00B127DA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2018-08-07T01:47:00Z</dcterms:created>
  <dcterms:modified xsi:type="dcterms:W3CDTF">2018-08-07T06:27:00Z</dcterms:modified>
</cp:coreProperties>
</file>