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C2F5C4C" w14:textId="53659CDC" w:rsidR="00A7101B" w:rsidRDefault="00230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Pole Creek</w:t>
            </w:r>
          </w:p>
          <w:p w14:paraId="1500B42A" w14:textId="57E02C87" w:rsidR="00F879AD" w:rsidRPr="00CB255A" w:rsidRDefault="002306B9" w:rsidP="004A33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UT_UWF_000971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792921E6" w:rsidR="009748D6" w:rsidRDefault="003F0C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  <w:p w14:paraId="45673B4B" w14:textId="2AD09252" w:rsidR="00C474BA" w:rsidRDefault="00354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3F0C80">
                <w:rPr>
                  <w:rStyle w:val="Hyperlink"/>
                  <w:rFonts w:ascii="Tahoma" w:hAnsi="Tahoma" w:cs="Tahoma"/>
                  <w:sz w:val="20"/>
                  <w:szCs w:val="20"/>
                </w:rPr>
                <w:t>amock@hotmail.com</w:t>
              </w:r>
            </w:hyperlink>
          </w:p>
          <w:p w14:paraId="107F801F" w14:textId="3038C13E" w:rsidR="00845F39" w:rsidRPr="00CB255A" w:rsidRDefault="00845F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42AA579" w14:textId="77777777" w:rsidR="009748D6" w:rsidRDefault="00471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Interagency</w:t>
            </w:r>
          </w:p>
          <w:p w14:paraId="17BA4C80" w14:textId="4AC12CD3" w:rsidR="00471E69" w:rsidRPr="00CB255A" w:rsidRDefault="00471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(541)957-3325</w:t>
            </w:r>
          </w:p>
        </w:tc>
        <w:tc>
          <w:tcPr>
            <w:tcW w:w="1250" w:type="pct"/>
          </w:tcPr>
          <w:p w14:paraId="61158DEF" w14:textId="52F00DD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E50436D" w14:textId="1D9472CC" w:rsidR="002306B9" w:rsidRPr="00E0263D" w:rsidRDefault="006908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74,293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C385D71" w14:textId="5B68E196" w:rsidR="002306B9" w:rsidRPr="00CB255A" w:rsidRDefault="00A1759E" w:rsidP="002306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263D">
              <w:rPr>
                <w:rFonts w:ascii="Tahoma" w:hAnsi="Tahoma" w:cs="Tahoma"/>
                <w:sz w:val="20"/>
                <w:szCs w:val="20"/>
              </w:rPr>
              <w:t>Unknown</w:t>
            </w:r>
          </w:p>
          <w:p w14:paraId="5190BCAC" w14:textId="7911320B" w:rsidR="004A5769" w:rsidRPr="00CB255A" w:rsidRDefault="004A5769" w:rsidP="00C143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245A7873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539E8744" w:rsidR="00EC710D" w:rsidRPr="00D101ED" w:rsidRDefault="00BF34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2330</w:t>
            </w:r>
            <w:r w:rsidR="00064F4F" w:rsidRPr="00B30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1FB">
              <w:rPr>
                <w:rFonts w:ascii="Tahoma" w:hAnsi="Tahoma" w:cs="Tahoma"/>
                <w:sz w:val="20"/>
                <w:szCs w:val="20"/>
              </w:rPr>
              <w:t>M</w:t>
            </w:r>
            <w:r w:rsidR="00B754E1" w:rsidRPr="00B3038C">
              <w:rPr>
                <w:rFonts w:ascii="Tahoma" w:hAnsi="Tahoma" w:cs="Tahoma"/>
                <w:sz w:val="20"/>
                <w:szCs w:val="20"/>
              </w:rPr>
              <w:t>D</w:t>
            </w:r>
            <w:r w:rsidR="004A1F4E" w:rsidRPr="00B3038C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14981152" w:rsidR="009748D6" w:rsidRPr="00CB255A" w:rsidRDefault="00AE26E5" w:rsidP="00AC563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038C">
              <w:rPr>
                <w:rFonts w:ascii="Tahoma" w:hAnsi="Tahoma" w:cs="Tahoma"/>
                <w:sz w:val="20"/>
                <w:szCs w:val="20"/>
              </w:rPr>
              <w:t>09</w:t>
            </w:r>
            <w:r w:rsidR="004A1F4E" w:rsidRPr="00B3038C">
              <w:rPr>
                <w:rFonts w:ascii="Tahoma" w:hAnsi="Tahoma" w:cs="Tahoma"/>
                <w:sz w:val="20"/>
                <w:szCs w:val="20"/>
              </w:rPr>
              <w:t>/</w:t>
            </w:r>
            <w:r w:rsidR="003F0C80">
              <w:rPr>
                <w:rFonts w:ascii="Tahoma" w:hAnsi="Tahoma" w:cs="Tahoma"/>
                <w:sz w:val="20"/>
                <w:szCs w:val="20"/>
              </w:rPr>
              <w:t>1</w:t>
            </w:r>
            <w:r w:rsidR="00AC5635">
              <w:rPr>
                <w:rFonts w:ascii="Tahoma" w:hAnsi="Tahoma" w:cs="Tahoma"/>
                <w:sz w:val="20"/>
                <w:szCs w:val="20"/>
              </w:rPr>
              <w:t>7</w:t>
            </w:r>
            <w:r w:rsidR="004A1F4E" w:rsidRPr="00B3038C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EB70431" w:rsidR="009748D6" w:rsidRPr="00CB255A" w:rsidRDefault="003F0C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4E76452C" w:rsidR="009748D6" w:rsidRPr="00CB255A" w:rsidRDefault="003F0C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208-755-6876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2C95A9" w14:textId="77777777" w:rsidR="002306B9" w:rsidRDefault="00230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306B9"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 w:rsidRPr="002306B9"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2295355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3E9F1C65" w:rsidR="009748D6" w:rsidRPr="00CB255A" w:rsidRDefault="00230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306B9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14FAC407" w:rsidR="00BD0A6F" w:rsidRDefault="00B303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038C"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8005EF7" w14:textId="08D6D3B5" w:rsidR="00F879AD" w:rsidRDefault="00471E6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</w:p>
          <w:p w14:paraId="112F3EEB" w14:textId="77777777" w:rsidR="002306B9" w:rsidRDefault="00230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306B9">
              <w:rPr>
                <w:rFonts w:ascii="Tahoma" w:hAnsi="Tahoma" w:cs="Tahoma"/>
                <w:sz w:val="20"/>
                <w:szCs w:val="20"/>
              </w:rPr>
              <w:t xml:space="preserve">Kari </w:t>
            </w:r>
            <w:proofErr w:type="spellStart"/>
            <w:r w:rsidRPr="002306B9">
              <w:rPr>
                <w:rFonts w:ascii="Tahoma" w:hAnsi="Tahoma" w:cs="Tahoma"/>
                <w:sz w:val="20"/>
                <w:szCs w:val="20"/>
              </w:rPr>
              <w:t>Gromatzky</w:t>
            </w:r>
            <w:proofErr w:type="spellEnd"/>
          </w:p>
          <w:p w14:paraId="33F1434A" w14:textId="790C7D83" w:rsidR="00A7101B" w:rsidRDefault="00354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2306B9" w:rsidRPr="00AE608D">
                <w:rPr>
                  <w:rStyle w:val="Hyperlink"/>
                  <w:rFonts w:ascii="Tahoma" w:hAnsi="Tahoma" w:cs="Tahoma"/>
                  <w:sz w:val="20"/>
                  <w:szCs w:val="20"/>
                </w:rPr>
                <w:t>kgromatzky@fs.fed.us</w:t>
              </w:r>
            </w:hyperlink>
          </w:p>
          <w:p w14:paraId="1F412293" w14:textId="22AD0657" w:rsidR="002306B9" w:rsidRPr="00CB255A" w:rsidRDefault="00230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306B9">
              <w:rPr>
                <w:rFonts w:ascii="Tahoma" w:hAnsi="Tahoma" w:cs="Tahoma"/>
                <w:sz w:val="20"/>
                <w:szCs w:val="20"/>
              </w:rPr>
              <w:t>505 550 6349</w:t>
            </w: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7FFA53DF" w:rsidR="009748D6" w:rsidRPr="00CB255A" w:rsidRDefault="00AC5635" w:rsidP="00401F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A5EE5A0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8347B5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602D8944" w:rsidR="00B3038C" w:rsidRPr="00CB255A" w:rsidRDefault="008E2B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2B9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Nelson/Netcher/Brantlinger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6A3AC06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BC1C47" w:rsidR="009748D6" w:rsidRPr="00CB255A" w:rsidRDefault="00C143AE" w:rsidP="00526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B923F4" w:rsidRPr="00B3038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264EA">
              <w:rPr>
                <w:rFonts w:ascii="Tahoma" w:hAnsi="Tahoma" w:cs="Tahoma"/>
                <w:sz w:val="20"/>
                <w:szCs w:val="20"/>
              </w:rPr>
              <w:t>There were clouds on three of the strips with a total of four</w:t>
            </w:r>
            <w:r w:rsidR="00B923F4" w:rsidRPr="00B3038C">
              <w:rPr>
                <w:rFonts w:ascii="Tahoma" w:hAnsi="Tahoma" w:cs="Tahoma"/>
                <w:sz w:val="20"/>
                <w:szCs w:val="20"/>
              </w:rPr>
              <w:t xml:space="preserve"> scan strips.</w:t>
            </w:r>
            <w:r w:rsidR="00B923F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5B8505B4" w:rsidR="009748D6" w:rsidRPr="00CB255A" w:rsidRDefault="00C143AE" w:rsidP="00526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5264EA">
              <w:rPr>
                <w:rFonts w:ascii="Tahoma" w:hAnsi="Tahoma" w:cs="Tahoma"/>
                <w:sz w:val="20"/>
                <w:szCs w:val="20"/>
              </w:rPr>
              <w:t>loudy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4E5045E4" w:rsidR="00C84F79" w:rsidRPr="0013124A" w:rsidRDefault="00AE26E5" w:rsidP="00526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038C">
              <w:rPr>
                <w:rFonts w:ascii="Tahoma" w:hAnsi="Tahoma" w:cs="Tahoma"/>
                <w:sz w:val="20"/>
                <w:szCs w:val="20"/>
              </w:rPr>
              <w:t>09</w:t>
            </w:r>
            <w:r w:rsidR="004A1F4E" w:rsidRPr="00B3038C">
              <w:rPr>
                <w:rFonts w:ascii="Tahoma" w:hAnsi="Tahoma" w:cs="Tahoma"/>
                <w:sz w:val="20"/>
                <w:szCs w:val="20"/>
              </w:rPr>
              <w:t>/</w:t>
            </w:r>
            <w:r w:rsidR="002109B0">
              <w:rPr>
                <w:rFonts w:ascii="Tahoma" w:hAnsi="Tahoma" w:cs="Tahoma"/>
                <w:sz w:val="20"/>
                <w:szCs w:val="20"/>
              </w:rPr>
              <w:t>1</w:t>
            </w:r>
            <w:r w:rsidR="005264EA">
              <w:rPr>
                <w:rFonts w:ascii="Tahoma" w:hAnsi="Tahoma" w:cs="Tahoma"/>
                <w:sz w:val="20"/>
                <w:szCs w:val="20"/>
              </w:rPr>
              <w:t>7</w:t>
            </w:r>
            <w:r w:rsidRPr="00B3038C">
              <w:rPr>
                <w:rFonts w:ascii="Tahoma" w:hAnsi="Tahoma" w:cs="Tahoma"/>
                <w:sz w:val="20"/>
                <w:szCs w:val="20"/>
              </w:rPr>
              <w:t>/</w:t>
            </w:r>
            <w:r w:rsidR="00B754E1" w:rsidRPr="00B3038C">
              <w:rPr>
                <w:rFonts w:ascii="Tahoma" w:hAnsi="Tahoma" w:cs="Tahoma"/>
                <w:sz w:val="20"/>
                <w:szCs w:val="20"/>
              </w:rPr>
              <w:t xml:space="preserve">2018 </w:t>
            </w:r>
            <w:r w:rsidR="00A508B1" w:rsidRPr="00B3038C">
              <w:rPr>
                <w:rFonts w:ascii="Tahoma" w:hAnsi="Tahoma" w:cs="Tahoma"/>
                <w:sz w:val="20"/>
                <w:szCs w:val="20"/>
              </w:rPr>
              <w:t>at</w:t>
            </w:r>
            <w:r w:rsidR="00B754E1" w:rsidRPr="00B30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038C" w:rsidRPr="00B3038C">
              <w:rPr>
                <w:rFonts w:ascii="Tahoma" w:hAnsi="Tahoma" w:cs="Tahoma"/>
                <w:sz w:val="20"/>
                <w:szCs w:val="20"/>
              </w:rPr>
              <w:t>2</w:t>
            </w:r>
            <w:r w:rsidR="005264EA">
              <w:rPr>
                <w:rFonts w:ascii="Tahoma" w:hAnsi="Tahoma" w:cs="Tahoma"/>
                <w:sz w:val="20"/>
                <w:szCs w:val="20"/>
              </w:rPr>
              <w:t>312</w:t>
            </w:r>
            <w:r w:rsidR="009B1AA7" w:rsidRPr="00B30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08B1" w:rsidRPr="00B3038C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3EF753F" w14:textId="7402A882" w:rsidR="009748D6" w:rsidRPr="000309F5" w:rsidRDefault="002306B9" w:rsidP="008E2B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306B9">
              <w:rPr>
                <w:rFonts w:ascii="Tahoma" w:hAnsi="Tahoma" w:cs="Tahoma"/>
                <w:sz w:val="20"/>
                <w:szCs w:val="20"/>
              </w:rPr>
              <w:t>/incident_specific_data/great_basin/2018_Incidents/2018_Pole_Creek/IR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E3BF354" w14:textId="2EE72885" w:rsidR="009748D6" w:rsidRDefault="008347B5" w:rsidP="001712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038C">
              <w:rPr>
                <w:rFonts w:ascii="Tahoma" w:hAnsi="Tahoma" w:cs="Tahoma"/>
                <w:sz w:val="20"/>
                <w:szCs w:val="20"/>
              </w:rPr>
              <w:t>9</w:t>
            </w:r>
            <w:r w:rsidR="007141ED" w:rsidRPr="00B3038C">
              <w:rPr>
                <w:rFonts w:ascii="Tahoma" w:hAnsi="Tahoma" w:cs="Tahoma"/>
                <w:sz w:val="20"/>
                <w:szCs w:val="20"/>
              </w:rPr>
              <w:t>/</w:t>
            </w:r>
            <w:r w:rsidR="002109B0">
              <w:rPr>
                <w:rFonts w:ascii="Tahoma" w:hAnsi="Tahoma" w:cs="Tahoma"/>
                <w:sz w:val="20"/>
                <w:szCs w:val="20"/>
              </w:rPr>
              <w:t>1</w:t>
            </w:r>
            <w:r w:rsidR="005264EA">
              <w:rPr>
                <w:rFonts w:ascii="Tahoma" w:hAnsi="Tahoma" w:cs="Tahoma"/>
                <w:sz w:val="20"/>
                <w:szCs w:val="20"/>
              </w:rPr>
              <w:t>8</w:t>
            </w:r>
            <w:r w:rsidR="007141ED" w:rsidRPr="00B3038C">
              <w:rPr>
                <w:rFonts w:ascii="Tahoma" w:hAnsi="Tahoma" w:cs="Tahoma"/>
                <w:sz w:val="20"/>
                <w:szCs w:val="20"/>
              </w:rPr>
              <w:t xml:space="preserve">/2018 </w:t>
            </w:r>
            <w:r w:rsidR="00A508B1" w:rsidRPr="00B3038C">
              <w:rPr>
                <w:rFonts w:ascii="Tahoma" w:hAnsi="Tahoma" w:cs="Tahoma"/>
                <w:sz w:val="20"/>
                <w:szCs w:val="20"/>
              </w:rPr>
              <w:t>at</w:t>
            </w:r>
            <w:r w:rsidR="007141ED" w:rsidRPr="00B30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09B0">
              <w:rPr>
                <w:rFonts w:ascii="Tahoma" w:hAnsi="Tahoma" w:cs="Tahoma"/>
                <w:sz w:val="20"/>
                <w:szCs w:val="20"/>
              </w:rPr>
              <w:t>0</w:t>
            </w:r>
            <w:r w:rsidR="00B3038C" w:rsidRPr="00B3038C">
              <w:rPr>
                <w:rFonts w:ascii="Tahoma" w:hAnsi="Tahoma" w:cs="Tahoma"/>
                <w:sz w:val="20"/>
                <w:szCs w:val="20"/>
              </w:rPr>
              <w:t>3</w:t>
            </w:r>
            <w:r w:rsidR="002306B9">
              <w:rPr>
                <w:rFonts w:ascii="Tahoma" w:hAnsi="Tahoma" w:cs="Tahoma"/>
                <w:sz w:val="20"/>
                <w:szCs w:val="20"/>
              </w:rPr>
              <w:t>0</w:t>
            </w:r>
            <w:r w:rsidR="00B3038C" w:rsidRPr="00B3038C">
              <w:rPr>
                <w:rFonts w:ascii="Tahoma" w:hAnsi="Tahoma" w:cs="Tahoma"/>
                <w:sz w:val="20"/>
                <w:szCs w:val="20"/>
              </w:rPr>
              <w:t>0</w:t>
            </w:r>
            <w:r w:rsidR="00B6088B" w:rsidRPr="00B30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08B1" w:rsidRPr="00B3038C">
              <w:rPr>
                <w:rFonts w:ascii="Tahoma" w:hAnsi="Tahoma" w:cs="Tahoma"/>
                <w:sz w:val="20"/>
                <w:szCs w:val="20"/>
              </w:rPr>
              <w:t>P</w:t>
            </w:r>
            <w:r w:rsidR="009B1AA7" w:rsidRPr="00B3038C">
              <w:rPr>
                <w:rFonts w:ascii="Tahoma" w:hAnsi="Tahoma" w:cs="Tahoma"/>
                <w:sz w:val="20"/>
                <w:szCs w:val="20"/>
              </w:rPr>
              <w:t>D</w:t>
            </w:r>
            <w:r w:rsidR="004A1F4E" w:rsidRPr="00B3038C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D88963D" w14:textId="3CC3C731" w:rsidR="00B3038C" w:rsidRPr="00CB255A" w:rsidRDefault="00B3038C" w:rsidP="001712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BE308F4" w14:textId="2D061EFB" w:rsidR="00194D64" w:rsidRDefault="009748D6" w:rsidP="00B923F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C663AF" w:rsidRPr="00A508B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ADDD9B9" w14:textId="77777777" w:rsidR="00E77EB2" w:rsidRDefault="00E77EB2" w:rsidP="00B923F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63783B" w14:textId="76CB7D8D" w:rsidR="00E77EB2" w:rsidRDefault="00E77EB2" w:rsidP="00B923F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began tonight’s interpretation with </w:t>
            </w:r>
            <w:r w:rsidR="005264EA">
              <w:rPr>
                <w:rFonts w:ascii="Tahoma" w:hAnsi="Tahoma" w:cs="Tahoma"/>
                <w:sz w:val="20"/>
                <w:szCs w:val="20"/>
              </w:rPr>
              <w:t>Aircraft Three’s Heat</w:t>
            </w:r>
            <w:r w:rsidR="002306B9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5264EA">
              <w:rPr>
                <w:rFonts w:ascii="Tahoma" w:hAnsi="Tahoma" w:cs="Tahoma"/>
                <w:sz w:val="20"/>
                <w:szCs w:val="20"/>
              </w:rPr>
              <w:t>from the previous night.</w:t>
            </w:r>
          </w:p>
          <w:p w14:paraId="779C949D" w14:textId="65BD819D" w:rsidR="00690866" w:rsidRDefault="00690866" w:rsidP="00B923F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split the fires by the zone line provided by the fire.</w:t>
            </w:r>
          </w:p>
          <w:p w14:paraId="5EDF3DC7" w14:textId="77777777" w:rsidR="00E77EB2" w:rsidRDefault="00E77EB2" w:rsidP="00B923F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20CA65" w14:textId="74C75CFA" w:rsidR="00E873BA" w:rsidRDefault="005264EA" w:rsidP="00CB6B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264EA">
              <w:rPr>
                <w:rFonts w:ascii="Tahoma" w:hAnsi="Tahoma" w:cs="Tahoma"/>
                <w:sz w:val="20"/>
                <w:szCs w:val="20"/>
              </w:rPr>
              <w:t>The majority of the growth was in the north end of the fire. There is more heat there than I could map due to heavy cloud cover in the north end of the fire.</w:t>
            </w:r>
          </w:p>
          <w:p w14:paraId="1F46CC3F" w14:textId="7A16563D" w:rsidR="00690866" w:rsidRDefault="00690866" w:rsidP="00CB6B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F75BB2" w14:textId="3045E525" w:rsidR="00690866" w:rsidRDefault="00690866" w:rsidP="00CB6B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are pockets of Scattered heat near the perimeter as well as Isolated heat sources. There is also Isolated heat throughout the interior of the perimeter.</w:t>
            </w:r>
            <w:r w:rsidR="00354101">
              <w:rPr>
                <w:rFonts w:ascii="Tahoma" w:hAnsi="Tahoma" w:cs="Tahoma"/>
                <w:sz w:val="20"/>
                <w:szCs w:val="20"/>
              </w:rPr>
              <w:t xml:space="preserve"> There are some Isolated heat source outside the perimeter but less than 500 feet from the perimeter.</w:t>
            </w:r>
          </w:p>
          <w:p w14:paraId="2DD7ABF8" w14:textId="45ED209C" w:rsidR="00690866" w:rsidRDefault="00690866" w:rsidP="00CB6B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08E082" w14:textId="1361FA55" w:rsidR="00690866" w:rsidRPr="005264EA" w:rsidRDefault="00690866" w:rsidP="00CB6B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are s</w:t>
            </w:r>
            <w:r w:rsidR="00354101">
              <w:rPr>
                <w:rFonts w:ascii="Tahoma" w:hAnsi="Tahoma" w:cs="Tahoma"/>
                <w:sz w:val="20"/>
                <w:szCs w:val="20"/>
              </w:rPr>
              <w:t>ix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Isolated heat sources discovered far to the </w:t>
            </w:r>
            <w:r w:rsidR="00354101">
              <w:rPr>
                <w:rFonts w:ascii="Tahoma" w:hAnsi="Tahoma" w:cs="Tahoma"/>
                <w:sz w:val="20"/>
                <w:szCs w:val="20"/>
              </w:rPr>
              <w:t xml:space="preserve">south </w:t>
            </w:r>
            <w:r>
              <w:rPr>
                <w:rFonts w:ascii="Tahoma" w:hAnsi="Tahoma" w:cs="Tahoma"/>
                <w:sz w:val="20"/>
                <w:szCs w:val="20"/>
              </w:rPr>
              <w:t>east</w:t>
            </w:r>
            <w:r w:rsidR="00354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4101">
              <w:rPr>
                <w:rFonts w:ascii="Tahoma" w:hAnsi="Tahoma" w:cs="Tahoma"/>
                <w:sz w:val="20"/>
                <w:szCs w:val="20"/>
              </w:rPr>
              <w:t>of the fire</w:t>
            </w:r>
            <w:r w:rsidR="00354101">
              <w:rPr>
                <w:rFonts w:ascii="Tahoma" w:hAnsi="Tahoma" w:cs="Tahoma"/>
                <w:sz w:val="20"/>
                <w:szCs w:val="20"/>
              </w:rPr>
              <w:t>, perhaps 5 or 6 miles,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that I could not verify their source.  </w:t>
            </w:r>
          </w:p>
          <w:p w14:paraId="167A0432" w14:textId="0A8D744F" w:rsidR="00C97ABE" w:rsidRPr="000309F5" w:rsidRDefault="00C97ABE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EFAC" w14:textId="77777777" w:rsidR="004C2A06" w:rsidRDefault="004C2A06">
      <w:r>
        <w:separator/>
      </w:r>
    </w:p>
  </w:endnote>
  <w:endnote w:type="continuationSeparator" w:id="0">
    <w:p w14:paraId="18443FD5" w14:textId="77777777" w:rsidR="004C2A06" w:rsidRDefault="004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FD943" w14:textId="77777777" w:rsidR="004C2A06" w:rsidRDefault="004C2A06">
      <w:r>
        <w:separator/>
      </w:r>
    </w:p>
  </w:footnote>
  <w:footnote w:type="continuationSeparator" w:id="0">
    <w:p w14:paraId="40E8946B" w14:textId="77777777" w:rsidR="004C2A06" w:rsidRDefault="004C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37FB"/>
    <w:rsid w:val="00047A4E"/>
    <w:rsid w:val="00064F4F"/>
    <w:rsid w:val="000B61B3"/>
    <w:rsid w:val="00105747"/>
    <w:rsid w:val="0013124A"/>
    <w:rsid w:val="00133DB7"/>
    <w:rsid w:val="0017126A"/>
    <w:rsid w:val="00181A56"/>
    <w:rsid w:val="00194111"/>
    <w:rsid w:val="00194D64"/>
    <w:rsid w:val="001B0F70"/>
    <w:rsid w:val="001D29AF"/>
    <w:rsid w:val="001F5DBF"/>
    <w:rsid w:val="002109B0"/>
    <w:rsid w:val="0022172E"/>
    <w:rsid w:val="002306B9"/>
    <w:rsid w:val="00262E34"/>
    <w:rsid w:val="002768B1"/>
    <w:rsid w:val="00280F42"/>
    <w:rsid w:val="00281028"/>
    <w:rsid w:val="002D2B6A"/>
    <w:rsid w:val="00302CBD"/>
    <w:rsid w:val="0031640B"/>
    <w:rsid w:val="00320B15"/>
    <w:rsid w:val="00354101"/>
    <w:rsid w:val="00372C7B"/>
    <w:rsid w:val="00384E50"/>
    <w:rsid w:val="003C05A4"/>
    <w:rsid w:val="003E44AB"/>
    <w:rsid w:val="003F0C80"/>
    <w:rsid w:val="003F20F3"/>
    <w:rsid w:val="00401FCD"/>
    <w:rsid w:val="0041436B"/>
    <w:rsid w:val="004145AD"/>
    <w:rsid w:val="00422D86"/>
    <w:rsid w:val="004277DA"/>
    <w:rsid w:val="004451B6"/>
    <w:rsid w:val="00452A99"/>
    <w:rsid w:val="00471E69"/>
    <w:rsid w:val="004762DD"/>
    <w:rsid w:val="00486A9F"/>
    <w:rsid w:val="004A1F4E"/>
    <w:rsid w:val="004A3359"/>
    <w:rsid w:val="004A5769"/>
    <w:rsid w:val="004B155A"/>
    <w:rsid w:val="004B7CE8"/>
    <w:rsid w:val="004C2A06"/>
    <w:rsid w:val="004D5A8D"/>
    <w:rsid w:val="004E1BE1"/>
    <w:rsid w:val="004F3C9D"/>
    <w:rsid w:val="005264EA"/>
    <w:rsid w:val="005428AD"/>
    <w:rsid w:val="005430EF"/>
    <w:rsid w:val="00555DAC"/>
    <w:rsid w:val="00575833"/>
    <w:rsid w:val="005877C2"/>
    <w:rsid w:val="005A6B0C"/>
    <w:rsid w:val="005A7645"/>
    <w:rsid w:val="005B320F"/>
    <w:rsid w:val="005C4BFA"/>
    <w:rsid w:val="0063737D"/>
    <w:rsid w:val="00641FB3"/>
    <w:rsid w:val="006446A6"/>
    <w:rsid w:val="00650FBF"/>
    <w:rsid w:val="00690866"/>
    <w:rsid w:val="006D10AA"/>
    <w:rsid w:val="006D53AE"/>
    <w:rsid w:val="006F5BEB"/>
    <w:rsid w:val="007051C3"/>
    <w:rsid w:val="007141ED"/>
    <w:rsid w:val="007516AE"/>
    <w:rsid w:val="00764EB4"/>
    <w:rsid w:val="007924FE"/>
    <w:rsid w:val="00796D5F"/>
    <w:rsid w:val="007A5696"/>
    <w:rsid w:val="007B2F7F"/>
    <w:rsid w:val="008276F8"/>
    <w:rsid w:val="008347B5"/>
    <w:rsid w:val="008451BF"/>
    <w:rsid w:val="00845F39"/>
    <w:rsid w:val="008905E1"/>
    <w:rsid w:val="00896A3E"/>
    <w:rsid w:val="008B58D1"/>
    <w:rsid w:val="008D2C48"/>
    <w:rsid w:val="008D46AF"/>
    <w:rsid w:val="008E2B99"/>
    <w:rsid w:val="008E7134"/>
    <w:rsid w:val="008F1EA0"/>
    <w:rsid w:val="008F202E"/>
    <w:rsid w:val="009008DA"/>
    <w:rsid w:val="00911671"/>
    <w:rsid w:val="00935C5E"/>
    <w:rsid w:val="009565B4"/>
    <w:rsid w:val="009748D6"/>
    <w:rsid w:val="009B1AA7"/>
    <w:rsid w:val="009C04F0"/>
    <w:rsid w:val="009C2908"/>
    <w:rsid w:val="009C7142"/>
    <w:rsid w:val="009E67D2"/>
    <w:rsid w:val="00A1555C"/>
    <w:rsid w:val="00A1759E"/>
    <w:rsid w:val="00A2031B"/>
    <w:rsid w:val="00A2725B"/>
    <w:rsid w:val="00A42049"/>
    <w:rsid w:val="00A508B1"/>
    <w:rsid w:val="00A56502"/>
    <w:rsid w:val="00A7101B"/>
    <w:rsid w:val="00AA5CB2"/>
    <w:rsid w:val="00AC5635"/>
    <w:rsid w:val="00AE037D"/>
    <w:rsid w:val="00AE26E5"/>
    <w:rsid w:val="00B223AF"/>
    <w:rsid w:val="00B3038C"/>
    <w:rsid w:val="00B33B76"/>
    <w:rsid w:val="00B6088B"/>
    <w:rsid w:val="00B62944"/>
    <w:rsid w:val="00B754E1"/>
    <w:rsid w:val="00B770B9"/>
    <w:rsid w:val="00B923F4"/>
    <w:rsid w:val="00BA5522"/>
    <w:rsid w:val="00BD0A6F"/>
    <w:rsid w:val="00BD68EB"/>
    <w:rsid w:val="00BF345A"/>
    <w:rsid w:val="00C143AE"/>
    <w:rsid w:val="00C23603"/>
    <w:rsid w:val="00C24AE4"/>
    <w:rsid w:val="00C3248B"/>
    <w:rsid w:val="00C474BA"/>
    <w:rsid w:val="00C503E4"/>
    <w:rsid w:val="00C61171"/>
    <w:rsid w:val="00C663AF"/>
    <w:rsid w:val="00C84F79"/>
    <w:rsid w:val="00C97ABE"/>
    <w:rsid w:val="00CA6FD8"/>
    <w:rsid w:val="00CB255A"/>
    <w:rsid w:val="00CB5482"/>
    <w:rsid w:val="00CB6BF4"/>
    <w:rsid w:val="00CE772B"/>
    <w:rsid w:val="00D101ED"/>
    <w:rsid w:val="00D32B6B"/>
    <w:rsid w:val="00D53797"/>
    <w:rsid w:val="00D921FB"/>
    <w:rsid w:val="00D93E50"/>
    <w:rsid w:val="00D95E28"/>
    <w:rsid w:val="00DA0BA9"/>
    <w:rsid w:val="00DB423E"/>
    <w:rsid w:val="00DC6D9B"/>
    <w:rsid w:val="00E0263D"/>
    <w:rsid w:val="00E03BF5"/>
    <w:rsid w:val="00E40A7B"/>
    <w:rsid w:val="00E77EB2"/>
    <w:rsid w:val="00E83257"/>
    <w:rsid w:val="00E873BA"/>
    <w:rsid w:val="00EB672C"/>
    <w:rsid w:val="00EC710D"/>
    <w:rsid w:val="00EE18E7"/>
    <w:rsid w:val="00EF76FD"/>
    <w:rsid w:val="00EF7F08"/>
    <w:rsid w:val="00F253ED"/>
    <w:rsid w:val="00F41FAB"/>
    <w:rsid w:val="00F776FB"/>
    <w:rsid w:val="00F879AD"/>
    <w:rsid w:val="00FA4AE9"/>
    <w:rsid w:val="00FB3C4A"/>
    <w:rsid w:val="00FC33C3"/>
    <w:rsid w:val="00FD6973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B6862A33-3AD4-4959-8E8D-90CDC90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omatzky@fs.fe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a.hucks@fire.c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C3DE-31B0-4891-8099-06A57B2A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Andrew Mock</cp:lastModifiedBy>
  <cp:revision>23</cp:revision>
  <cp:lastPrinted>2004-03-23T21:00:00Z</cp:lastPrinted>
  <dcterms:created xsi:type="dcterms:W3CDTF">2018-09-10T02:38:00Z</dcterms:created>
  <dcterms:modified xsi:type="dcterms:W3CDTF">2018-09-18T09:47:00Z</dcterms:modified>
</cp:coreProperties>
</file>