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054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Prospect</w:t>
            </w:r>
          </w:p>
          <w:p w:rsidR="00326C5C" w:rsidRPr="00CB255A" w:rsidRDefault="00093F46" w:rsidP="00E054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93F46">
              <w:rPr>
                <w:rFonts w:ascii="Tahoma" w:hAnsi="Tahoma" w:cs="Tahoma"/>
                <w:sz w:val="20"/>
                <w:szCs w:val="20"/>
              </w:rPr>
              <w:t xml:space="preserve">Incident #: </w:t>
            </w:r>
            <w:r w:rsidR="00E05492" w:rsidRPr="00E05492">
              <w:rPr>
                <w:rFonts w:ascii="Tahoma" w:hAnsi="Tahoma" w:cs="Tahoma"/>
                <w:sz w:val="20"/>
                <w:szCs w:val="20"/>
              </w:rPr>
              <w:t>ID-SCF-018300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562D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326C5C" w:rsidRPr="00CB255A" w:rsidRDefault="00562D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C30E2" w:rsidRPr="00CB255A" w:rsidRDefault="00E05492" w:rsidP="00093F4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05492">
              <w:rPr>
                <w:rFonts w:ascii="Tahoma" w:hAnsi="Tahoma" w:cs="Tahoma"/>
                <w:sz w:val="20"/>
                <w:szCs w:val="20"/>
              </w:rPr>
              <w:t>CENTRAL IDAHO DISPATCH (208-756-5157)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0479FE" w:rsidRDefault="000479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7,024</w:t>
            </w:r>
            <w:r w:rsidR="00E0549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479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777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479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2237</w:t>
            </w:r>
            <w:r w:rsidR="00AD4522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8B5FD5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B5FD5" w:rsidP="00F039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E1967">
              <w:rPr>
                <w:rFonts w:ascii="Tahoma" w:hAnsi="Tahoma" w:cs="Tahoma"/>
                <w:sz w:val="20"/>
                <w:szCs w:val="20"/>
              </w:rPr>
              <w:t>9/</w:t>
            </w:r>
            <w:r w:rsidR="00E05492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62D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562D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E05492" w:rsidRDefault="00E054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05492"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054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Cell: </w:t>
            </w:r>
            <w:r w:rsidRPr="00E05492">
              <w:rPr>
                <w:rFonts w:ascii="Tahoma" w:hAnsi="Tahoma" w:cs="Tahoma"/>
                <w:sz w:val="20"/>
                <w:szCs w:val="20"/>
              </w:rPr>
              <w:t>435-590-110</w:t>
            </w:r>
          </w:p>
        </w:tc>
        <w:tc>
          <w:tcPr>
            <w:tcW w:w="1250" w:type="pct"/>
          </w:tcPr>
          <w:p w:rsidR="00093F4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93F4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D22BC" w:rsidRPr="00CB255A" w:rsidRDefault="00A13738" w:rsidP="00AD22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3738">
              <w:rPr>
                <w:rFonts w:ascii="Tahoma" w:hAnsi="Tahoma" w:cs="Tahoma"/>
                <w:sz w:val="20"/>
                <w:szCs w:val="20"/>
              </w:rPr>
              <w:t>Chris Waverek (208-993-0995)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511F1" w:rsidP="00F039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1373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62D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326C5C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62D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Boyce/Ramsay/Jill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D2F8B" w:rsidP="00562D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</w:t>
            </w:r>
            <w:r w:rsidR="008B5FD5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E4A6E" w:rsidP="007D2F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B5FD5" w:rsidP="007D2F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E1967">
              <w:rPr>
                <w:rFonts w:ascii="Tahoma" w:hAnsi="Tahoma" w:cs="Tahoma"/>
                <w:sz w:val="20"/>
                <w:szCs w:val="20"/>
              </w:rPr>
              <w:t>9/</w:t>
            </w:r>
            <w:r w:rsidR="00E05492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0479FE">
              <w:rPr>
                <w:rFonts w:ascii="Tahoma" w:hAnsi="Tahoma" w:cs="Tahoma"/>
                <w:sz w:val="20"/>
                <w:szCs w:val="20"/>
              </w:rPr>
              <w:t>2245</w:t>
            </w:r>
            <w:r w:rsidR="008A39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F46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9748D6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8B5FD5" w:rsidRPr="008B5FD5" w:rsidRDefault="009B3038" w:rsidP="00E054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4ED3">
              <w:rPr>
                <w:rStyle w:val="Hyperlink"/>
                <w:rFonts w:ascii="Tahoma" w:hAnsi="Tahoma" w:cs="Tahoma"/>
                <w:sz w:val="20"/>
                <w:szCs w:val="20"/>
              </w:rPr>
              <w:t>ftp.nifc.gov/</w:t>
            </w:r>
            <w:r w:rsidR="00FC4ED3" w:rsidRPr="00FC4ED3">
              <w:rPr>
                <w:rStyle w:val="Hyperlink"/>
                <w:rFonts w:ascii="Tahoma" w:hAnsi="Tahoma" w:cs="Tahoma"/>
                <w:sz w:val="20"/>
                <w:szCs w:val="20"/>
              </w:rPr>
              <w:t>incident_specific_data</w:t>
            </w:r>
            <w:r w:rsidR="003D47E0">
              <w:rPr>
                <w:rFonts w:ascii="Tahoma" w:hAnsi="Tahoma" w:cs="Tahoma"/>
                <w:sz w:val="20"/>
                <w:szCs w:val="20"/>
              </w:rPr>
              <w:t>/great_basin/2018_Incidents/</w:t>
            </w:r>
            <w:r w:rsidR="00663353">
              <w:rPr>
                <w:rFonts w:ascii="Tahoma" w:hAnsi="Tahoma" w:cs="Tahoma"/>
                <w:sz w:val="20"/>
                <w:szCs w:val="20"/>
              </w:rPr>
              <w:t>2018_Prospect/IR</w:t>
            </w:r>
          </w:p>
        </w:tc>
      </w:tr>
      <w:tr w:rsidR="009748D6" w:rsidRPr="000309F5" w:rsidTr="00AD4522">
        <w:trPr>
          <w:trHeight w:val="1265"/>
        </w:trPr>
        <w:tc>
          <w:tcPr>
            <w:tcW w:w="1250" w:type="pct"/>
            <w:gridSpan w:val="2"/>
          </w:tcPr>
          <w:p w:rsidR="00B817B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B817B3" w:rsidRPr="00B817B3" w:rsidRDefault="00D26E63" w:rsidP="007D2F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E1967">
              <w:rPr>
                <w:rFonts w:ascii="Tahoma" w:hAnsi="Tahoma" w:cs="Tahoma"/>
                <w:sz w:val="20"/>
                <w:szCs w:val="20"/>
              </w:rPr>
              <w:t>9/</w:t>
            </w:r>
            <w:r w:rsidR="000479FE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0479FE">
              <w:rPr>
                <w:rFonts w:ascii="Tahoma" w:hAnsi="Tahoma" w:cs="Tahoma"/>
                <w:sz w:val="20"/>
                <w:szCs w:val="20"/>
              </w:rPr>
              <w:t>0145</w:t>
            </w:r>
            <w:r w:rsidR="00093F46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  <w:r w:rsidR="00B817B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2363F" w:rsidRDefault="00A2363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2363F" w:rsidRDefault="00A2363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started tonight with the IR perimete</w:t>
            </w:r>
            <w:r w:rsidR="00441978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from last night (20180929 0109).</w:t>
            </w:r>
          </w:p>
          <w:p w:rsidR="00A2363F" w:rsidRDefault="00A2363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2363F" w:rsidRDefault="00A2363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 of the</w:t>
            </w:r>
            <w:r w:rsidR="00D71DD8">
              <w:rPr>
                <w:rFonts w:ascii="Tahoma" w:hAnsi="Tahoma" w:cs="Tahoma"/>
                <w:sz w:val="20"/>
                <w:szCs w:val="20"/>
              </w:rPr>
              <w:t xml:space="preserve"> interior and perimeter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contained scattered to intense heat.  </w:t>
            </w:r>
            <w:r w:rsidR="00D71DD8">
              <w:rPr>
                <w:rFonts w:ascii="Tahoma" w:hAnsi="Tahoma" w:cs="Tahoma"/>
                <w:sz w:val="20"/>
                <w:szCs w:val="20"/>
              </w:rPr>
              <w:t>The middle south part of the fire contained isolated heat.</w:t>
            </w:r>
          </w:p>
          <w:p w:rsidR="00A2363F" w:rsidRDefault="00D71DD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areas of growth contained intense heat.</w:t>
            </w:r>
          </w:p>
          <w:p w:rsidR="00D76EE0" w:rsidRDefault="00A2363F" w:rsidP="00A2363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largest areas of growth this period occurred </w:t>
            </w:r>
            <w:r w:rsidR="00D71DD8">
              <w:rPr>
                <w:rFonts w:ascii="Tahoma" w:hAnsi="Tahoma" w:cs="Tahoma"/>
                <w:sz w:val="20"/>
                <w:szCs w:val="20"/>
              </w:rPr>
              <w:t xml:space="preserve">to the west . </w:t>
            </w:r>
            <w:r>
              <w:rPr>
                <w:rFonts w:ascii="Tahoma" w:hAnsi="Tahoma" w:cs="Tahoma"/>
                <w:sz w:val="20"/>
                <w:szCs w:val="20"/>
              </w:rPr>
              <w:t>The growth in the SW corner contained a large hot smoke plume stretching</w:t>
            </w:r>
            <w:r w:rsidR="00D71DD8">
              <w:rPr>
                <w:rFonts w:ascii="Tahoma" w:hAnsi="Tahoma" w:cs="Tahoma"/>
                <w:sz w:val="20"/>
                <w:szCs w:val="20"/>
              </w:rPr>
              <w:t xml:space="preserve"> approx.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.5 miles to the west</w:t>
            </w:r>
            <w:r w:rsidR="00D71DD8">
              <w:rPr>
                <w:rFonts w:ascii="Tahoma" w:hAnsi="Tahoma" w:cs="Tahoma"/>
                <w:sz w:val="20"/>
                <w:szCs w:val="20"/>
              </w:rPr>
              <w:t xml:space="preserve"> beyond the heat perimeter.  The areas of intense heat in the northern portion of the fire also contained large smoke plumes.</w:t>
            </w:r>
          </w:p>
          <w:p w:rsidR="00D71DD8" w:rsidRDefault="00D71DD8" w:rsidP="00A2363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spot by Soldier Creek grew to the west to approximately 90 acres.</w:t>
            </w:r>
          </w:p>
          <w:p w:rsidR="00D71DD8" w:rsidRDefault="00D71DD8" w:rsidP="00A2363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71DD8" w:rsidRPr="00D26E63" w:rsidRDefault="00D71DD8" w:rsidP="00A2363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included the previous perimeter in my map so that you could more easily identify the areas of growth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3D" w:rsidRDefault="00E85A3D">
      <w:r>
        <w:separator/>
      </w:r>
    </w:p>
  </w:endnote>
  <w:endnote w:type="continuationSeparator" w:id="0">
    <w:p w:rsidR="00E85A3D" w:rsidRDefault="00E8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3D" w:rsidRDefault="00E85A3D">
      <w:r>
        <w:separator/>
      </w:r>
    </w:p>
  </w:footnote>
  <w:footnote w:type="continuationSeparator" w:id="0">
    <w:p w:rsidR="00E85A3D" w:rsidRDefault="00E8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309F5"/>
    <w:rsid w:val="0004784D"/>
    <w:rsid w:val="000479FE"/>
    <w:rsid w:val="00060C3F"/>
    <w:rsid w:val="00074D63"/>
    <w:rsid w:val="00076124"/>
    <w:rsid w:val="000904EE"/>
    <w:rsid w:val="00093F46"/>
    <w:rsid w:val="000B0E68"/>
    <w:rsid w:val="000B203C"/>
    <w:rsid w:val="000B3AD6"/>
    <w:rsid w:val="000B48E1"/>
    <w:rsid w:val="000D03D4"/>
    <w:rsid w:val="000E21BE"/>
    <w:rsid w:val="000E37B9"/>
    <w:rsid w:val="000F77F1"/>
    <w:rsid w:val="00104584"/>
    <w:rsid w:val="00105747"/>
    <w:rsid w:val="00133DB7"/>
    <w:rsid w:val="00150BD6"/>
    <w:rsid w:val="00181A56"/>
    <w:rsid w:val="0019535B"/>
    <w:rsid w:val="001B61DE"/>
    <w:rsid w:val="001C60DF"/>
    <w:rsid w:val="0022172E"/>
    <w:rsid w:val="0022477C"/>
    <w:rsid w:val="00242033"/>
    <w:rsid w:val="00250452"/>
    <w:rsid w:val="00262E34"/>
    <w:rsid w:val="00266527"/>
    <w:rsid w:val="002F31D0"/>
    <w:rsid w:val="002F76AB"/>
    <w:rsid w:val="00320B15"/>
    <w:rsid w:val="00326C5C"/>
    <w:rsid w:val="00335CA9"/>
    <w:rsid w:val="00340B8A"/>
    <w:rsid w:val="003C6BF7"/>
    <w:rsid w:val="003D47E0"/>
    <w:rsid w:val="003D6032"/>
    <w:rsid w:val="003E2E17"/>
    <w:rsid w:val="003F20F3"/>
    <w:rsid w:val="0040119F"/>
    <w:rsid w:val="00413045"/>
    <w:rsid w:val="00421652"/>
    <w:rsid w:val="00441978"/>
    <w:rsid w:val="00452FBC"/>
    <w:rsid w:val="00464EE3"/>
    <w:rsid w:val="00471CF9"/>
    <w:rsid w:val="004A5B62"/>
    <w:rsid w:val="004C7E26"/>
    <w:rsid w:val="004F1094"/>
    <w:rsid w:val="004F69F0"/>
    <w:rsid w:val="00503E3B"/>
    <w:rsid w:val="00514B34"/>
    <w:rsid w:val="00524051"/>
    <w:rsid w:val="0055445A"/>
    <w:rsid w:val="0055550A"/>
    <w:rsid w:val="00562D14"/>
    <w:rsid w:val="00564726"/>
    <w:rsid w:val="005647C5"/>
    <w:rsid w:val="00596A0E"/>
    <w:rsid w:val="00597EFB"/>
    <w:rsid w:val="005A6DB6"/>
    <w:rsid w:val="005B0806"/>
    <w:rsid w:val="005B320F"/>
    <w:rsid w:val="005D3AF2"/>
    <w:rsid w:val="005D74EB"/>
    <w:rsid w:val="005E63B1"/>
    <w:rsid w:val="005F4747"/>
    <w:rsid w:val="005F5FB2"/>
    <w:rsid w:val="0062063D"/>
    <w:rsid w:val="0063737D"/>
    <w:rsid w:val="006446A6"/>
    <w:rsid w:val="00645796"/>
    <w:rsid w:val="00650FBF"/>
    <w:rsid w:val="00653289"/>
    <w:rsid w:val="00663353"/>
    <w:rsid w:val="00664672"/>
    <w:rsid w:val="00676B14"/>
    <w:rsid w:val="0068447F"/>
    <w:rsid w:val="0069203E"/>
    <w:rsid w:val="00692581"/>
    <w:rsid w:val="00697E55"/>
    <w:rsid w:val="006A6EEA"/>
    <w:rsid w:val="006B2FB5"/>
    <w:rsid w:val="006B4246"/>
    <w:rsid w:val="006D53AE"/>
    <w:rsid w:val="006D7EE4"/>
    <w:rsid w:val="006E16F7"/>
    <w:rsid w:val="006F51A7"/>
    <w:rsid w:val="00705482"/>
    <w:rsid w:val="00711EE6"/>
    <w:rsid w:val="007218CA"/>
    <w:rsid w:val="007808F5"/>
    <w:rsid w:val="00791830"/>
    <w:rsid w:val="007924FE"/>
    <w:rsid w:val="007B2F7F"/>
    <w:rsid w:val="007C0F75"/>
    <w:rsid w:val="007D2F8B"/>
    <w:rsid w:val="007E4A6E"/>
    <w:rsid w:val="007E55EA"/>
    <w:rsid w:val="0080422F"/>
    <w:rsid w:val="00806501"/>
    <w:rsid w:val="0084695D"/>
    <w:rsid w:val="008511F1"/>
    <w:rsid w:val="0086344C"/>
    <w:rsid w:val="00863B15"/>
    <w:rsid w:val="00870358"/>
    <w:rsid w:val="0087093C"/>
    <w:rsid w:val="008857C9"/>
    <w:rsid w:val="008905E1"/>
    <w:rsid w:val="008A39DE"/>
    <w:rsid w:val="008B5FD5"/>
    <w:rsid w:val="008E000A"/>
    <w:rsid w:val="009064D1"/>
    <w:rsid w:val="0091268C"/>
    <w:rsid w:val="00927183"/>
    <w:rsid w:val="00935C5E"/>
    <w:rsid w:val="0094745C"/>
    <w:rsid w:val="00970B7E"/>
    <w:rsid w:val="009748D6"/>
    <w:rsid w:val="009831DB"/>
    <w:rsid w:val="009A642B"/>
    <w:rsid w:val="009B3038"/>
    <w:rsid w:val="009B4E51"/>
    <w:rsid w:val="009C2908"/>
    <w:rsid w:val="009E1967"/>
    <w:rsid w:val="00A0598F"/>
    <w:rsid w:val="00A13738"/>
    <w:rsid w:val="00A2031B"/>
    <w:rsid w:val="00A2363F"/>
    <w:rsid w:val="00A56502"/>
    <w:rsid w:val="00A7441D"/>
    <w:rsid w:val="00AA183B"/>
    <w:rsid w:val="00AA5B3D"/>
    <w:rsid w:val="00AD22BC"/>
    <w:rsid w:val="00AD4522"/>
    <w:rsid w:val="00AD7345"/>
    <w:rsid w:val="00B17D4A"/>
    <w:rsid w:val="00B2138D"/>
    <w:rsid w:val="00B424E4"/>
    <w:rsid w:val="00B770B9"/>
    <w:rsid w:val="00B817B3"/>
    <w:rsid w:val="00BD0A6F"/>
    <w:rsid w:val="00C14791"/>
    <w:rsid w:val="00C24DEF"/>
    <w:rsid w:val="00C423AF"/>
    <w:rsid w:val="00C503E4"/>
    <w:rsid w:val="00C50A30"/>
    <w:rsid w:val="00C61171"/>
    <w:rsid w:val="00C660E1"/>
    <w:rsid w:val="00C83239"/>
    <w:rsid w:val="00C8439F"/>
    <w:rsid w:val="00C85EAD"/>
    <w:rsid w:val="00CB255A"/>
    <w:rsid w:val="00CC30E2"/>
    <w:rsid w:val="00CD0996"/>
    <w:rsid w:val="00CF6B95"/>
    <w:rsid w:val="00D04DB7"/>
    <w:rsid w:val="00D24F4C"/>
    <w:rsid w:val="00D26E63"/>
    <w:rsid w:val="00D47833"/>
    <w:rsid w:val="00D65726"/>
    <w:rsid w:val="00D71DD8"/>
    <w:rsid w:val="00D727B3"/>
    <w:rsid w:val="00D76EE0"/>
    <w:rsid w:val="00D865D1"/>
    <w:rsid w:val="00D94BB0"/>
    <w:rsid w:val="00DA1780"/>
    <w:rsid w:val="00DB3CD2"/>
    <w:rsid w:val="00DC6D9B"/>
    <w:rsid w:val="00DD6484"/>
    <w:rsid w:val="00DE25EC"/>
    <w:rsid w:val="00E05492"/>
    <w:rsid w:val="00E325CB"/>
    <w:rsid w:val="00E50E27"/>
    <w:rsid w:val="00E57A10"/>
    <w:rsid w:val="00E63BC1"/>
    <w:rsid w:val="00E748EE"/>
    <w:rsid w:val="00E85A3D"/>
    <w:rsid w:val="00E91FA7"/>
    <w:rsid w:val="00E96A77"/>
    <w:rsid w:val="00EB5E71"/>
    <w:rsid w:val="00EF1B45"/>
    <w:rsid w:val="00EF76FD"/>
    <w:rsid w:val="00F039EB"/>
    <w:rsid w:val="00F065DF"/>
    <w:rsid w:val="00F56E38"/>
    <w:rsid w:val="00F6759C"/>
    <w:rsid w:val="00F725ED"/>
    <w:rsid w:val="00F74D4C"/>
    <w:rsid w:val="00F95A79"/>
    <w:rsid w:val="00FB3C4A"/>
    <w:rsid w:val="00FC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6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206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2063D"/>
    <w:rPr>
      <w:b/>
      <w:bCs/>
      <w:sz w:val="20"/>
      <w:szCs w:val="20"/>
    </w:rPr>
  </w:style>
  <w:style w:type="character" w:styleId="PageNumber">
    <w:name w:val="page number"/>
    <w:basedOn w:val="DefaultParagraphFont"/>
    <w:rsid w:val="0062063D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5F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F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715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BLM</cp:lastModifiedBy>
  <cp:revision>35</cp:revision>
  <cp:lastPrinted>2004-03-23T21:00:00Z</cp:lastPrinted>
  <dcterms:created xsi:type="dcterms:W3CDTF">2018-09-05T04:54:00Z</dcterms:created>
  <dcterms:modified xsi:type="dcterms:W3CDTF">2018-09-30T07:41:00Z</dcterms:modified>
</cp:coreProperties>
</file>