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1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2772"/>
        <w:gridCol w:w="20"/>
        <w:gridCol w:w="2952"/>
        <w:gridCol w:w="20"/>
        <w:gridCol w:w="3120"/>
        <w:gridCol w:w="20"/>
      </w:tblGrid>
      <w:tr w:rsidR="002D579A" w14:paraId="0F6A6B19" w14:textId="77777777" w:rsidTr="00A44187">
        <w:trPr>
          <w:gridAfter w:val="1"/>
          <w:wAfter w:w="20" w:type="dxa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E79CD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Incident Name:</w:t>
            </w:r>
          </w:p>
          <w:p w14:paraId="46437780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Canyon</w:t>
            </w:r>
          </w:p>
          <w:p w14:paraId="254C5506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(ID-BOF-000429)</w:t>
            </w:r>
          </w:p>
          <w:p w14:paraId="7C6693C1" w14:textId="77777777" w:rsidR="002D579A" w:rsidRDefault="002D579A">
            <w:pPr>
              <w:spacing w:after="0" w:line="360" w:lineRule="auto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F4562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IR Interpreter(s):</w:t>
            </w:r>
          </w:p>
          <w:p w14:paraId="19955172" w14:textId="77777777" w:rsidR="002D579A" w:rsidRDefault="00A441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Chelsea Merriman</w:t>
            </w:r>
          </w:p>
          <w:p w14:paraId="1D58B4AE" w14:textId="07D47346" w:rsidR="00A44187" w:rsidRDefault="002B0AF3">
            <w:pPr>
              <w:spacing w:after="0" w:line="240" w:lineRule="auto"/>
            </w:pPr>
            <w:hyperlink r:id="rId4" w:history="1">
              <w:r w:rsidR="00A44187" w:rsidRPr="00DE04A5">
                <w:rPr>
                  <w:rStyle w:val="Hyperlink"/>
                </w:rPr>
                <w:t>cmerriman@owyheeair.com</w:t>
              </w:r>
            </w:hyperlink>
            <w:r w:rsidR="00A44187">
              <w:t xml:space="preserve"> 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8485B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Local Dispatch Phone:</w:t>
            </w:r>
          </w:p>
          <w:p w14:paraId="119CC066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Central Idaho Dispatch </w:t>
            </w:r>
          </w:p>
          <w:p w14:paraId="458DCDEA" w14:textId="77777777" w:rsidR="002D579A" w:rsidRDefault="00301EE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(208-756-5157)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216112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Interpreted Size:</w:t>
            </w:r>
          </w:p>
          <w:p w14:paraId="5795F24A" w14:textId="2E7B7740" w:rsidR="002D579A" w:rsidRDefault="00A4418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303.49</w:t>
            </w:r>
          </w:p>
          <w:p w14:paraId="2E7CD960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Growth last period:</w:t>
            </w:r>
          </w:p>
          <w:p w14:paraId="06ABFF36" w14:textId="33D7F323" w:rsidR="002D579A" w:rsidRDefault="00A44187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 acres</w:t>
            </w:r>
          </w:p>
        </w:tc>
      </w:tr>
      <w:tr w:rsidR="002D579A" w14:paraId="5A072FD9" w14:textId="77777777" w:rsidTr="00A44187">
        <w:trPr>
          <w:gridAfter w:val="1"/>
          <w:wAfter w:w="20" w:type="dxa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9B6591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Flight Time:</w:t>
            </w:r>
          </w:p>
          <w:p w14:paraId="64942A17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2100</w:t>
            </w:r>
          </w:p>
          <w:p w14:paraId="231F99F6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Flight Date:</w:t>
            </w:r>
          </w:p>
          <w:p w14:paraId="0E623D00" w14:textId="1553C3AF" w:rsidR="002D579A" w:rsidRDefault="00301EE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2019 July </w:t>
            </w:r>
            <w:r w:rsidR="00BB1EBA"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CAD92D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Interpreter(s) location:</w:t>
            </w:r>
          </w:p>
          <w:p w14:paraId="25FA8BAF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Nampa, ID</w:t>
            </w:r>
          </w:p>
          <w:p w14:paraId="17CD877A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Interpreter(s) Phone:</w:t>
            </w:r>
          </w:p>
          <w:p w14:paraId="42D31110" w14:textId="77777777" w:rsidR="002D579A" w:rsidRDefault="00301EE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208-442-5405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26011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GACC IR Liaison:</w:t>
            </w:r>
          </w:p>
          <w:p w14:paraId="2B6C2A11" w14:textId="77777777" w:rsidR="002D579A" w:rsidRDefault="002D579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F96A95C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GACC IR Liaison Phone:</w:t>
            </w:r>
          </w:p>
          <w:p w14:paraId="01EC30CD" w14:textId="77777777" w:rsidR="002D579A" w:rsidRDefault="002D579A">
            <w:pPr>
              <w:spacing w:after="0" w:line="360" w:lineRule="auto"/>
            </w:pP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8DE0C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National Coordinator:</w:t>
            </w:r>
          </w:p>
          <w:p w14:paraId="1E0B4755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Tom Mellin</w:t>
            </w:r>
          </w:p>
          <w:p w14:paraId="31BC519C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National Coord. Phone:</w:t>
            </w:r>
          </w:p>
          <w:p w14:paraId="20939D53" w14:textId="77777777" w:rsidR="002D579A" w:rsidRDefault="00301EE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505-301-8167</w:t>
            </w:r>
          </w:p>
        </w:tc>
      </w:tr>
      <w:tr w:rsidR="002D579A" w14:paraId="28B7EF9B" w14:textId="77777777" w:rsidTr="00A44187">
        <w:trPr>
          <w:gridAfter w:val="1"/>
          <w:wAfter w:w="20" w:type="dxa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C38899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Ordered By:</w:t>
            </w:r>
          </w:p>
          <w:p w14:paraId="485C3D95" w14:textId="77777777" w:rsidR="002D579A" w:rsidRDefault="00301EE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Boise Dispatch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B35B77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 Number:</w:t>
            </w:r>
          </w:p>
          <w:p w14:paraId="1CC8B202" w14:textId="77777777" w:rsidR="002D579A" w:rsidRDefault="002D579A">
            <w:pPr>
              <w:spacing w:after="0" w:line="360" w:lineRule="auto"/>
            </w:pP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1BF08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Aircraft/Scanner System:</w:t>
            </w:r>
          </w:p>
          <w:p w14:paraId="72EA7A9B" w14:textId="77777777" w:rsidR="002D579A" w:rsidRDefault="00301EE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N17ZX/ WesCam MX-10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E914F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Pilots/Techs:</w:t>
            </w:r>
          </w:p>
          <w:p w14:paraId="34C94710" w14:textId="735E11D5" w:rsidR="002D579A" w:rsidRDefault="00A44187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19"/>
                <w:shd w:val="clear" w:color="auto" w:fill="FFFFFF"/>
              </w:rPr>
              <w:t>J. Romero/ C. Merriman</w:t>
            </w:r>
          </w:p>
        </w:tc>
      </w:tr>
      <w:tr w:rsidR="002D579A" w14:paraId="64D5526F" w14:textId="77777777" w:rsidTr="00A44187"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6FC907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IRIN Comments on imagery:</w:t>
            </w:r>
          </w:p>
          <w:p w14:paraId="627FE277" w14:textId="77777777" w:rsidR="002D579A" w:rsidRDefault="002D579A">
            <w:pPr>
              <w:spacing w:after="0" w:line="360" w:lineRule="auto"/>
            </w:pP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1FCFA9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Weather at time of flight</w:t>
            </w:r>
          </w:p>
          <w:p w14:paraId="626E7DD4" w14:textId="77777777" w:rsidR="002D579A" w:rsidRDefault="00301EE8">
            <w:pPr>
              <w:spacing w:after="0" w:line="360" w:lineRule="auto"/>
            </w:pPr>
            <w:r>
              <w:rPr>
                <w:rFonts w:ascii="Calibri" w:eastAsia="Calibri" w:hAnsi="Calibri" w:cs="Calibri"/>
              </w:rPr>
              <w:t>clear / calm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E1C63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Flight Objective:</w:t>
            </w:r>
          </w:p>
          <w:p w14:paraId="3AF3CACC" w14:textId="77777777" w:rsidR="002D579A" w:rsidRDefault="0030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Map heat perimeter, intense, scattered, and isolated heat</w:t>
            </w:r>
          </w:p>
          <w:p w14:paraId="35B7BCDE" w14:textId="77777777" w:rsidR="002D579A" w:rsidRDefault="002D579A">
            <w:pPr>
              <w:spacing w:after="0" w:line="240" w:lineRule="auto"/>
            </w:pPr>
          </w:p>
        </w:tc>
      </w:tr>
      <w:tr w:rsidR="002D579A" w14:paraId="051C0CE0" w14:textId="77777777" w:rsidTr="00A44187"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85898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Date and Time Imagery Received by Interpreter:</w:t>
            </w:r>
          </w:p>
          <w:p w14:paraId="2EFBAB1E" w14:textId="1B31AC93" w:rsidR="002D579A" w:rsidRDefault="00A72F74">
            <w:pPr>
              <w:spacing w:after="0" w:line="360" w:lineRule="auto"/>
            </w:pPr>
            <w:r>
              <w:t xml:space="preserve">2019, July </w:t>
            </w:r>
            <w:r w:rsidR="00BB1EBA">
              <w:t>20</w:t>
            </w:r>
            <w:r>
              <w:t xml:space="preserve"> / 2130</w:t>
            </w:r>
          </w:p>
        </w:tc>
        <w:tc>
          <w:tcPr>
            <w:tcW w:w="61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E066F5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Type of media for final product: </w:t>
            </w:r>
            <w:r>
              <w:rPr>
                <w:rFonts w:ascii="Times New Roman" w:eastAsia="Times New Roman" w:hAnsi="Times New Roman" w:cs="Times New Roman"/>
                <w:sz w:val="18"/>
              </w:rPr>
              <w:t>pdf map, IR log, KMZ and shapefiles</w:t>
            </w:r>
          </w:p>
          <w:p w14:paraId="46DA7C4D" w14:textId="2C92216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FF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Digital files sent to: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5" w:history="1">
              <w:r w:rsidR="00A72F74" w:rsidRPr="007D2B84">
                <w:rPr>
                  <w:rStyle w:val="Hyperlink"/>
                  <w:rFonts w:ascii="Times New Roman" w:eastAsia="Times New Roman" w:hAnsi="Times New Roman" w:cs="Times New Roman"/>
                  <w:sz w:val="18"/>
                </w:rPr>
                <w:t>ftp.nifc.gov/incident_specific_data/great_basin/2019_Incidents/2019_Canyon/IR</w:t>
              </w:r>
            </w:hyperlink>
          </w:p>
          <w:p w14:paraId="46DF71C2" w14:textId="77777777" w:rsidR="002D579A" w:rsidRDefault="00301EE8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Emailed to: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idbdc@firenet.gov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,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idcic_ia@firenet.gov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,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debrown@fs.fed.us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,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douglas.brown@usda.gov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,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15victorylane@gmail.com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,</w:t>
            </w:r>
          </w:p>
        </w:tc>
      </w:tr>
      <w:tr w:rsidR="002D579A" w14:paraId="3A160423" w14:textId="77777777" w:rsidTr="00A44187"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6A859" w14:textId="77777777" w:rsidR="002D579A" w:rsidRDefault="00301E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Date and Time Products Delivered to Incident:</w:t>
            </w:r>
          </w:p>
          <w:p w14:paraId="06150FF0" w14:textId="6E3B1AA3" w:rsidR="002D579A" w:rsidRDefault="00A72F74">
            <w:pPr>
              <w:spacing w:after="0" w:line="360" w:lineRule="auto"/>
            </w:pPr>
            <w:r>
              <w:t xml:space="preserve">2019, July </w:t>
            </w:r>
            <w:r w:rsidR="00BB1EBA">
              <w:t>20</w:t>
            </w:r>
            <w:r>
              <w:t xml:space="preserve"> / </w:t>
            </w:r>
            <w:r w:rsidR="00061850">
              <w:t>2</w:t>
            </w:r>
            <w:r w:rsidR="002B0AF3">
              <w:t>230</w:t>
            </w:r>
            <w:bookmarkStart w:id="0" w:name="_GoBack"/>
            <w:bookmarkEnd w:id="0"/>
          </w:p>
        </w:tc>
        <w:tc>
          <w:tcPr>
            <w:tcW w:w="61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11271A" w14:textId="77777777" w:rsidR="002D579A" w:rsidRDefault="002D579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2D579A" w14:paraId="2A83A1A4" w14:textId="77777777" w:rsidTr="00A44187">
        <w:tc>
          <w:tcPr>
            <w:tcW w:w="10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97792" w14:textId="77777777" w:rsidR="002D579A" w:rsidRDefault="00301EE8">
            <w:pPr>
              <w:tabs>
                <w:tab w:val="left" w:pos="9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Comments /notes on tonight’s mission and this interpretation:</w:t>
            </w:r>
          </w:p>
          <w:p w14:paraId="755D1977" w14:textId="77777777" w:rsidR="002D579A" w:rsidRDefault="002D579A">
            <w:pPr>
              <w:tabs>
                <w:tab w:val="left" w:pos="9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0B154F5" w14:textId="6CDE3078" w:rsidR="002D579A" w:rsidRDefault="00E74224" w:rsidP="00A44187">
            <w:pPr>
              <w:tabs>
                <w:tab w:val="left" w:pos="912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Fire continues to grow slowly to the north into the bottom of Canyon Creek.</w:t>
            </w:r>
            <w:r w:rsidR="00A4418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E1538F5" w14:textId="77777777" w:rsidR="002D579A" w:rsidRDefault="002D579A">
            <w:pPr>
              <w:tabs>
                <w:tab w:val="left" w:pos="912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36F5E1" w14:textId="77777777" w:rsidR="002D579A" w:rsidRDefault="002D579A">
            <w:pPr>
              <w:tabs>
                <w:tab w:val="left" w:pos="9125"/>
              </w:tabs>
              <w:spacing w:after="0" w:line="240" w:lineRule="auto"/>
            </w:pPr>
          </w:p>
        </w:tc>
      </w:tr>
    </w:tbl>
    <w:p w14:paraId="16DCCF72" w14:textId="77777777" w:rsidR="002D579A" w:rsidRDefault="002D579A">
      <w:pPr>
        <w:tabs>
          <w:tab w:val="center" w:pos="4320"/>
          <w:tab w:val="right" w:pos="8640"/>
        </w:tabs>
        <w:spacing w:after="0" w:line="240" w:lineRule="auto"/>
        <w:rPr>
          <w:rFonts w:ascii="Tahoma" w:eastAsia="Tahoma" w:hAnsi="Tahoma" w:cs="Tahoma"/>
          <w:b/>
          <w:sz w:val="20"/>
        </w:rPr>
      </w:pPr>
    </w:p>
    <w:p w14:paraId="300F0B1A" w14:textId="77777777" w:rsidR="002D579A" w:rsidRDefault="002D579A">
      <w:pPr>
        <w:spacing w:after="0" w:line="240" w:lineRule="auto"/>
        <w:rPr>
          <w:rFonts w:ascii="Tahoma" w:eastAsia="Tahoma" w:hAnsi="Tahoma" w:cs="Tahoma"/>
          <w:b/>
          <w:sz w:val="20"/>
        </w:rPr>
      </w:pPr>
    </w:p>
    <w:sectPr w:rsidR="002D5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9A"/>
    <w:rsid w:val="00061850"/>
    <w:rsid w:val="002B0AF3"/>
    <w:rsid w:val="002D579A"/>
    <w:rsid w:val="00301EE8"/>
    <w:rsid w:val="006433CC"/>
    <w:rsid w:val="00A44187"/>
    <w:rsid w:val="00A72F74"/>
    <w:rsid w:val="00B8515A"/>
    <w:rsid w:val="00BB1EBA"/>
    <w:rsid w:val="00BC20FC"/>
    <w:rsid w:val="00E7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19EB1"/>
  <w15:docId w15:val="{CAC30ECB-AC64-4172-9B0C-FD4C6A20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F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rown@fs.fed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dcic_ia@firenet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dbdc@firenet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ftp://ftp.nifc.gov/incident_specific_data/great_basin/2019_Incidents/2019_Canyon/IR" TargetMode="External"/><Relationship Id="rId10" Type="http://schemas.openxmlformats.org/officeDocument/2006/relationships/hyperlink" Target="mailto:15victorylane@gmail.com" TargetMode="External"/><Relationship Id="rId4" Type="http://schemas.openxmlformats.org/officeDocument/2006/relationships/hyperlink" Target="mailto:cmerriman@owyheeair.com" TargetMode="External"/><Relationship Id="rId9" Type="http://schemas.openxmlformats.org/officeDocument/2006/relationships/hyperlink" Target="mailto:douglas.brown@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Laptop201-IR-2</dc:creator>
  <cp:lastModifiedBy>Les</cp:lastModifiedBy>
  <cp:revision>3</cp:revision>
  <dcterms:created xsi:type="dcterms:W3CDTF">2019-07-21T03:19:00Z</dcterms:created>
  <dcterms:modified xsi:type="dcterms:W3CDTF">2019-07-21T04:15:00Z</dcterms:modified>
</cp:coreProperties>
</file>