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C0374" w:rsidRDefault="002C3FE0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Meadow Creek</w:t>
            </w:r>
          </w:p>
          <w:p w:rsidR="002C3FE0" w:rsidRPr="00CB255A" w:rsidRDefault="002C3FE0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UT-SCS-190412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777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Richfield Interagency Fire Center (435-896-8404)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01DE1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D7D67">
              <w:rPr>
                <w:rFonts w:ascii="Tahoma" w:hAnsi="Tahoma" w:cs="Tahoma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321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D7AE3" w:rsidP="007D7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C3F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7D7D67">
              <w:rPr>
                <w:rFonts w:ascii="Tahoma" w:hAnsi="Tahoma" w:cs="Tahoma"/>
                <w:sz w:val="20"/>
                <w:szCs w:val="20"/>
              </w:rPr>
              <w:t xml:space="preserve"> since last IR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D7A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</w:t>
            </w:r>
            <w:r w:rsidR="007D7D67">
              <w:rPr>
                <w:rFonts w:ascii="Tahoma" w:hAnsi="Tahoma" w:cs="Tahoma"/>
                <w:sz w:val="20"/>
                <w:szCs w:val="20"/>
              </w:rPr>
              <w:t>6</w:t>
            </w:r>
            <w:r w:rsidR="002C3FE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3FE0" w:rsidP="007D7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7D7D6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B0C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C3F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Richfield Interagency Fire Center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7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763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63F9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83F92" w:rsidRDefault="00C83F92" w:rsidP="00C83F9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C83F92" w:rsidRDefault="00C83F92" w:rsidP="00C83F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C83F92" w:rsidRDefault="00C83F92" w:rsidP="00C83F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9748D6" w:rsidRPr="00CC0374" w:rsidRDefault="00C83F92" w:rsidP="00C83F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Brenzel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7AE3" w:rsidP="007D7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Single scan, clean imagery, no clouds.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D2178" w:rsidP="007D7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7D7AE3">
              <w:rPr>
                <w:rFonts w:ascii="Tahoma" w:hAnsi="Tahoma" w:cs="Tahoma"/>
                <w:sz w:val="20"/>
                <w:szCs w:val="20"/>
              </w:rPr>
              <w:t>1</w:t>
            </w:r>
            <w:r w:rsidR="007D7D6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/2019 @ </w:t>
            </w:r>
            <w:r w:rsidR="007D7AE3">
              <w:rPr>
                <w:rFonts w:ascii="Tahoma" w:hAnsi="Tahoma" w:cs="Tahoma"/>
                <w:sz w:val="20"/>
                <w:szCs w:val="20"/>
              </w:rPr>
              <w:t>00</w:t>
            </w:r>
            <w:r w:rsidR="007D7D67">
              <w:rPr>
                <w:rFonts w:ascii="Tahoma" w:hAnsi="Tahoma" w:cs="Tahoma"/>
                <w:sz w:val="20"/>
                <w:szCs w:val="20"/>
              </w:rPr>
              <w:t>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  <w:r w:rsidR="00253A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7D7D67" w:rsidRPr="007B7F7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https://ftp.nifc.gov/public/incident_specific_data/great_basin/2019_Incidents/2019_MeadowCreek/IR/20190916/</w:t>
              </w:r>
            </w:hyperlink>
            <w:r w:rsidR="007D7D67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82123" w:rsidRPr="000309F5" w:rsidRDefault="00A82123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3A1C" w:rsidP="007D7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7D7D6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/2019 @ </w:t>
            </w:r>
            <w:r w:rsidR="007D7AE3">
              <w:rPr>
                <w:rFonts w:ascii="Tahoma" w:hAnsi="Tahoma" w:cs="Tahoma"/>
                <w:sz w:val="20"/>
                <w:szCs w:val="20"/>
              </w:rPr>
              <w:t>0</w:t>
            </w:r>
            <w:r w:rsidR="007D7D67">
              <w:rPr>
                <w:rFonts w:ascii="Tahoma" w:hAnsi="Tahoma" w:cs="Tahoma"/>
                <w:sz w:val="20"/>
                <w:szCs w:val="20"/>
              </w:rPr>
              <w:t>3</w:t>
            </w:r>
            <w:r w:rsidR="007D7AE3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3A1C" w:rsidRDefault="00350B1A" w:rsidP="0025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the previous </w:t>
            </w:r>
            <w:r w:rsidR="007D7D67">
              <w:rPr>
                <w:rFonts w:ascii="Tahoma" w:hAnsi="Tahoma" w:cs="Tahoma"/>
                <w:sz w:val="20"/>
                <w:szCs w:val="20"/>
              </w:rPr>
              <w:t>IR perimeter from 9/12/19 as a starting point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D7D67">
              <w:rPr>
                <w:rFonts w:ascii="Tahoma" w:hAnsi="Tahoma" w:cs="Tahoma"/>
                <w:b/>
                <w:i/>
                <w:sz w:val="20"/>
                <w:szCs w:val="20"/>
              </w:rPr>
              <w:t>No perimeter change was detected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No Intense heat was mapped.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7D7D67">
              <w:rPr>
                <w:rFonts w:ascii="Tahoma" w:hAnsi="Tahoma" w:cs="Tahoma"/>
                <w:sz w:val="20"/>
                <w:szCs w:val="20"/>
              </w:rPr>
              <w:t xml:space="preserve">No pockets of scattered heat were detected. </w:t>
            </w:r>
          </w:p>
          <w:p w:rsidR="00350B1A" w:rsidRPr="00CC0374" w:rsidRDefault="007D7D67" w:rsidP="0025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total of 19 isolated heat sources were mapped, all within the fire perimeter. </w:t>
            </w:r>
            <w:r w:rsidR="00350B1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8A" w:rsidRDefault="0077798A">
      <w:r>
        <w:separator/>
      </w:r>
    </w:p>
  </w:endnote>
  <w:endnote w:type="continuationSeparator" w:id="0">
    <w:p w:rsidR="0077798A" w:rsidRDefault="0077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8A" w:rsidRDefault="0077798A">
      <w:r>
        <w:separator/>
      </w:r>
    </w:p>
  </w:footnote>
  <w:footnote w:type="continuationSeparator" w:id="0">
    <w:p w:rsidR="0077798A" w:rsidRDefault="0077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A7"/>
    <w:rsid w:val="000309F5"/>
    <w:rsid w:val="0003149F"/>
    <w:rsid w:val="000A5D86"/>
    <w:rsid w:val="00105747"/>
    <w:rsid w:val="00133DB7"/>
    <w:rsid w:val="001655EA"/>
    <w:rsid w:val="00181A56"/>
    <w:rsid w:val="0022172E"/>
    <w:rsid w:val="00253A1C"/>
    <w:rsid w:val="00262E34"/>
    <w:rsid w:val="002C3FE0"/>
    <w:rsid w:val="0030238C"/>
    <w:rsid w:val="003064F7"/>
    <w:rsid w:val="00313176"/>
    <w:rsid w:val="00320B15"/>
    <w:rsid w:val="00350B1A"/>
    <w:rsid w:val="00362D0F"/>
    <w:rsid w:val="003B0C0C"/>
    <w:rsid w:val="003F20F3"/>
    <w:rsid w:val="004765D2"/>
    <w:rsid w:val="00514DD7"/>
    <w:rsid w:val="005B320F"/>
    <w:rsid w:val="0063737D"/>
    <w:rsid w:val="006446A6"/>
    <w:rsid w:val="00650FBF"/>
    <w:rsid w:val="006D53AE"/>
    <w:rsid w:val="00726619"/>
    <w:rsid w:val="00763F96"/>
    <w:rsid w:val="0077798A"/>
    <w:rsid w:val="007924FE"/>
    <w:rsid w:val="007B2F7F"/>
    <w:rsid w:val="007D7AE3"/>
    <w:rsid w:val="007D7D67"/>
    <w:rsid w:val="008905E1"/>
    <w:rsid w:val="00935C5E"/>
    <w:rsid w:val="009748D6"/>
    <w:rsid w:val="009C2908"/>
    <w:rsid w:val="00A2031B"/>
    <w:rsid w:val="00A56502"/>
    <w:rsid w:val="00A82123"/>
    <w:rsid w:val="00AD2178"/>
    <w:rsid w:val="00AF0CAB"/>
    <w:rsid w:val="00B01DE1"/>
    <w:rsid w:val="00B762A7"/>
    <w:rsid w:val="00B770B9"/>
    <w:rsid w:val="00B97B0C"/>
    <w:rsid w:val="00BD0A6F"/>
    <w:rsid w:val="00BE5CA7"/>
    <w:rsid w:val="00BF49B8"/>
    <w:rsid w:val="00C503E4"/>
    <w:rsid w:val="00C61171"/>
    <w:rsid w:val="00C83F92"/>
    <w:rsid w:val="00CB255A"/>
    <w:rsid w:val="00CC0374"/>
    <w:rsid w:val="00CD052F"/>
    <w:rsid w:val="00CD7D6E"/>
    <w:rsid w:val="00D14291"/>
    <w:rsid w:val="00DC6D9B"/>
    <w:rsid w:val="00DD45BF"/>
    <w:rsid w:val="00ED1F11"/>
    <w:rsid w:val="00EF76FD"/>
    <w:rsid w:val="00F71AF3"/>
    <w:rsid w:val="00FB3C4A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45DE9D-13EF-430E-812D-7588450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FollowedHyperlink">
    <w:name w:val="FollowedHyperlink"/>
    <w:basedOn w:val="DefaultParagraphFont"/>
    <w:uiPriority w:val="99"/>
    <w:semiHidden/>
    <w:unhideWhenUsed/>
    <w:rsid w:val="00D14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great_basin/2019_Incidents/2019_MeadowCreek/IR/201909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wahlberg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3</cp:revision>
  <cp:lastPrinted>2004-03-23T21:00:00Z</cp:lastPrinted>
  <dcterms:created xsi:type="dcterms:W3CDTF">2019-09-16T08:50:00Z</dcterms:created>
  <dcterms:modified xsi:type="dcterms:W3CDTF">2019-09-16T08:52:00Z</dcterms:modified>
</cp:coreProperties>
</file>