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E3A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Neck</w:t>
            </w:r>
          </w:p>
          <w:p w:rsidR="00983E0F" w:rsidRPr="00CB255A" w:rsidRDefault="00983E0F" w:rsidP="007E3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</w:t>
            </w:r>
            <w:r w:rsidR="007E3AF8">
              <w:rPr>
                <w:rFonts w:ascii="Tahoma" w:hAnsi="Tahoma" w:cs="Tahoma"/>
                <w:sz w:val="20"/>
                <w:szCs w:val="20"/>
              </w:rPr>
              <w:t>CCD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7E3AF8">
              <w:rPr>
                <w:rFonts w:ascii="Tahoma" w:hAnsi="Tahoma" w:cs="Tahoma"/>
                <w:sz w:val="20"/>
                <w:szCs w:val="20"/>
              </w:rPr>
              <w:t>596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E0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19,017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E01A6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9A4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F45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From incident perimeter -20190908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47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1919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B31D5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8</w:t>
            </w:r>
            <w:r w:rsidR="007E3AF8">
              <w:rPr>
                <w:rFonts w:ascii="Tahoma" w:hAnsi="Tahoma" w:cs="Tahoma"/>
                <w:sz w:val="20"/>
                <w:szCs w:val="20"/>
              </w:rPr>
              <w:t>, 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46C95" w:rsidRPr="00CB255A" w:rsidRDefault="007E3AF8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Maggie Orr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7E3AF8" w:rsidP="003E01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3E01A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E01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E3AF8">
              <w:rPr>
                <w:rFonts w:ascii="Tahoma" w:hAnsi="Tahoma" w:cs="Tahoma"/>
                <w:sz w:val="20"/>
                <w:szCs w:val="20"/>
              </w:rPr>
              <w:t>149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E01A6" w:rsidRDefault="003E01A6" w:rsidP="00653E85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Dan-Carl /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45D90" w:rsidP="00345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E3AF8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0A4EEE"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>
              <w:rPr>
                <w:rFonts w:ascii="Tahoma" w:hAnsi="Tahoma" w:cs="Tahoma"/>
                <w:sz w:val="20"/>
                <w:szCs w:val="20"/>
              </w:rPr>
              <w:t>Clear –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E01A6" w:rsidP="003B3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09/08/2019 – 1945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7E3AF8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3AF8">
              <w:rPr>
                <w:rFonts w:ascii="Tahoma" w:hAnsi="Tahoma" w:cs="Tahoma"/>
                <w:sz w:val="20"/>
                <w:szCs w:val="20"/>
              </w:rPr>
              <w:t>/incident_specific_data/great_basin/2019_Incidents/2019_Neck/IR/2019090</w:t>
            </w:r>
            <w:r w:rsidR="003E01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E01A6" w:rsidP="003B3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09/08/2019 – 2145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E01A6" w:rsidRDefault="003E01A6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tonight’s interpretation with perimeter from EGP/NIFS as directed by Joe Kafka – SITL. 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>
              <w:rPr>
                <w:sz w:val="22"/>
                <w:szCs w:val="22"/>
              </w:rPr>
              <w:t xml:space="preserve"> 18,990 </w:t>
            </w:r>
            <w:r>
              <w:rPr>
                <w:sz w:val="22"/>
                <w:szCs w:val="22"/>
              </w:rPr>
              <w:t xml:space="preserve">Acres  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</w:t>
            </w:r>
            <w:r>
              <w:rPr>
                <w:sz w:val="22"/>
                <w:szCs w:val="22"/>
              </w:rPr>
              <w:t>19,017</w:t>
            </w:r>
            <w:r>
              <w:rPr>
                <w:sz w:val="22"/>
                <w:szCs w:val="22"/>
              </w:rPr>
              <w:t xml:space="preserve"> Acres 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 xml:space="preserve"> Acres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acres.  Areas of growth were predominately</w:t>
            </w:r>
            <w:r>
              <w:rPr>
                <w:sz w:val="22"/>
                <w:szCs w:val="22"/>
              </w:rPr>
              <w:t xml:space="preserve"> small slop over</w:t>
            </w:r>
            <w:r>
              <w:rPr>
                <w:sz w:val="22"/>
                <w:szCs w:val="22"/>
              </w:rPr>
              <w:t xml:space="preserve"> along the </w:t>
            </w:r>
            <w:r>
              <w:rPr>
                <w:sz w:val="22"/>
                <w:szCs w:val="22"/>
              </w:rPr>
              <w:t>North/Northeastern</w:t>
            </w:r>
            <w:r>
              <w:rPr>
                <w:sz w:val="22"/>
                <w:szCs w:val="22"/>
              </w:rPr>
              <w:t xml:space="preserve"> flank, </w:t>
            </w:r>
            <w:r w:rsidR="00306BB1">
              <w:rPr>
                <w:sz w:val="22"/>
                <w:szCs w:val="22"/>
              </w:rPr>
              <w:t>Both South</w:t>
            </w:r>
            <w:r>
              <w:rPr>
                <w:sz w:val="22"/>
                <w:szCs w:val="22"/>
              </w:rPr>
              <w:t>east and Southwest of Mound Mountain.</w:t>
            </w: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Heat detected in the southern half of fire.</w:t>
            </w: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– </w:t>
            </w:r>
            <w:r>
              <w:rPr>
                <w:sz w:val="22"/>
                <w:szCs w:val="22"/>
              </w:rPr>
              <w:t>2 small pockets of intense heat</w:t>
            </w:r>
            <w:r w:rsidR="00306BB1">
              <w:rPr>
                <w:sz w:val="22"/>
                <w:szCs w:val="22"/>
              </w:rPr>
              <w:t xml:space="preserve">, well within </w:t>
            </w:r>
            <w:r>
              <w:rPr>
                <w:sz w:val="22"/>
                <w:szCs w:val="22"/>
              </w:rPr>
              <w:t>the interior</w:t>
            </w:r>
            <w:r w:rsidR="00306BB1">
              <w:rPr>
                <w:sz w:val="22"/>
                <w:szCs w:val="22"/>
              </w:rPr>
              <w:t>.  One mile south of Monument Peak, and the other is</w:t>
            </w:r>
            <w:r w:rsidR="00FA31E2">
              <w:rPr>
                <w:sz w:val="22"/>
                <w:szCs w:val="22"/>
              </w:rPr>
              <w:t xml:space="preserve"> ~ ½ mile south of perimeter in the northeast portion of Horse Valley.</w:t>
            </w:r>
            <w:r w:rsidR="00306B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FA31E2">
              <w:rPr>
                <w:sz w:val="22"/>
                <w:szCs w:val="22"/>
              </w:rPr>
              <w:t xml:space="preserve">  In</w:t>
            </w:r>
            <w:proofErr w:type="gramEnd"/>
            <w:r w:rsidR="00FA31E2">
              <w:rPr>
                <w:sz w:val="22"/>
                <w:szCs w:val="22"/>
              </w:rPr>
              <w:t xml:space="preserve"> the areas of perimeter growth near Mound peak,  south of Monument peak, and in the central interior.</w:t>
            </w: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Isolated heat –</w:t>
            </w:r>
            <w:r w:rsidR="00FA31E2">
              <w:rPr>
                <w:sz w:val="22"/>
                <w:szCs w:val="22"/>
              </w:rPr>
              <w:t>Mostly in the Central and Northern areas of fire.</w:t>
            </w: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added the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 xml:space="preserve">/Long to the IR isolated heat source layer attribute table.  All pdf IR maps are georeferenced for use in </w:t>
            </w:r>
            <w:proofErr w:type="spellStart"/>
            <w:r>
              <w:rPr>
                <w:sz w:val="22"/>
                <w:szCs w:val="22"/>
              </w:rPr>
              <w:t>Avenza</w:t>
            </w:r>
            <w:proofErr w:type="spellEnd"/>
            <w:r>
              <w:rPr>
                <w:sz w:val="22"/>
                <w:szCs w:val="22"/>
              </w:rPr>
              <w:t xml:space="preserve"> and other apps.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3E01A6" w:rsidRPr="00983E0F" w:rsidRDefault="003E01A6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6F" w:rsidRDefault="0031576F">
      <w:r>
        <w:separator/>
      </w:r>
    </w:p>
  </w:endnote>
  <w:endnote w:type="continuationSeparator" w:id="0">
    <w:p w:rsidR="0031576F" w:rsidRDefault="003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6F" w:rsidRDefault="0031576F">
      <w:r>
        <w:separator/>
      </w:r>
    </w:p>
  </w:footnote>
  <w:footnote w:type="continuationSeparator" w:id="0">
    <w:p w:rsidR="0031576F" w:rsidRDefault="0031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47EEA"/>
    <w:rsid w:val="00055630"/>
    <w:rsid w:val="00055E0B"/>
    <w:rsid w:val="000655FE"/>
    <w:rsid w:val="000921EB"/>
    <w:rsid w:val="000A4EEE"/>
    <w:rsid w:val="000D082D"/>
    <w:rsid w:val="00105747"/>
    <w:rsid w:val="0010749B"/>
    <w:rsid w:val="0011456E"/>
    <w:rsid w:val="00133DB7"/>
    <w:rsid w:val="001414AE"/>
    <w:rsid w:val="001678E2"/>
    <w:rsid w:val="00181A56"/>
    <w:rsid w:val="001D4B51"/>
    <w:rsid w:val="001D5338"/>
    <w:rsid w:val="001E0BB9"/>
    <w:rsid w:val="001F52E8"/>
    <w:rsid w:val="0022172E"/>
    <w:rsid w:val="002258DD"/>
    <w:rsid w:val="00256763"/>
    <w:rsid w:val="002628BD"/>
    <w:rsid w:val="00262E34"/>
    <w:rsid w:val="0026581F"/>
    <w:rsid w:val="00287F45"/>
    <w:rsid w:val="00306BB1"/>
    <w:rsid w:val="0031576F"/>
    <w:rsid w:val="00320B15"/>
    <w:rsid w:val="00322BFE"/>
    <w:rsid w:val="00345D90"/>
    <w:rsid w:val="00391AAD"/>
    <w:rsid w:val="003B31D5"/>
    <w:rsid w:val="003B7809"/>
    <w:rsid w:val="003E01A6"/>
    <w:rsid w:val="003F20F3"/>
    <w:rsid w:val="00431947"/>
    <w:rsid w:val="004504DD"/>
    <w:rsid w:val="004D4CF3"/>
    <w:rsid w:val="00505A26"/>
    <w:rsid w:val="00533755"/>
    <w:rsid w:val="0056731B"/>
    <w:rsid w:val="005766A6"/>
    <w:rsid w:val="005B320F"/>
    <w:rsid w:val="005B7CF8"/>
    <w:rsid w:val="00610D56"/>
    <w:rsid w:val="00610F43"/>
    <w:rsid w:val="00626F32"/>
    <w:rsid w:val="0063737D"/>
    <w:rsid w:val="006403DF"/>
    <w:rsid w:val="00640912"/>
    <w:rsid w:val="006446A6"/>
    <w:rsid w:val="00650FBF"/>
    <w:rsid w:val="00653E85"/>
    <w:rsid w:val="0068016A"/>
    <w:rsid w:val="006853C1"/>
    <w:rsid w:val="006957B8"/>
    <w:rsid w:val="006C73A6"/>
    <w:rsid w:val="006D0342"/>
    <w:rsid w:val="006D53AE"/>
    <w:rsid w:val="00721DED"/>
    <w:rsid w:val="00775DEC"/>
    <w:rsid w:val="007924FE"/>
    <w:rsid w:val="007A124D"/>
    <w:rsid w:val="007A183C"/>
    <w:rsid w:val="007B2F7F"/>
    <w:rsid w:val="007E3AF8"/>
    <w:rsid w:val="00802A29"/>
    <w:rsid w:val="00824C3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856D4"/>
    <w:rsid w:val="009A4991"/>
    <w:rsid w:val="009B39B0"/>
    <w:rsid w:val="009C0D20"/>
    <w:rsid w:val="009C2908"/>
    <w:rsid w:val="009C3C1D"/>
    <w:rsid w:val="009D2BA6"/>
    <w:rsid w:val="00A03B35"/>
    <w:rsid w:val="00A1171F"/>
    <w:rsid w:val="00A2031B"/>
    <w:rsid w:val="00A54579"/>
    <w:rsid w:val="00A55745"/>
    <w:rsid w:val="00A56502"/>
    <w:rsid w:val="00B33A77"/>
    <w:rsid w:val="00B40EDB"/>
    <w:rsid w:val="00B770B9"/>
    <w:rsid w:val="00B7771A"/>
    <w:rsid w:val="00BB1244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A1814"/>
    <w:rsid w:val="00CB255A"/>
    <w:rsid w:val="00CD7D11"/>
    <w:rsid w:val="00CF0591"/>
    <w:rsid w:val="00CF5244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A31E2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2019-09-08T09:23:00Z</dcterms:created>
  <dcterms:modified xsi:type="dcterms:W3CDTF">2019-09-09T03:37:00Z</dcterms:modified>
</cp:coreProperties>
</file>