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30A24627" w:rsidR="00B06894" w:rsidRDefault="00F414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Trumbull</w:t>
            </w:r>
          </w:p>
          <w:p w14:paraId="76CD4714" w14:textId="6E6DF05E" w:rsidR="00A009FD" w:rsidRPr="002B3CDB" w:rsidRDefault="00F414EF" w:rsidP="00F41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</w:t>
            </w:r>
            <w:r w:rsidR="00C5021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ASD</w:t>
            </w:r>
            <w:r w:rsidR="00C5021C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00462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703611C2" w:rsidR="00D80961" w:rsidRDefault="00900F1B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025CE76A" w14:textId="4FD08E2D" w:rsidR="002E2439" w:rsidRDefault="0082529A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900F1B">
                <w:rPr>
                  <w:rStyle w:val="Hyperlink"/>
                  <w:rFonts w:ascii="Tahoma" w:hAnsi="Tahoma" w:cs="Tahoma"/>
                  <w:sz w:val="20"/>
                  <w:szCs w:val="20"/>
                </w:rPr>
                <w:t>nathan.yorgason@usda.gov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9BFF7F6" w14:textId="06269B71" w:rsidR="004B2C34" w:rsidRDefault="00F414EF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Country</w:t>
            </w:r>
            <w:r w:rsidR="00C5021C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1D6F2439" w14:textId="12A1F478" w:rsidR="00C5021C" w:rsidRPr="002B3CDB" w:rsidRDefault="00F414EF" w:rsidP="00F41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</w:t>
            </w:r>
            <w:r w:rsidR="00C5021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865</w:t>
            </w:r>
            <w:r w:rsidR="00C5021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4600</w:t>
            </w:r>
          </w:p>
        </w:tc>
        <w:tc>
          <w:tcPr>
            <w:tcW w:w="3600" w:type="dxa"/>
          </w:tcPr>
          <w:p w14:paraId="4BCD5448" w14:textId="77777777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0FB0C844" w:rsidR="001B5F12" w:rsidRPr="008E410C" w:rsidRDefault="00360B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2,210</w:t>
            </w:r>
            <w:r w:rsidR="002B3CDB" w:rsidRPr="008E410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746D9A03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900F1B">
              <w:rPr>
                <w:rFonts w:ascii="Tahoma" w:hAnsi="Tahoma" w:cs="Tahoma"/>
                <w:b/>
                <w:sz w:val="20"/>
                <w:szCs w:val="20"/>
              </w:rPr>
              <w:t xml:space="preserve">from last </w:t>
            </w:r>
            <w:r w:rsidR="00360BD4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900F1B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8E410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67A5433" w14:textId="63AAC99C" w:rsidR="001B5F12" w:rsidRPr="00D90220" w:rsidRDefault="00360BD4" w:rsidP="007614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</w:t>
            </w:r>
            <w:r w:rsidR="00900F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220" w:rsidRPr="008E410C">
              <w:rPr>
                <w:rFonts w:ascii="Tahoma" w:hAnsi="Tahoma" w:cs="Tahoma"/>
                <w:sz w:val="20"/>
                <w:szCs w:val="20"/>
              </w:rPr>
              <w:t>acre</w:t>
            </w:r>
            <w:r w:rsidR="009C6886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049898CC" w:rsidR="00BD0A6F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2919F6F7" w:rsidR="009748D6" w:rsidRPr="008E410C" w:rsidRDefault="00360B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2223</w:t>
            </w:r>
            <w:r w:rsidR="00A009FD" w:rsidRPr="008E41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163" w:rsidRPr="008E410C">
              <w:rPr>
                <w:rFonts w:ascii="Tahoma" w:hAnsi="Tahoma" w:cs="Tahoma"/>
                <w:sz w:val="20"/>
                <w:szCs w:val="20"/>
              </w:rPr>
              <w:t>M</w:t>
            </w:r>
            <w:r w:rsidR="0066346F" w:rsidRPr="008E410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8E410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E410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3A6EAECE" w:rsidR="009748D6" w:rsidRPr="002B3CDB" w:rsidRDefault="00F820C6" w:rsidP="009C6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410C">
              <w:rPr>
                <w:rFonts w:ascii="Tahoma" w:hAnsi="Tahoma" w:cs="Tahoma"/>
                <w:sz w:val="20"/>
                <w:szCs w:val="20"/>
              </w:rPr>
              <w:t>0</w:t>
            </w:r>
            <w:r w:rsidR="0084336C" w:rsidRPr="008E410C">
              <w:rPr>
                <w:rFonts w:ascii="Tahoma" w:hAnsi="Tahoma" w:cs="Tahoma"/>
                <w:sz w:val="20"/>
                <w:szCs w:val="20"/>
              </w:rPr>
              <w:t>8</w:t>
            </w:r>
            <w:r w:rsidRPr="008E410C">
              <w:rPr>
                <w:rFonts w:ascii="Tahoma" w:hAnsi="Tahoma" w:cs="Tahoma"/>
                <w:sz w:val="20"/>
                <w:szCs w:val="20"/>
              </w:rPr>
              <w:t>/</w:t>
            </w:r>
            <w:r w:rsidR="009C6886">
              <w:rPr>
                <w:rFonts w:ascii="Tahoma" w:hAnsi="Tahoma" w:cs="Tahoma"/>
                <w:sz w:val="20"/>
                <w:szCs w:val="20"/>
              </w:rPr>
              <w:t>18</w:t>
            </w:r>
            <w:r w:rsidR="00F40F27" w:rsidRPr="008E410C">
              <w:rPr>
                <w:rFonts w:ascii="Tahoma" w:hAnsi="Tahoma" w:cs="Tahoma"/>
                <w:sz w:val="20"/>
                <w:szCs w:val="20"/>
              </w:rPr>
              <w:t>/</w:t>
            </w:r>
            <w:r w:rsidR="00352375" w:rsidRPr="008E410C"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48D0D5ED" w:rsidR="009748D6" w:rsidRPr="002B3CDB" w:rsidRDefault="005F7762" w:rsidP="00900F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900F1B">
              <w:rPr>
                <w:rFonts w:ascii="Tahoma" w:hAnsi="Tahoma" w:cs="Tahoma"/>
                <w:sz w:val="20"/>
                <w:szCs w:val="20"/>
              </w:rPr>
              <w:t>557</w:t>
            </w:r>
            <w:r w:rsidR="00527E6F">
              <w:rPr>
                <w:rFonts w:ascii="Tahoma" w:hAnsi="Tahoma" w:cs="Tahoma"/>
                <w:sz w:val="20"/>
                <w:szCs w:val="20"/>
              </w:rPr>
              <w:t>-</w:t>
            </w:r>
            <w:r w:rsidR="00900F1B">
              <w:rPr>
                <w:rFonts w:ascii="Tahoma" w:hAnsi="Tahoma" w:cs="Tahoma"/>
                <w:sz w:val="20"/>
                <w:szCs w:val="20"/>
              </w:rPr>
              <w:t>5785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656E2200" w:rsidR="00BD0A6F" w:rsidRPr="002B3CDB" w:rsidRDefault="00C502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DB8C626" w:rsidR="009748D6" w:rsidRPr="002B3CDB" w:rsidRDefault="00C50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41BEC6A3" w:rsidR="00BD0A6F" w:rsidRPr="00900F1B" w:rsidRDefault="00900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7C70F5A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5A3A9CB5" w:rsidR="00DB6695" w:rsidRPr="002B3CDB" w:rsidRDefault="00F414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Ramona Taylor</w:t>
            </w:r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5D02A23A" w:rsidR="009748D6" w:rsidRPr="002B3CDB" w:rsidRDefault="000C61D0" w:rsidP="00F41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60BD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055" w:type="dxa"/>
          </w:tcPr>
          <w:p w14:paraId="0A147D68" w14:textId="77777777" w:rsidR="009748D6" w:rsidRPr="000B7E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7E1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2B3CDB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7E17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0B7E17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0B7E17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555A2574" w:rsidR="009748D6" w:rsidRPr="002B3CDB" w:rsidRDefault="005F53D8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Mike/Ed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3B5C1DCA" w:rsidR="009748D6" w:rsidRPr="008E410C" w:rsidRDefault="000B7E17" w:rsidP="00900F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410C">
              <w:rPr>
                <w:rFonts w:ascii="Tahoma" w:hAnsi="Tahoma" w:cs="Tahoma"/>
                <w:sz w:val="20"/>
                <w:szCs w:val="20"/>
              </w:rPr>
              <w:t>1 strip</w:t>
            </w:r>
            <w:r w:rsidR="000C586A" w:rsidRPr="008E410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00F1B">
              <w:rPr>
                <w:rFonts w:ascii="Tahoma" w:hAnsi="Tahoma" w:cs="Tahoma"/>
                <w:sz w:val="20"/>
                <w:szCs w:val="20"/>
              </w:rPr>
              <w:t>clear imagery</w:t>
            </w:r>
          </w:p>
        </w:tc>
        <w:tc>
          <w:tcPr>
            <w:tcW w:w="3055" w:type="dxa"/>
          </w:tcPr>
          <w:p w14:paraId="09C059C6" w14:textId="77777777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ECA7C35" w:rsidR="009748D6" w:rsidRPr="008E410C" w:rsidRDefault="00900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7D9134A3" w:rsidR="009748D6" w:rsidRPr="00BE50FD" w:rsidRDefault="00F40F27" w:rsidP="00F414E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E410C">
              <w:rPr>
                <w:rFonts w:ascii="Tahoma" w:hAnsi="Tahoma" w:cs="Tahoma"/>
                <w:sz w:val="20"/>
                <w:szCs w:val="20"/>
              </w:rPr>
              <w:t>0</w:t>
            </w:r>
            <w:r w:rsidR="0084336C" w:rsidRPr="008E410C">
              <w:rPr>
                <w:rFonts w:ascii="Tahoma" w:hAnsi="Tahoma" w:cs="Tahoma"/>
                <w:sz w:val="20"/>
                <w:szCs w:val="20"/>
              </w:rPr>
              <w:t>8</w:t>
            </w:r>
            <w:r w:rsidRPr="008E410C">
              <w:rPr>
                <w:rFonts w:ascii="Tahoma" w:hAnsi="Tahoma" w:cs="Tahoma"/>
                <w:sz w:val="20"/>
                <w:szCs w:val="20"/>
              </w:rPr>
              <w:t>/</w:t>
            </w:r>
            <w:r w:rsidR="00900F1B">
              <w:rPr>
                <w:rFonts w:ascii="Tahoma" w:hAnsi="Tahoma" w:cs="Tahoma"/>
                <w:sz w:val="20"/>
                <w:szCs w:val="20"/>
              </w:rPr>
              <w:t>1</w:t>
            </w:r>
            <w:r w:rsidR="00F414EF">
              <w:rPr>
                <w:rFonts w:ascii="Tahoma" w:hAnsi="Tahoma" w:cs="Tahoma"/>
                <w:sz w:val="20"/>
                <w:szCs w:val="20"/>
              </w:rPr>
              <w:t>8</w:t>
            </w:r>
            <w:r w:rsidRPr="008E410C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8E410C">
              <w:rPr>
                <w:rFonts w:ascii="Tahoma" w:hAnsi="Tahoma" w:cs="Tahoma"/>
                <w:sz w:val="20"/>
                <w:szCs w:val="20"/>
              </w:rPr>
              <w:t>9</w:t>
            </w:r>
            <w:r w:rsidRPr="008E410C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360BD4">
              <w:rPr>
                <w:rFonts w:ascii="Tahoma" w:hAnsi="Tahoma" w:cs="Tahoma"/>
                <w:sz w:val="20"/>
                <w:szCs w:val="20"/>
              </w:rPr>
              <w:t>2230</w:t>
            </w:r>
            <w:r w:rsidRPr="008E41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8E410C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8E410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18342D6" w14:textId="62442ECA" w:rsidR="009748D6" w:rsidRDefault="00C5021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21C">
              <w:rPr>
                <w:rFonts w:ascii="Tahoma" w:hAnsi="Tahoma" w:cs="Tahoma"/>
                <w:sz w:val="20"/>
                <w:szCs w:val="20"/>
              </w:rPr>
              <w:t>incident_specific_data/great_basin/2019_Incidents/2019_</w:t>
            </w:r>
            <w:r w:rsidR="00F414EF">
              <w:rPr>
                <w:rFonts w:ascii="Tahoma" w:hAnsi="Tahoma" w:cs="Tahoma"/>
                <w:sz w:val="20"/>
                <w:szCs w:val="20"/>
              </w:rPr>
              <w:t>Trumbull</w:t>
            </w:r>
            <w:r w:rsidRPr="00C5021C">
              <w:rPr>
                <w:rFonts w:ascii="Tahoma" w:hAnsi="Tahoma" w:cs="Tahoma"/>
                <w:sz w:val="20"/>
                <w:szCs w:val="20"/>
              </w:rPr>
              <w:t>/IR</w:t>
            </w:r>
          </w:p>
          <w:p w14:paraId="5B420062" w14:textId="43B76ED0" w:rsidR="00BB7322" w:rsidRPr="002B3CDB" w:rsidRDefault="00BB7322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8E410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E410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E410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424D58C2" w:rsidR="009748D6" w:rsidRPr="00CD33D1" w:rsidRDefault="00814CA4" w:rsidP="00360B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410C">
              <w:rPr>
                <w:rFonts w:ascii="Tahoma" w:hAnsi="Tahoma" w:cs="Tahoma"/>
                <w:sz w:val="20"/>
                <w:szCs w:val="20"/>
              </w:rPr>
              <w:t>0</w:t>
            </w:r>
            <w:r w:rsidR="005A5715" w:rsidRPr="008E410C">
              <w:rPr>
                <w:rFonts w:ascii="Tahoma" w:hAnsi="Tahoma" w:cs="Tahoma"/>
                <w:sz w:val="20"/>
                <w:szCs w:val="20"/>
              </w:rPr>
              <w:t>8</w:t>
            </w:r>
            <w:r w:rsidRPr="008E410C">
              <w:rPr>
                <w:rFonts w:ascii="Tahoma" w:hAnsi="Tahoma" w:cs="Tahoma"/>
                <w:sz w:val="20"/>
                <w:szCs w:val="20"/>
              </w:rPr>
              <w:t>/</w:t>
            </w:r>
            <w:r w:rsidR="00900F1B">
              <w:rPr>
                <w:rFonts w:ascii="Tahoma" w:hAnsi="Tahoma" w:cs="Tahoma"/>
                <w:sz w:val="20"/>
                <w:szCs w:val="20"/>
              </w:rPr>
              <w:t>1</w:t>
            </w:r>
            <w:r w:rsidR="00F414EF">
              <w:rPr>
                <w:rFonts w:ascii="Tahoma" w:hAnsi="Tahoma" w:cs="Tahoma"/>
                <w:sz w:val="20"/>
                <w:szCs w:val="20"/>
              </w:rPr>
              <w:t>8</w:t>
            </w:r>
            <w:r w:rsidRPr="008E410C">
              <w:rPr>
                <w:rFonts w:ascii="Tahoma" w:hAnsi="Tahoma" w:cs="Tahoma"/>
                <w:sz w:val="20"/>
                <w:szCs w:val="20"/>
              </w:rPr>
              <w:t>/201</w:t>
            </w:r>
            <w:r w:rsidR="00CE79EE" w:rsidRPr="008E410C">
              <w:rPr>
                <w:rFonts w:ascii="Tahoma" w:hAnsi="Tahoma" w:cs="Tahoma"/>
                <w:sz w:val="20"/>
                <w:szCs w:val="20"/>
              </w:rPr>
              <w:t>9</w:t>
            </w:r>
            <w:r w:rsidRPr="008E410C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360BD4">
              <w:rPr>
                <w:rFonts w:ascii="Tahoma" w:hAnsi="Tahoma" w:cs="Tahoma"/>
                <w:sz w:val="20"/>
                <w:szCs w:val="20"/>
              </w:rPr>
              <w:t>1150</w:t>
            </w:r>
            <w:r w:rsidR="00A009FD" w:rsidRPr="008E41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8E410C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8E410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30D018FE" w:rsidR="009C2908" w:rsidRPr="00CD33D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33D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A34E940" w14:textId="77777777" w:rsidR="00BB7322" w:rsidRPr="00CD33D1" w:rsidRDefault="00BB7322" w:rsidP="007614E9">
            <w:pPr>
              <w:spacing w:line="360" w:lineRule="auto"/>
              <w:rPr>
                <w:bCs/>
                <w:sz w:val="22"/>
              </w:rPr>
            </w:pPr>
          </w:p>
          <w:p w14:paraId="626F5D21" w14:textId="185E3AF2" w:rsidR="00900F1B" w:rsidRDefault="00900F1B" w:rsidP="00900F1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 started with the </w:t>
            </w:r>
            <w:r w:rsidR="00360BD4">
              <w:rPr>
                <w:bCs/>
                <w:sz w:val="22"/>
              </w:rPr>
              <w:t>IR</w:t>
            </w:r>
            <w:r>
              <w:rPr>
                <w:bCs/>
                <w:sz w:val="22"/>
              </w:rPr>
              <w:t xml:space="preserve"> perimeter from 08/1</w:t>
            </w:r>
            <w:r w:rsidR="00360BD4">
              <w:rPr>
                <w:bCs/>
                <w:sz w:val="22"/>
              </w:rPr>
              <w:t>8</w:t>
            </w:r>
            <w:r w:rsidR="008E410C">
              <w:rPr>
                <w:bCs/>
                <w:sz w:val="22"/>
              </w:rPr>
              <w:t xml:space="preserve">.  </w:t>
            </w:r>
            <w:r w:rsidR="00360BD4">
              <w:rPr>
                <w:bCs/>
                <w:sz w:val="22"/>
              </w:rPr>
              <w:t xml:space="preserve">Most of the 200 acres of growth on this fire occurred </w:t>
            </w:r>
            <w:proofErr w:type="spellStart"/>
            <w:r w:rsidR="00360BD4">
              <w:rPr>
                <w:bCs/>
                <w:sz w:val="22"/>
              </w:rPr>
              <w:t>alont</w:t>
            </w:r>
            <w:proofErr w:type="spellEnd"/>
            <w:r w:rsidR="00360BD4">
              <w:rPr>
                <w:bCs/>
                <w:sz w:val="22"/>
              </w:rPr>
              <w:t xml:space="preserve"> the northeast, east and southwest sections of the fire.</w:t>
            </w:r>
          </w:p>
          <w:p w14:paraId="0D2A74D0" w14:textId="11F891A0" w:rsidR="00F414EF" w:rsidRDefault="00F414EF" w:rsidP="00900F1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Areas of mapped intense heat show where </w:t>
            </w:r>
            <w:r w:rsidR="00360BD4">
              <w:rPr>
                <w:bCs/>
                <w:sz w:val="22"/>
              </w:rPr>
              <w:t>these areas of</w:t>
            </w:r>
            <w:r>
              <w:rPr>
                <w:bCs/>
                <w:sz w:val="22"/>
              </w:rPr>
              <w:t xml:space="preserve"> active growth </w:t>
            </w:r>
            <w:r w:rsidR="00360BD4">
              <w:rPr>
                <w:bCs/>
                <w:sz w:val="22"/>
              </w:rPr>
              <w:t>occurred</w:t>
            </w:r>
            <w:r>
              <w:rPr>
                <w:bCs/>
                <w:sz w:val="22"/>
              </w:rPr>
              <w:t xml:space="preserve"> at the point of the flight.  </w:t>
            </w:r>
          </w:p>
          <w:p w14:paraId="79D2AFB1" w14:textId="41E61D80" w:rsidR="00900F1B" w:rsidRDefault="00900F1B" w:rsidP="00900F1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There was mapped scattered heat </w:t>
            </w:r>
            <w:r w:rsidR="00F414EF">
              <w:rPr>
                <w:bCs/>
                <w:sz w:val="22"/>
              </w:rPr>
              <w:t xml:space="preserve">all throughout the fire </w:t>
            </w:r>
            <w:r w:rsidR="00360BD4">
              <w:rPr>
                <w:bCs/>
                <w:sz w:val="22"/>
              </w:rPr>
              <w:t>with more are</w:t>
            </w:r>
            <w:r w:rsidR="00A9711E">
              <w:rPr>
                <w:bCs/>
                <w:sz w:val="22"/>
              </w:rPr>
              <w:t>as in the interior cooling down</w:t>
            </w:r>
            <w:r w:rsidR="00360BD4">
              <w:rPr>
                <w:bCs/>
                <w:sz w:val="22"/>
              </w:rPr>
              <w:t>.</w:t>
            </w:r>
          </w:p>
          <w:p w14:paraId="2312F687" w14:textId="440B5AF3" w:rsidR="00D80961" w:rsidRPr="00CD33D1" w:rsidRDefault="00F414EF" w:rsidP="00360BD4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There were </w:t>
            </w:r>
            <w:r w:rsidR="00360BD4">
              <w:rPr>
                <w:bCs/>
                <w:sz w:val="22"/>
              </w:rPr>
              <w:t>some areas of isolated heat shown outside the perimeter on the southern section of the fire by Nixon Spring and further south just off the mesa</w:t>
            </w:r>
            <w:r w:rsidR="00A9711E">
              <w:rPr>
                <w:bCs/>
                <w:sz w:val="22"/>
              </w:rPr>
              <w:t>.  Other areas of isolated heat occurred in the interior where previous scattered heat was shown</w:t>
            </w:r>
            <w:r>
              <w:rPr>
                <w:bCs/>
                <w:sz w:val="22"/>
              </w:rPr>
              <w:t>.</w:t>
            </w:r>
            <w:r w:rsidR="00633680">
              <w:rPr>
                <w:bCs/>
                <w:sz w:val="22"/>
              </w:rPr>
              <w:t xml:space="preserve">  </w:t>
            </w:r>
            <w:bookmarkStart w:id="0" w:name="_GoBack"/>
            <w:bookmarkEnd w:id="0"/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4B9DE" w14:textId="77777777" w:rsidR="0082529A" w:rsidRDefault="0082529A">
      <w:r>
        <w:separator/>
      </w:r>
    </w:p>
  </w:endnote>
  <w:endnote w:type="continuationSeparator" w:id="0">
    <w:p w14:paraId="1730E5EA" w14:textId="77777777" w:rsidR="0082529A" w:rsidRDefault="0082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0A12E" w14:textId="77777777" w:rsidR="0082529A" w:rsidRDefault="0082529A">
      <w:r>
        <w:separator/>
      </w:r>
    </w:p>
  </w:footnote>
  <w:footnote w:type="continuationSeparator" w:id="0">
    <w:p w14:paraId="08B65888" w14:textId="77777777" w:rsidR="0082529A" w:rsidRDefault="0082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5617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B7E17"/>
    <w:rsid w:val="000C586A"/>
    <w:rsid w:val="000C61D0"/>
    <w:rsid w:val="000F2FF1"/>
    <w:rsid w:val="00100AD5"/>
    <w:rsid w:val="001024ED"/>
    <w:rsid w:val="00105747"/>
    <w:rsid w:val="00105DB6"/>
    <w:rsid w:val="00133DB7"/>
    <w:rsid w:val="001407BE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B0C8C"/>
    <w:rsid w:val="001B5F12"/>
    <w:rsid w:val="001D69E8"/>
    <w:rsid w:val="001E2FE7"/>
    <w:rsid w:val="001E5D91"/>
    <w:rsid w:val="0020496C"/>
    <w:rsid w:val="0020579A"/>
    <w:rsid w:val="00210952"/>
    <w:rsid w:val="0022172E"/>
    <w:rsid w:val="00226798"/>
    <w:rsid w:val="0024627E"/>
    <w:rsid w:val="00262E34"/>
    <w:rsid w:val="00263B53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C007B"/>
    <w:rsid w:val="002C74D0"/>
    <w:rsid w:val="002D396A"/>
    <w:rsid w:val="002E2439"/>
    <w:rsid w:val="002F4B38"/>
    <w:rsid w:val="003005EA"/>
    <w:rsid w:val="00302CFF"/>
    <w:rsid w:val="003045E4"/>
    <w:rsid w:val="0030478B"/>
    <w:rsid w:val="00320B15"/>
    <w:rsid w:val="0032459A"/>
    <w:rsid w:val="0034127B"/>
    <w:rsid w:val="00352375"/>
    <w:rsid w:val="00355CE8"/>
    <w:rsid w:val="00360BD4"/>
    <w:rsid w:val="0037043F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D42EC"/>
    <w:rsid w:val="003F20F3"/>
    <w:rsid w:val="00432EEF"/>
    <w:rsid w:val="00462870"/>
    <w:rsid w:val="00477D6B"/>
    <w:rsid w:val="00485F79"/>
    <w:rsid w:val="004B2C34"/>
    <w:rsid w:val="004B4B0A"/>
    <w:rsid w:val="004E5AA5"/>
    <w:rsid w:val="005014AB"/>
    <w:rsid w:val="0051319E"/>
    <w:rsid w:val="0052086D"/>
    <w:rsid w:val="00527E6F"/>
    <w:rsid w:val="00546FC8"/>
    <w:rsid w:val="00562993"/>
    <w:rsid w:val="005938EC"/>
    <w:rsid w:val="005A5715"/>
    <w:rsid w:val="005B320F"/>
    <w:rsid w:val="005B383B"/>
    <w:rsid w:val="005C705D"/>
    <w:rsid w:val="005C779A"/>
    <w:rsid w:val="005D5595"/>
    <w:rsid w:val="005E2F7E"/>
    <w:rsid w:val="005F53D8"/>
    <w:rsid w:val="005F7762"/>
    <w:rsid w:val="006132F0"/>
    <w:rsid w:val="00633680"/>
    <w:rsid w:val="00635A21"/>
    <w:rsid w:val="0063737D"/>
    <w:rsid w:val="006446A6"/>
    <w:rsid w:val="00650FBF"/>
    <w:rsid w:val="006553F4"/>
    <w:rsid w:val="0066346F"/>
    <w:rsid w:val="006674D2"/>
    <w:rsid w:val="0067381B"/>
    <w:rsid w:val="00677416"/>
    <w:rsid w:val="006A300B"/>
    <w:rsid w:val="006B18B3"/>
    <w:rsid w:val="006B5B5B"/>
    <w:rsid w:val="006C2FB9"/>
    <w:rsid w:val="006C720C"/>
    <w:rsid w:val="006D4101"/>
    <w:rsid w:val="006D53AE"/>
    <w:rsid w:val="006D5CEE"/>
    <w:rsid w:val="006E54D2"/>
    <w:rsid w:val="006E670B"/>
    <w:rsid w:val="00704927"/>
    <w:rsid w:val="007141B8"/>
    <w:rsid w:val="007202ED"/>
    <w:rsid w:val="00723AF0"/>
    <w:rsid w:val="0073149E"/>
    <w:rsid w:val="00741B85"/>
    <w:rsid w:val="007459B3"/>
    <w:rsid w:val="007614E9"/>
    <w:rsid w:val="00774C94"/>
    <w:rsid w:val="00790C14"/>
    <w:rsid w:val="007924FE"/>
    <w:rsid w:val="0079507C"/>
    <w:rsid w:val="007B0665"/>
    <w:rsid w:val="007B219A"/>
    <w:rsid w:val="007B2F7F"/>
    <w:rsid w:val="007B4154"/>
    <w:rsid w:val="007C1668"/>
    <w:rsid w:val="007D13F9"/>
    <w:rsid w:val="007E7E1B"/>
    <w:rsid w:val="007F212E"/>
    <w:rsid w:val="007F78FD"/>
    <w:rsid w:val="00802426"/>
    <w:rsid w:val="008070F0"/>
    <w:rsid w:val="00814CA4"/>
    <w:rsid w:val="00814DD8"/>
    <w:rsid w:val="0082529A"/>
    <w:rsid w:val="00833FDD"/>
    <w:rsid w:val="0083688D"/>
    <w:rsid w:val="0084336C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8E410C"/>
    <w:rsid w:val="00900F1B"/>
    <w:rsid w:val="009065FD"/>
    <w:rsid w:val="00916E13"/>
    <w:rsid w:val="0092066A"/>
    <w:rsid w:val="00926D46"/>
    <w:rsid w:val="00935C5E"/>
    <w:rsid w:val="0094102E"/>
    <w:rsid w:val="00946CAC"/>
    <w:rsid w:val="00954AFE"/>
    <w:rsid w:val="00970320"/>
    <w:rsid w:val="0097291F"/>
    <w:rsid w:val="00973F0D"/>
    <w:rsid w:val="009748D6"/>
    <w:rsid w:val="009779D2"/>
    <w:rsid w:val="009838B3"/>
    <w:rsid w:val="009A01CF"/>
    <w:rsid w:val="009B1F01"/>
    <w:rsid w:val="009C2908"/>
    <w:rsid w:val="009C32E6"/>
    <w:rsid w:val="009C6886"/>
    <w:rsid w:val="009D6B9D"/>
    <w:rsid w:val="009D7B7C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902F2"/>
    <w:rsid w:val="00A9711E"/>
    <w:rsid w:val="00AB1F12"/>
    <w:rsid w:val="00AC4B00"/>
    <w:rsid w:val="00AD0E7A"/>
    <w:rsid w:val="00AD17DD"/>
    <w:rsid w:val="00AD6490"/>
    <w:rsid w:val="00AD7C51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46540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E50FD"/>
    <w:rsid w:val="00BE707B"/>
    <w:rsid w:val="00BF2A03"/>
    <w:rsid w:val="00BF66D6"/>
    <w:rsid w:val="00C11FCE"/>
    <w:rsid w:val="00C14C38"/>
    <w:rsid w:val="00C20556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1C1"/>
    <w:rsid w:val="00C83910"/>
    <w:rsid w:val="00C91E5A"/>
    <w:rsid w:val="00CA429B"/>
    <w:rsid w:val="00CA56AE"/>
    <w:rsid w:val="00CB255A"/>
    <w:rsid w:val="00CC2965"/>
    <w:rsid w:val="00CC56D6"/>
    <w:rsid w:val="00CC7A75"/>
    <w:rsid w:val="00CD33D1"/>
    <w:rsid w:val="00CD3B91"/>
    <w:rsid w:val="00CE12B9"/>
    <w:rsid w:val="00CE79EE"/>
    <w:rsid w:val="00CF612D"/>
    <w:rsid w:val="00D12AB3"/>
    <w:rsid w:val="00D2274F"/>
    <w:rsid w:val="00D24044"/>
    <w:rsid w:val="00D30ADA"/>
    <w:rsid w:val="00D336CE"/>
    <w:rsid w:val="00D34460"/>
    <w:rsid w:val="00D44FB3"/>
    <w:rsid w:val="00D52F5C"/>
    <w:rsid w:val="00D64558"/>
    <w:rsid w:val="00D72310"/>
    <w:rsid w:val="00D776BE"/>
    <w:rsid w:val="00D80961"/>
    <w:rsid w:val="00D87D29"/>
    <w:rsid w:val="00D90220"/>
    <w:rsid w:val="00D90991"/>
    <w:rsid w:val="00D96001"/>
    <w:rsid w:val="00DB4D13"/>
    <w:rsid w:val="00DB6171"/>
    <w:rsid w:val="00DB6695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7CB5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4381"/>
    <w:rsid w:val="00F375E9"/>
    <w:rsid w:val="00F40F27"/>
    <w:rsid w:val="00F414EF"/>
    <w:rsid w:val="00F45878"/>
    <w:rsid w:val="00F51B68"/>
    <w:rsid w:val="00F52EE1"/>
    <w:rsid w:val="00F73744"/>
    <w:rsid w:val="00F75AD4"/>
    <w:rsid w:val="00F820C6"/>
    <w:rsid w:val="00F93092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miller62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6BC6-87AF-427E-BB62-1AD67A16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1607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Yorgason, Nathan B -FS</cp:lastModifiedBy>
  <cp:revision>47</cp:revision>
  <cp:lastPrinted>2015-03-05T17:28:00Z</cp:lastPrinted>
  <dcterms:created xsi:type="dcterms:W3CDTF">2018-09-22T03:52:00Z</dcterms:created>
  <dcterms:modified xsi:type="dcterms:W3CDTF">2019-08-19T05:45:00Z</dcterms:modified>
</cp:coreProperties>
</file>