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4"/>
        <w:gridCol w:w="2665"/>
        <w:gridCol w:w="3034"/>
        <w:gridCol w:w="3913"/>
      </w:tblGrid>
      <w:tr w:rsidR="009748D6" w:rsidRPr="000309F5" w:rsidTr="00F75685">
        <w:trPr>
          <w:trHeight w:val="1430"/>
        </w:trPr>
        <w:tc>
          <w:tcPr>
            <w:tcW w:w="83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E01D36" w:rsidRDefault="001828E7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Badger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</w:t>
            </w:r>
            <w:r w:rsidR="00CB09AD">
              <w:rPr>
                <w:sz w:val="22"/>
                <w:szCs w:val="22"/>
              </w:rPr>
              <w:t>STF</w:t>
            </w:r>
            <w:r>
              <w:rPr>
                <w:sz w:val="22"/>
                <w:szCs w:val="22"/>
              </w:rPr>
              <w:t>-</w:t>
            </w:r>
            <w:r w:rsidR="00BC788B">
              <w:rPr>
                <w:sz w:val="22"/>
                <w:szCs w:val="22"/>
              </w:rPr>
              <w:t>000</w:t>
            </w:r>
            <w:r w:rsidR="00CB09AD">
              <w:rPr>
                <w:sz w:val="22"/>
                <w:szCs w:val="22"/>
              </w:rPr>
              <w:t>351</w:t>
            </w:r>
          </w:p>
        </w:tc>
        <w:tc>
          <w:tcPr>
            <w:tcW w:w="115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:rsidR="002975EF" w:rsidRPr="0089653C" w:rsidRDefault="00BE7B77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2975EF" w:rsidRPr="005C6416" w:rsidRDefault="00E75EB7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South Central Idaho</w:t>
            </w:r>
            <w:r w:rsidR="0089653C">
              <w:rPr>
                <w:bCs/>
                <w:sz w:val="18"/>
                <w:szCs w:val="18"/>
              </w:rPr>
              <w:t xml:space="preserve"> </w:t>
            </w:r>
            <w:r w:rsidR="001E396E"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 xml:space="preserve">208) </w:t>
            </w:r>
            <w:r w:rsidR="00E75EB7">
              <w:rPr>
                <w:bCs/>
                <w:sz w:val="20"/>
                <w:szCs w:val="20"/>
              </w:rPr>
              <w:t>732-7265</w:t>
            </w:r>
          </w:p>
        </w:tc>
        <w:tc>
          <w:tcPr>
            <w:tcW w:w="1696" w:type="pct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:rsidR="0089653C" w:rsidRDefault="00F653B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101,840</w:t>
            </w:r>
            <w:r w:rsidR="0028276C">
              <w:rPr>
                <w:bCs/>
                <w:sz w:val="20"/>
                <w:szCs w:val="20"/>
              </w:rPr>
              <w:t xml:space="preserve"> interpreted acres</w:t>
            </w:r>
          </w:p>
          <w:p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:rsidR="00F32A85" w:rsidRPr="00A7620E" w:rsidRDefault="00F60AC5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acres from 9/20</w:t>
            </w:r>
            <w:r w:rsidR="00F32A85" w:rsidRPr="00F32A85">
              <w:rPr>
                <w:sz w:val="20"/>
                <w:szCs w:val="20"/>
              </w:rPr>
              <w:t>/20 IR perimeter</w:t>
            </w:r>
          </w:p>
        </w:tc>
      </w:tr>
      <w:tr w:rsidR="009748D6" w:rsidRPr="000309F5" w:rsidTr="00F75685">
        <w:trPr>
          <w:trHeight w:val="1059"/>
        </w:trPr>
        <w:tc>
          <w:tcPr>
            <w:tcW w:w="83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744FD4" w:rsidRPr="008942B9" w:rsidRDefault="0090751E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0200 </w:t>
            </w:r>
            <w:r w:rsidR="008942B9" w:rsidRPr="008942B9">
              <w:rPr>
                <w:bCs/>
                <w:sz w:val="20"/>
                <w:szCs w:val="20"/>
              </w:rPr>
              <w:t>MDT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F60AC5">
              <w:rPr>
                <w:sz w:val="20"/>
                <w:szCs w:val="20"/>
              </w:rPr>
              <w:t>2</w:t>
            </w:r>
            <w:r w:rsidR="00687C23">
              <w:rPr>
                <w:sz w:val="20"/>
                <w:szCs w:val="20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:rsidTr="00F75685">
        <w:trPr>
          <w:trHeight w:val="528"/>
        </w:trPr>
        <w:tc>
          <w:tcPr>
            <w:tcW w:w="83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745AF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Frisk</w:t>
            </w:r>
          </w:p>
        </w:tc>
        <w:tc>
          <w:tcPr>
            <w:tcW w:w="115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F72E84">
              <w:rPr>
                <w:sz w:val="20"/>
                <w:szCs w:val="20"/>
              </w:rPr>
              <w:t>1</w:t>
            </w:r>
            <w:r w:rsidR="00687C23">
              <w:rPr>
                <w:sz w:val="20"/>
                <w:szCs w:val="20"/>
              </w:rPr>
              <w:t>10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F32A85">
              <w:rPr>
                <w:bCs/>
                <w:sz w:val="20"/>
                <w:szCs w:val="20"/>
              </w:rPr>
              <w:t>Wescam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MX10 + </w:t>
            </w:r>
            <w:proofErr w:type="spellStart"/>
            <w:r w:rsidR="00F32A85">
              <w:rPr>
                <w:bCs/>
                <w:sz w:val="20"/>
                <w:szCs w:val="20"/>
              </w:rPr>
              <w:t>Overwatch</w:t>
            </w:r>
            <w:proofErr w:type="spellEnd"/>
            <w:r w:rsidR="00F32A85">
              <w:rPr>
                <w:bCs/>
                <w:sz w:val="20"/>
                <w:szCs w:val="20"/>
              </w:rPr>
              <w:t xml:space="preserve"> TK7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745AFA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89653C">
              <w:rPr>
                <w:sz w:val="19"/>
                <w:szCs w:val="19"/>
                <w:shd w:val="clear" w:color="auto" w:fill="FFFFFF"/>
              </w:rPr>
              <w:t xml:space="preserve"> / C. Merriman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1565A4" w:rsidRPr="00F32A85" w:rsidRDefault="00F60AC5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2B134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2B1343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2B1343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2B134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Calm, s</w:t>
            </w:r>
            <w:r w:rsidRPr="002B1343">
              <w:rPr>
                <w:sz w:val="20"/>
                <w:szCs w:val="20"/>
              </w:rPr>
              <w:t>cattered clouds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90751E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90751E">
              <w:rPr>
                <w:b/>
                <w:sz w:val="18"/>
                <w:szCs w:val="18"/>
              </w:rPr>
              <w:t>Date and Time Imagery Received by Interpreter:</w:t>
            </w:r>
          </w:p>
          <w:p w:rsidR="005C6416" w:rsidRPr="0090751E" w:rsidRDefault="002975EF" w:rsidP="007A4D22">
            <w:pPr>
              <w:spacing w:line="360" w:lineRule="auto"/>
              <w:rPr>
                <w:sz w:val="18"/>
                <w:szCs w:val="18"/>
              </w:rPr>
            </w:pPr>
            <w:r w:rsidRPr="0090751E">
              <w:rPr>
                <w:sz w:val="18"/>
                <w:szCs w:val="18"/>
              </w:rPr>
              <w:t xml:space="preserve">2020 </w:t>
            </w:r>
            <w:r w:rsidR="00703A0F" w:rsidRPr="0090751E">
              <w:rPr>
                <w:sz w:val="18"/>
                <w:szCs w:val="18"/>
              </w:rPr>
              <w:t>September</w:t>
            </w:r>
            <w:r w:rsidRPr="0090751E">
              <w:rPr>
                <w:sz w:val="18"/>
                <w:szCs w:val="18"/>
              </w:rPr>
              <w:t xml:space="preserve"> </w:t>
            </w:r>
            <w:r w:rsidR="00687C23" w:rsidRPr="0090751E">
              <w:rPr>
                <w:sz w:val="18"/>
                <w:szCs w:val="18"/>
              </w:rPr>
              <w:t>22</w:t>
            </w:r>
            <w:r w:rsidR="0090751E">
              <w:rPr>
                <w:sz w:val="18"/>
                <w:szCs w:val="18"/>
              </w:rPr>
              <w:t>,</w:t>
            </w:r>
            <w:r w:rsidR="00F653B2" w:rsidRPr="0090751E">
              <w:rPr>
                <w:sz w:val="18"/>
                <w:szCs w:val="18"/>
              </w:rPr>
              <w:t xml:space="preserve"> </w:t>
            </w:r>
            <w:r w:rsidR="0090751E">
              <w:rPr>
                <w:sz w:val="18"/>
                <w:szCs w:val="18"/>
              </w:rPr>
              <w:t xml:space="preserve"> 0</w:t>
            </w:r>
            <w:r w:rsidR="007A4D22">
              <w:rPr>
                <w:sz w:val="18"/>
                <w:szCs w:val="18"/>
              </w:rPr>
              <w:t>200</w:t>
            </w:r>
            <w:r w:rsidR="00F653B2" w:rsidRPr="0090751E">
              <w:rPr>
                <w:sz w:val="18"/>
                <w:szCs w:val="18"/>
              </w:rPr>
              <w:t xml:space="preserve"> </w:t>
            </w:r>
            <w:r w:rsidR="00D210AD" w:rsidRPr="0090751E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:rsidR="00C81C64" w:rsidRDefault="00BE7B77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 w:rsidRPr="00F32A85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F32A85" w:rsidRPr="00F32A85">
              <w:rPr>
                <w:rStyle w:val="Hyperlink"/>
                <w:sz w:val="18"/>
                <w:szCs w:val="18"/>
              </w:rPr>
              <w:t xml:space="preserve"> </w:t>
            </w:r>
            <w:hyperlink r:id="rId12" w:history="1">
              <w:r w:rsidR="00F32A85" w:rsidRPr="00F32A85">
                <w:rPr>
                  <w:rStyle w:val="Hyperlink"/>
                  <w:sz w:val="18"/>
                  <w:szCs w:val="18"/>
                  <w:shd w:val="clear" w:color="auto" w:fill="FFFFFF"/>
                </w:rPr>
                <w:t>slevitt@blm.gov</w:t>
              </w:r>
            </w:hyperlink>
            <w:r w:rsidR="00744FD4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4FD4">
              <w:rPr>
                <w:rStyle w:val="Hyperlink"/>
              </w:rPr>
              <w:t xml:space="preserve"> </w:t>
            </w:r>
            <w:hyperlink r:id="rId13" w:history="1">
              <w:r w:rsidR="00744FD4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stephen_levitt@firenet.gov</w:t>
              </w:r>
            </w:hyperlink>
            <w:r w:rsidR="00F72E84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45AFA" w:rsidRPr="00C32754">
                <w:rPr>
                  <w:rStyle w:val="Hyperlink"/>
                  <w:sz w:val="18"/>
                  <w:szCs w:val="18"/>
                  <w:shd w:val="clear" w:color="auto" w:fill="FFFFFF"/>
                </w:rPr>
                <w:t>robert_frisk@firenet.gov</w:t>
              </w:r>
            </w:hyperlink>
            <w:r w:rsidR="00745AFA">
              <w:rPr>
                <w:rStyle w:val="Hyperlink"/>
                <w:sz w:val="18"/>
                <w:szCs w:val="18"/>
                <w:shd w:val="clear" w:color="auto" w:fill="FFFFFF"/>
              </w:rPr>
              <w:t>,</w:t>
            </w:r>
            <w:r w:rsidR="00745AFA">
              <w:rPr>
                <w:rStyle w:val="Hyperlink"/>
              </w:rPr>
              <w:t xml:space="preserve"> </w:t>
            </w:r>
            <w:hyperlink r:id="rId15" w:history="1">
              <w:r w:rsidR="00745AFA" w:rsidRPr="00745AFA">
                <w:rPr>
                  <w:rStyle w:val="Hyperlink"/>
                  <w:sz w:val="18"/>
                  <w:szCs w:val="18"/>
                </w:rPr>
                <w:t>blm_id_sciidc@blm.gov</w:t>
              </w:r>
            </w:hyperlink>
            <w:r w:rsidR="00745AFA">
              <w:rPr>
                <w:rStyle w:val="Hyperlink"/>
              </w:rPr>
              <w:t xml:space="preserve"> 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90751E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90751E">
              <w:rPr>
                <w:b/>
                <w:sz w:val="18"/>
                <w:szCs w:val="18"/>
              </w:rPr>
              <w:t>Date and Time Product</w:t>
            </w:r>
            <w:r w:rsidR="006446A6" w:rsidRPr="0090751E">
              <w:rPr>
                <w:b/>
                <w:sz w:val="18"/>
                <w:szCs w:val="18"/>
              </w:rPr>
              <w:t>s</w:t>
            </w:r>
            <w:r w:rsidR="009748D6" w:rsidRPr="0090751E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90751E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 w:rsidRPr="0090751E">
              <w:rPr>
                <w:sz w:val="18"/>
                <w:szCs w:val="18"/>
              </w:rPr>
              <w:t xml:space="preserve">2020 </w:t>
            </w:r>
            <w:r w:rsidR="00703A0F" w:rsidRPr="0090751E">
              <w:rPr>
                <w:sz w:val="18"/>
                <w:szCs w:val="18"/>
              </w:rPr>
              <w:t>September</w:t>
            </w:r>
            <w:r w:rsidR="0082084A" w:rsidRPr="0090751E">
              <w:rPr>
                <w:sz w:val="18"/>
                <w:szCs w:val="18"/>
              </w:rPr>
              <w:t xml:space="preserve"> </w:t>
            </w:r>
            <w:r w:rsidR="00687C23" w:rsidRPr="0090751E">
              <w:rPr>
                <w:sz w:val="18"/>
                <w:szCs w:val="18"/>
              </w:rPr>
              <w:t>22</w:t>
            </w:r>
            <w:r w:rsidR="0090751E">
              <w:rPr>
                <w:sz w:val="18"/>
                <w:szCs w:val="18"/>
              </w:rPr>
              <w:t>,  0300</w:t>
            </w:r>
            <w:r w:rsidR="007D73FA" w:rsidRPr="0090751E">
              <w:rPr>
                <w:sz w:val="18"/>
                <w:szCs w:val="18"/>
              </w:rPr>
              <w:t xml:space="preserve"> </w:t>
            </w:r>
            <w:r w:rsidR="005D688C" w:rsidRPr="0090751E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:rsidR="00987E3A" w:rsidRPr="00CF37D5" w:rsidRDefault="00F60AC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Fire continues to cool substantiall</w:t>
            </w:r>
            <w:r w:rsidR="0090751E">
              <w:rPr>
                <w:sz w:val="20"/>
                <w:szCs w:val="20"/>
              </w:rPr>
              <w:t xml:space="preserve">y. However, two flare-ups of intense heat were detected: one was located along the western </w:t>
            </w:r>
            <w:bookmarkStart w:id="0" w:name="_GoBack"/>
            <w:bookmarkEnd w:id="0"/>
            <w:r w:rsidR="0090751E">
              <w:rPr>
                <w:sz w:val="20"/>
                <w:szCs w:val="20"/>
              </w:rPr>
              <w:t xml:space="preserve">perimeter, and the other well within the interior of the fire.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sectPr w:rsidR="0022172E" w:rsidRPr="000309F5" w:rsidSect="009748D6">
      <w:headerReference w:type="default" r:id="rId1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AB" w:rsidRDefault="00D112AB">
      <w:r>
        <w:separator/>
      </w:r>
    </w:p>
  </w:endnote>
  <w:endnote w:type="continuationSeparator" w:id="0">
    <w:p w:rsidR="00D112AB" w:rsidRDefault="00D1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AB" w:rsidRDefault="00D112AB">
      <w:r>
        <w:separator/>
      </w:r>
    </w:p>
  </w:footnote>
  <w:footnote w:type="continuationSeparator" w:id="0">
    <w:p w:rsidR="00D112AB" w:rsidRDefault="00D11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A7CB1"/>
    <w:rsid w:val="000B1F7B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8E7"/>
    <w:rsid w:val="00183600"/>
    <w:rsid w:val="00184657"/>
    <w:rsid w:val="00185BE3"/>
    <w:rsid w:val="00186D6A"/>
    <w:rsid w:val="00191A19"/>
    <w:rsid w:val="00194C35"/>
    <w:rsid w:val="001A068E"/>
    <w:rsid w:val="001A5CE0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76C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343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2013"/>
    <w:rsid w:val="002D5C7A"/>
    <w:rsid w:val="002D5E73"/>
    <w:rsid w:val="002E5955"/>
    <w:rsid w:val="002E63D2"/>
    <w:rsid w:val="002F07F3"/>
    <w:rsid w:val="002F14BE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A6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4643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1BD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16D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C23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757"/>
    <w:rsid w:val="00743C21"/>
    <w:rsid w:val="0074466D"/>
    <w:rsid w:val="00744FD4"/>
    <w:rsid w:val="00745AFA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F59"/>
    <w:rsid w:val="007A18C7"/>
    <w:rsid w:val="007A49E6"/>
    <w:rsid w:val="007A4D22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D73FA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084A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2B9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51E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66EF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20E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673F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5D09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E7B77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6B82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09AD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12AB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2B3A"/>
    <w:rsid w:val="00D73B88"/>
    <w:rsid w:val="00D7412C"/>
    <w:rsid w:val="00D75376"/>
    <w:rsid w:val="00D80917"/>
    <w:rsid w:val="00D84CCC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75EB7"/>
    <w:rsid w:val="00E8437B"/>
    <w:rsid w:val="00E8515D"/>
    <w:rsid w:val="00E87ADE"/>
    <w:rsid w:val="00E9760B"/>
    <w:rsid w:val="00EA1BB2"/>
    <w:rsid w:val="00EA2DD3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DFC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2A85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AC5"/>
    <w:rsid w:val="00F60F3A"/>
    <w:rsid w:val="00F620FA"/>
    <w:rsid w:val="00F6240A"/>
    <w:rsid w:val="00F653B2"/>
    <w:rsid w:val="00F72062"/>
    <w:rsid w:val="00F726D0"/>
    <w:rsid w:val="00F72E84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3E1E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7B7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BE7B7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BE7B77"/>
    <w:rPr>
      <w:b/>
      <w:bCs/>
      <w:sz w:val="20"/>
      <w:szCs w:val="20"/>
    </w:rPr>
  </w:style>
  <w:style w:type="character" w:styleId="PageNumber">
    <w:name w:val="page number"/>
    <w:basedOn w:val="DefaultParagraphFont"/>
    <w:rsid w:val="00BE7B77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tephen_levitt@firenet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vitt@blm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m_id_sciidc@blm.gov" TargetMode="Externa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robert_frisk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015E-F498-45FF-8EF7-CE497477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</cp:lastModifiedBy>
  <cp:revision>5</cp:revision>
  <cp:lastPrinted>2004-03-23T21:00:00Z</cp:lastPrinted>
  <dcterms:created xsi:type="dcterms:W3CDTF">2020-09-21T06:18:00Z</dcterms:created>
  <dcterms:modified xsi:type="dcterms:W3CDTF">2020-09-22T22:51:00Z</dcterms:modified>
</cp:coreProperties>
</file>