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BB0588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BB0588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I</w:t>
            </w:r>
            <w:r w:rsidR="009748D6" w:rsidRPr="00BB0588">
              <w:rPr>
                <w:b/>
                <w:sz w:val="20"/>
                <w:szCs w:val="20"/>
              </w:rPr>
              <w:t>ncident Name:</w:t>
            </w:r>
          </w:p>
          <w:p w14:paraId="3AEBA739" w14:textId="77777777" w:rsidR="00E01D36" w:rsidRPr="00BB0588" w:rsidRDefault="00DD5A08" w:rsidP="00DB38F7">
            <w:pPr>
              <w:spacing w:line="360" w:lineRule="auto"/>
              <w:rPr>
                <w:sz w:val="22"/>
                <w:szCs w:val="22"/>
              </w:rPr>
            </w:pPr>
            <w:r w:rsidRPr="00BB0588">
              <w:rPr>
                <w:sz w:val="22"/>
                <w:szCs w:val="22"/>
              </w:rPr>
              <w:t>Bishop Fire</w:t>
            </w:r>
          </w:p>
          <w:p w14:paraId="496C1407" w14:textId="619C6EC0" w:rsidR="004B0F06" w:rsidRPr="00BB0588" w:rsidRDefault="004B0F06" w:rsidP="00DB38F7">
            <w:pPr>
              <w:spacing w:line="360" w:lineRule="auto"/>
              <w:rPr>
                <w:sz w:val="22"/>
                <w:szCs w:val="22"/>
              </w:rPr>
            </w:pPr>
            <w:r w:rsidRPr="00BB0588">
              <w:rPr>
                <w:sz w:val="22"/>
                <w:szCs w:val="22"/>
              </w:rPr>
              <w:t>NV-ELD-040114</w:t>
            </w:r>
          </w:p>
        </w:tc>
        <w:tc>
          <w:tcPr>
            <w:tcW w:w="1035" w:type="pct"/>
          </w:tcPr>
          <w:p w14:paraId="52493253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IR Interpreter(s):</w:t>
            </w:r>
          </w:p>
          <w:p w14:paraId="3A4A85D0" w14:textId="77777777" w:rsidR="004072B8" w:rsidRPr="00BB0588" w:rsidRDefault="004B0F06" w:rsidP="00D210AD">
            <w:pPr>
              <w:rPr>
                <w:iCs/>
                <w:sz w:val="20"/>
                <w:szCs w:val="20"/>
              </w:rPr>
            </w:pPr>
            <w:r w:rsidRPr="00BB0588">
              <w:rPr>
                <w:iCs/>
                <w:sz w:val="20"/>
                <w:szCs w:val="20"/>
              </w:rPr>
              <w:t>C. Merriman</w:t>
            </w:r>
          </w:p>
          <w:p w14:paraId="0774549E" w14:textId="77777777" w:rsidR="004B0F06" w:rsidRPr="00BB0588" w:rsidRDefault="004B0F06" w:rsidP="00D210AD">
            <w:pPr>
              <w:rPr>
                <w:iCs/>
                <w:color w:val="0000FF" w:themeColor="hyperlink"/>
                <w:sz w:val="20"/>
                <w:szCs w:val="20"/>
              </w:rPr>
            </w:pPr>
          </w:p>
          <w:p w14:paraId="27D7063B" w14:textId="2A655CA3" w:rsidR="004B0F06" w:rsidRPr="00BB0588" w:rsidRDefault="00056A0A" w:rsidP="00D210AD">
            <w:pPr>
              <w:rPr>
                <w:iCs/>
                <w:color w:val="0000FF" w:themeColor="hyperlink"/>
                <w:sz w:val="20"/>
                <w:szCs w:val="20"/>
              </w:rPr>
            </w:pPr>
            <w:hyperlink r:id="rId8" w:history="1">
              <w:r w:rsidR="004B0F06" w:rsidRPr="00BB0588">
                <w:rPr>
                  <w:rStyle w:val="Hyperlink"/>
                  <w:iCs/>
                  <w:color w:val="17365D" w:themeColor="text2" w:themeShade="BF"/>
                  <w:sz w:val="18"/>
                  <w:szCs w:val="18"/>
                </w:rPr>
                <w:t>cmerriman@owyheeair.com</w:t>
              </w:r>
            </w:hyperlink>
            <w:r w:rsidR="004B0F06" w:rsidRPr="00BB0588">
              <w:rPr>
                <w:iCs/>
                <w:color w:val="17365D" w:themeColor="text2" w:themeShade="BF"/>
                <w:sz w:val="18"/>
                <w:szCs w:val="18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7F16D501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Local Dispatch Phone:</w:t>
            </w:r>
          </w:p>
          <w:p w14:paraId="6FC1A401" w14:textId="77777777" w:rsidR="006B7586" w:rsidRPr="00BB0588" w:rsidRDefault="004B0F06" w:rsidP="00B05540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Ely Interagency Comm. Center</w:t>
            </w:r>
          </w:p>
          <w:p w14:paraId="29F683D2" w14:textId="63C525F7" w:rsidR="004B0F06" w:rsidRPr="00BB0588" w:rsidRDefault="004B0F06" w:rsidP="00B05540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775-289-1925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Interpreted Size:</w:t>
            </w:r>
          </w:p>
          <w:p w14:paraId="7C8775FA" w14:textId="6417D56F" w:rsidR="00CF37D5" w:rsidRPr="00BB0588" w:rsidRDefault="004B0F06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BB0588">
              <w:rPr>
                <w:bCs/>
                <w:sz w:val="20"/>
                <w:szCs w:val="20"/>
              </w:rPr>
              <w:t>1</w:t>
            </w:r>
            <w:r w:rsidR="00036325">
              <w:rPr>
                <w:bCs/>
                <w:sz w:val="20"/>
                <w:szCs w:val="20"/>
              </w:rPr>
              <w:t>3,008</w:t>
            </w:r>
            <w:r w:rsidR="000223D6" w:rsidRPr="00BB0588">
              <w:rPr>
                <w:bCs/>
                <w:sz w:val="20"/>
                <w:szCs w:val="20"/>
              </w:rPr>
              <w:t xml:space="preserve"> </w:t>
            </w:r>
            <w:r w:rsidRPr="00BB0588">
              <w:rPr>
                <w:bCs/>
                <w:sz w:val="20"/>
                <w:szCs w:val="20"/>
              </w:rPr>
              <w:t>acres</w:t>
            </w:r>
          </w:p>
          <w:p w14:paraId="13C8E930" w14:textId="34E62789" w:rsidR="003271BA" w:rsidRPr="00BB0588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Growth last period:</w:t>
            </w:r>
          </w:p>
          <w:p w14:paraId="1DA692D5" w14:textId="70A0F4FC" w:rsidR="009748D6" w:rsidRPr="00BB0588" w:rsidRDefault="000F131F" w:rsidP="00EF28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="00966A09" w:rsidRPr="00BB0588">
              <w:rPr>
                <w:sz w:val="20"/>
                <w:szCs w:val="20"/>
              </w:rPr>
              <w:t>a</w:t>
            </w:r>
            <w:r w:rsidR="00A4653B" w:rsidRPr="00BB0588">
              <w:rPr>
                <w:sz w:val="20"/>
                <w:szCs w:val="20"/>
              </w:rPr>
              <w:t>cres</w:t>
            </w:r>
            <w:r w:rsidR="00966A09" w:rsidRPr="00BB0588">
              <w:rPr>
                <w:sz w:val="20"/>
                <w:szCs w:val="20"/>
              </w:rPr>
              <w:t xml:space="preserve"> </w:t>
            </w:r>
          </w:p>
        </w:tc>
      </w:tr>
      <w:tr w:rsidR="009748D6" w:rsidRPr="00BB0588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Flight Time:</w:t>
            </w:r>
          </w:p>
          <w:p w14:paraId="3284054D" w14:textId="1B77EC93" w:rsidR="009748D6" w:rsidRPr="00BB0588" w:rsidRDefault="004D1A9F" w:rsidP="00105747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20</w:t>
            </w:r>
            <w:r w:rsidR="000F131F">
              <w:rPr>
                <w:sz w:val="20"/>
                <w:szCs w:val="20"/>
              </w:rPr>
              <w:t>2</w:t>
            </w:r>
            <w:r w:rsidR="00BA3788" w:rsidRPr="00BB0588">
              <w:rPr>
                <w:sz w:val="20"/>
                <w:szCs w:val="20"/>
              </w:rPr>
              <w:t>0</w:t>
            </w:r>
            <w:r w:rsidRPr="00BB0588">
              <w:rPr>
                <w:sz w:val="20"/>
                <w:szCs w:val="20"/>
              </w:rPr>
              <w:t xml:space="preserve"> </w:t>
            </w:r>
            <w:r w:rsidR="004B0F06" w:rsidRPr="00BB0588">
              <w:rPr>
                <w:sz w:val="20"/>
                <w:szCs w:val="20"/>
              </w:rPr>
              <w:t>PDT</w:t>
            </w:r>
          </w:p>
          <w:p w14:paraId="0DCC29A7" w14:textId="77777777" w:rsidR="00BD0A6F" w:rsidRPr="00BB0588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Flight Date</w:t>
            </w:r>
            <w:r w:rsidR="00BD0A6F" w:rsidRPr="00BB0588">
              <w:rPr>
                <w:b/>
                <w:sz w:val="20"/>
                <w:szCs w:val="20"/>
              </w:rPr>
              <w:t>:</w:t>
            </w:r>
          </w:p>
          <w:p w14:paraId="6C669480" w14:textId="5440E903" w:rsidR="009748D6" w:rsidRPr="00BB0588" w:rsidRDefault="004B0F06" w:rsidP="00582E05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 xml:space="preserve">2020 </w:t>
            </w:r>
            <w:r w:rsidR="00966A09" w:rsidRPr="00BB0588">
              <w:rPr>
                <w:sz w:val="20"/>
                <w:szCs w:val="20"/>
              </w:rPr>
              <w:t>August 0</w:t>
            </w:r>
            <w:r w:rsidR="008D7115">
              <w:rPr>
                <w:sz w:val="20"/>
                <w:szCs w:val="20"/>
              </w:rPr>
              <w:t>4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BB0588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Interpreter(s) location:</w:t>
            </w:r>
          </w:p>
          <w:p w14:paraId="00721574" w14:textId="531B3B27" w:rsidR="009748D6" w:rsidRPr="00BB0588" w:rsidRDefault="004B0F06" w:rsidP="00105747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Interpreter(s) Phone:</w:t>
            </w:r>
          </w:p>
          <w:p w14:paraId="2C0CA883" w14:textId="75CC3397" w:rsidR="009748D6" w:rsidRPr="00BB0588" w:rsidRDefault="004B0F06" w:rsidP="006B7586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208-442-5405</w:t>
            </w:r>
          </w:p>
        </w:tc>
        <w:tc>
          <w:tcPr>
            <w:tcW w:w="1315" w:type="pct"/>
          </w:tcPr>
          <w:p w14:paraId="7CA9650B" w14:textId="77777777" w:rsidR="009748D6" w:rsidRPr="00BB0588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GACC IR Liaison</w:t>
            </w:r>
            <w:r w:rsidR="009748D6" w:rsidRPr="00BB0588">
              <w:rPr>
                <w:b/>
                <w:sz w:val="20"/>
                <w:szCs w:val="20"/>
              </w:rPr>
              <w:t>:</w:t>
            </w:r>
          </w:p>
          <w:p w14:paraId="09964914" w14:textId="1FFAD18E" w:rsidR="00BD0A6F" w:rsidRPr="00BB0588" w:rsidRDefault="004B0F06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BB0588"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BB0588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GACC IR Liaison</w:t>
            </w:r>
            <w:r w:rsidR="00BD0A6F" w:rsidRPr="00BB0588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29735F3B" w:rsidR="009748D6" w:rsidRPr="00BB0588" w:rsidRDefault="004B0F06" w:rsidP="00105747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435-590-1107</w:t>
            </w:r>
          </w:p>
        </w:tc>
        <w:tc>
          <w:tcPr>
            <w:tcW w:w="1696" w:type="pct"/>
          </w:tcPr>
          <w:p w14:paraId="34FE5836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National Coordinator:</w:t>
            </w:r>
          </w:p>
          <w:p w14:paraId="2D13A9E8" w14:textId="77777777" w:rsidR="00726359" w:rsidRPr="00BB0588" w:rsidRDefault="00726359" w:rsidP="00073C07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Tom Mellin</w:t>
            </w:r>
          </w:p>
          <w:p w14:paraId="17E32269" w14:textId="195355EA" w:rsidR="00073C07" w:rsidRPr="00BB0588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National Coord. Phone:</w:t>
            </w:r>
          </w:p>
          <w:p w14:paraId="7FABE378" w14:textId="586565F6" w:rsidR="009748D6" w:rsidRPr="00BB0588" w:rsidRDefault="00397853" w:rsidP="00073C07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505-301-8167</w:t>
            </w:r>
          </w:p>
        </w:tc>
      </w:tr>
      <w:tr w:rsidR="009748D6" w:rsidRPr="00BB0588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Ordered By:</w:t>
            </w:r>
          </w:p>
          <w:p w14:paraId="1DF45989" w14:textId="381E2826" w:rsidR="009748D6" w:rsidRPr="00BB0588" w:rsidRDefault="004B0F06" w:rsidP="00105747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Mary Anderson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BB0588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A</w:t>
            </w:r>
            <w:r w:rsidR="009748D6" w:rsidRPr="00BB0588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5342797B" w:rsidR="009748D6" w:rsidRPr="00BB0588" w:rsidRDefault="004B0F06" w:rsidP="006527B3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A-</w:t>
            </w:r>
            <w:r w:rsidR="00596EA5" w:rsidRPr="00BB0588">
              <w:rPr>
                <w:sz w:val="20"/>
                <w:szCs w:val="20"/>
              </w:rPr>
              <w:t>7</w:t>
            </w:r>
            <w:r w:rsidR="008D7115">
              <w:rPr>
                <w:sz w:val="20"/>
                <w:szCs w:val="20"/>
              </w:rPr>
              <w:t>4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08FFD56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Aircraft/Scanner System</w:t>
            </w:r>
          </w:p>
          <w:p w14:paraId="43E2EFE7" w14:textId="21154097" w:rsidR="004B0F06" w:rsidRPr="00BB0588" w:rsidRDefault="004B0F06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BB0588">
              <w:rPr>
                <w:bCs/>
                <w:sz w:val="20"/>
                <w:szCs w:val="20"/>
              </w:rPr>
              <w:t>N170WL/ Overwatch TK7 + Wescam MX10</w:t>
            </w:r>
          </w:p>
        </w:tc>
        <w:tc>
          <w:tcPr>
            <w:tcW w:w="1696" w:type="pct"/>
          </w:tcPr>
          <w:p w14:paraId="741A54B8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Pilots/Techs:</w:t>
            </w:r>
          </w:p>
          <w:p w14:paraId="313114F3" w14:textId="07316C79" w:rsidR="006B7586" w:rsidRPr="00BB0588" w:rsidRDefault="004B0F06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 w:rsidRPr="00BB0588">
              <w:rPr>
                <w:sz w:val="19"/>
                <w:szCs w:val="19"/>
                <w:shd w:val="clear" w:color="auto" w:fill="FFFFFF"/>
              </w:rPr>
              <w:t>G. Rowe / C. Merriman</w:t>
            </w:r>
          </w:p>
        </w:tc>
      </w:tr>
      <w:tr w:rsidR="009748D6" w:rsidRPr="00BB0588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BB0588" w:rsidRDefault="004458A4" w:rsidP="001565A4">
            <w:pPr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Good</w:t>
            </w:r>
          </w:p>
          <w:p w14:paraId="5AE2B55D" w14:textId="77777777" w:rsidR="001565A4" w:rsidRPr="00BB0588" w:rsidRDefault="001565A4" w:rsidP="001565A4"/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BB0588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7777777" w:rsidR="00FE57FB" w:rsidRPr="00BB0588" w:rsidRDefault="00056EFC" w:rsidP="002F73DE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Pr="00BB0588" w:rsidRDefault="00227A94" w:rsidP="00A4344A">
            <w:pPr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Map heat perimeter</w:t>
            </w:r>
            <w:r w:rsidR="006B7586" w:rsidRPr="00BB0588">
              <w:rPr>
                <w:sz w:val="20"/>
                <w:szCs w:val="20"/>
              </w:rPr>
              <w:t xml:space="preserve">, intense, scattered, </w:t>
            </w:r>
            <w:r w:rsidRPr="00BB0588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BB0588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BB0588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BB0588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BB0588">
              <w:rPr>
                <w:b/>
                <w:sz w:val="18"/>
                <w:szCs w:val="18"/>
              </w:rPr>
              <w:t>Date and Time Imagery Received by Interpreter:</w:t>
            </w:r>
          </w:p>
          <w:p w14:paraId="72A5399E" w14:textId="7E39BF28" w:rsidR="009748D6" w:rsidRPr="00BB0588" w:rsidRDefault="004B0F06" w:rsidP="00434D1E">
            <w:pPr>
              <w:spacing w:line="360" w:lineRule="auto"/>
              <w:rPr>
                <w:sz w:val="18"/>
                <w:szCs w:val="18"/>
              </w:rPr>
            </w:pPr>
            <w:r w:rsidRPr="00BB0588">
              <w:rPr>
                <w:sz w:val="18"/>
                <w:szCs w:val="18"/>
              </w:rPr>
              <w:t xml:space="preserve">2020 </w:t>
            </w:r>
            <w:r w:rsidR="00966A09" w:rsidRPr="00BB0588">
              <w:rPr>
                <w:sz w:val="18"/>
                <w:szCs w:val="18"/>
              </w:rPr>
              <w:t>August 0</w:t>
            </w:r>
            <w:r w:rsidR="008D7115">
              <w:rPr>
                <w:sz w:val="18"/>
                <w:szCs w:val="18"/>
              </w:rPr>
              <w:t>4</w:t>
            </w:r>
            <w:r w:rsidRPr="00BB0588">
              <w:rPr>
                <w:sz w:val="18"/>
                <w:szCs w:val="18"/>
              </w:rPr>
              <w:t xml:space="preserve"> </w:t>
            </w:r>
            <w:r w:rsidR="000223D6" w:rsidRPr="00BB0588">
              <w:rPr>
                <w:sz w:val="18"/>
                <w:szCs w:val="18"/>
              </w:rPr>
              <w:t>2</w:t>
            </w:r>
            <w:r w:rsidR="00F47186">
              <w:rPr>
                <w:sz w:val="18"/>
                <w:szCs w:val="18"/>
              </w:rPr>
              <w:t>2</w:t>
            </w:r>
            <w:r w:rsidR="00D6116F" w:rsidRPr="00BB0588">
              <w:rPr>
                <w:sz w:val="18"/>
                <w:szCs w:val="18"/>
              </w:rPr>
              <w:t>3</w:t>
            </w:r>
            <w:r w:rsidR="004D1A9F" w:rsidRPr="00BB0588">
              <w:rPr>
                <w:sz w:val="18"/>
                <w:szCs w:val="18"/>
              </w:rPr>
              <w:t xml:space="preserve">0 </w:t>
            </w:r>
            <w:r w:rsidRPr="00BB0588">
              <w:rPr>
                <w:sz w:val="18"/>
                <w:szCs w:val="18"/>
              </w:rPr>
              <w:t xml:space="preserve"> </w:t>
            </w:r>
            <w:r w:rsidR="00D210AD" w:rsidRPr="00BB0588">
              <w:rPr>
                <w:sz w:val="18"/>
                <w:szCs w:val="18"/>
              </w:rPr>
              <w:t>MDT</w:t>
            </w:r>
          </w:p>
          <w:p w14:paraId="1C0B5135" w14:textId="0C7153B7" w:rsidR="00853692" w:rsidRPr="00BB0588" w:rsidRDefault="00853692" w:rsidP="00434D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BB0588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BB0588">
              <w:rPr>
                <w:b/>
                <w:sz w:val="18"/>
                <w:szCs w:val="18"/>
              </w:rPr>
              <w:t>Type of media for final product:</w:t>
            </w:r>
            <w:r w:rsidR="00EC5D61" w:rsidRPr="00BB0588">
              <w:rPr>
                <w:b/>
                <w:sz w:val="18"/>
                <w:szCs w:val="18"/>
              </w:rPr>
              <w:t xml:space="preserve"> p</w:t>
            </w:r>
            <w:r w:rsidR="006B7586" w:rsidRPr="00BB0588">
              <w:rPr>
                <w:sz w:val="18"/>
                <w:szCs w:val="18"/>
              </w:rPr>
              <w:t>df map</w:t>
            </w:r>
            <w:r w:rsidR="00BE73A4" w:rsidRPr="00BB0588">
              <w:rPr>
                <w:sz w:val="18"/>
                <w:szCs w:val="18"/>
              </w:rPr>
              <w:t xml:space="preserve">, </w:t>
            </w:r>
            <w:r w:rsidR="006B7586" w:rsidRPr="00BB0588">
              <w:rPr>
                <w:sz w:val="18"/>
                <w:szCs w:val="18"/>
              </w:rPr>
              <w:t xml:space="preserve">IR </w:t>
            </w:r>
            <w:r w:rsidR="00BE73A4" w:rsidRPr="00BB0588">
              <w:rPr>
                <w:sz w:val="18"/>
                <w:szCs w:val="18"/>
              </w:rPr>
              <w:t>log</w:t>
            </w:r>
            <w:r w:rsidR="003336CD" w:rsidRPr="00BB0588">
              <w:rPr>
                <w:sz w:val="18"/>
                <w:szCs w:val="18"/>
              </w:rPr>
              <w:t>, KMZ</w:t>
            </w:r>
            <w:r w:rsidR="00BE73A4" w:rsidRPr="00BB0588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Pr="00BB0588" w:rsidRDefault="006D53AE" w:rsidP="00397853">
            <w:pPr>
              <w:spacing w:line="360" w:lineRule="auto"/>
            </w:pPr>
            <w:r w:rsidRPr="00BB0588">
              <w:rPr>
                <w:b/>
                <w:sz w:val="18"/>
                <w:szCs w:val="18"/>
              </w:rPr>
              <w:t>Digital</w:t>
            </w:r>
            <w:r w:rsidR="009748D6" w:rsidRPr="00BB0588">
              <w:rPr>
                <w:b/>
                <w:sz w:val="18"/>
                <w:szCs w:val="18"/>
              </w:rPr>
              <w:t xml:space="preserve"> file</w:t>
            </w:r>
            <w:r w:rsidRPr="00BB0588">
              <w:rPr>
                <w:b/>
                <w:sz w:val="18"/>
                <w:szCs w:val="18"/>
              </w:rPr>
              <w:t>s</w:t>
            </w:r>
            <w:r w:rsidR="009748D6" w:rsidRPr="00BB0588">
              <w:rPr>
                <w:b/>
                <w:sz w:val="18"/>
                <w:szCs w:val="18"/>
              </w:rPr>
              <w:t xml:space="preserve"> sent to:</w:t>
            </w:r>
            <w:r w:rsidR="00EC5D61" w:rsidRPr="00BB0588">
              <w:rPr>
                <w:b/>
                <w:sz w:val="18"/>
                <w:szCs w:val="18"/>
              </w:rPr>
              <w:t xml:space="preserve"> </w:t>
            </w:r>
            <w:r w:rsidR="004C135F" w:rsidRPr="00BB0588">
              <w:t xml:space="preserve"> </w:t>
            </w:r>
          </w:p>
          <w:p w14:paraId="65DE2D10" w14:textId="273EAF09" w:rsidR="00C81C64" w:rsidRPr="00BB0588" w:rsidRDefault="00056A0A" w:rsidP="006527B3">
            <w:pPr>
              <w:spacing w:line="360" w:lineRule="auto"/>
              <w:rPr>
                <w:color w:val="17365D" w:themeColor="text2" w:themeShade="BF"/>
                <w:sz w:val="18"/>
                <w:szCs w:val="18"/>
                <w:u w:val="single"/>
              </w:rPr>
            </w:pPr>
            <w:hyperlink r:id="rId9" w:history="1">
              <w:r w:rsidR="004B0F06" w:rsidRPr="00BB0588">
                <w:rPr>
                  <w:rStyle w:val="Hyperlink"/>
                  <w:color w:val="17365D" w:themeColor="text2" w:themeShade="BF"/>
                  <w:sz w:val="18"/>
                  <w:szCs w:val="18"/>
                </w:rPr>
                <w:t>https://ftp.nifc.gov/public/incident_specific_data/great_basin/2020_Incidents/</w:t>
              </w:r>
            </w:hyperlink>
          </w:p>
          <w:p w14:paraId="0E5FF919" w14:textId="77777777" w:rsidR="004B0F06" w:rsidRPr="00BB0588" w:rsidRDefault="004B0F06" w:rsidP="006527B3">
            <w:pPr>
              <w:spacing w:line="360" w:lineRule="auto"/>
              <w:rPr>
                <w:sz w:val="18"/>
                <w:szCs w:val="18"/>
              </w:rPr>
            </w:pPr>
            <w:r w:rsidRPr="00BB0588">
              <w:rPr>
                <w:b/>
                <w:bCs/>
                <w:sz w:val="18"/>
                <w:szCs w:val="18"/>
              </w:rPr>
              <w:t>Digital files emailed to:</w:t>
            </w:r>
          </w:p>
          <w:p w14:paraId="7DE0D6F8" w14:textId="1A31A61E" w:rsidR="004B0F06" w:rsidRPr="00BB0588" w:rsidRDefault="00056A0A" w:rsidP="006527B3">
            <w:pPr>
              <w:spacing w:line="360" w:lineRule="auto"/>
              <w:rPr>
                <w:color w:val="0000FF" w:themeColor="hyperlink"/>
                <w:sz w:val="18"/>
                <w:szCs w:val="18"/>
              </w:rPr>
            </w:pPr>
            <w:hyperlink r:id="rId10" w:history="1">
              <w:r w:rsidR="004B0F06" w:rsidRPr="00BB0588">
                <w:rPr>
                  <w:rStyle w:val="Hyperlink"/>
                  <w:color w:val="17365D" w:themeColor="text2" w:themeShade="BF"/>
                  <w:sz w:val="18"/>
                  <w:szCs w:val="18"/>
                </w:rPr>
                <w:t>m4anders@blm.gov</w:t>
              </w:r>
            </w:hyperlink>
            <w:r w:rsidR="004B0F06" w:rsidRPr="00BB0588">
              <w:rPr>
                <w:color w:val="17365D" w:themeColor="text2" w:themeShade="BF"/>
                <w:sz w:val="18"/>
                <w:szCs w:val="18"/>
              </w:rPr>
              <w:t xml:space="preserve">, </w:t>
            </w:r>
            <w:hyperlink r:id="rId11" w:history="1">
              <w:r w:rsidR="004B0F06" w:rsidRPr="00BB0588">
                <w:rPr>
                  <w:rStyle w:val="Hyperlink"/>
                  <w:color w:val="17365D" w:themeColor="text2" w:themeShade="BF"/>
                  <w:sz w:val="18"/>
                  <w:szCs w:val="18"/>
                </w:rPr>
                <w:t>eicc@blm.gov</w:t>
              </w:r>
            </w:hyperlink>
            <w:r w:rsidR="004B0F06" w:rsidRPr="00BB0588">
              <w:rPr>
                <w:color w:val="17365D" w:themeColor="text2" w:themeShade="BF"/>
                <w:sz w:val="18"/>
                <w:szCs w:val="18"/>
              </w:rPr>
              <w:t xml:space="preserve">, </w:t>
            </w:r>
            <w:hyperlink r:id="rId12" w:tgtFrame="_blank" w:history="1">
              <w:r w:rsidR="004B0F06" w:rsidRPr="00BB0588">
                <w:rPr>
                  <w:rStyle w:val="Hyperlink"/>
                  <w:color w:val="17365D" w:themeColor="text2" w:themeShade="BF"/>
                  <w:sz w:val="18"/>
                  <w:szCs w:val="18"/>
                  <w:shd w:val="clear" w:color="auto" w:fill="FFFFFF"/>
                </w:rPr>
                <w:t>kara.stringer@usda.gov</w:t>
              </w:r>
            </w:hyperlink>
            <w:r w:rsidR="004B0F06" w:rsidRPr="00BB0588">
              <w:rPr>
                <w:color w:val="17365D" w:themeColor="text2" w:themeShade="BF"/>
                <w:sz w:val="18"/>
                <w:szCs w:val="18"/>
              </w:rPr>
              <w:t xml:space="preserve">, </w:t>
            </w:r>
            <w:hyperlink r:id="rId13" w:tgtFrame="_blank" w:history="1">
              <w:r w:rsidR="004B0F06" w:rsidRPr="00BB0588">
                <w:rPr>
                  <w:rStyle w:val="Hyperlink"/>
                  <w:color w:val="17365D" w:themeColor="text2" w:themeShade="BF"/>
                  <w:sz w:val="18"/>
                  <w:szCs w:val="18"/>
                  <w:shd w:val="clear" w:color="auto" w:fill="FFFFFF"/>
                </w:rPr>
                <w:t>sarah.stucki@usda.gov</w:t>
              </w:r>
            </w:hyperlink>
            <w:r w:rsidR="004B0F06" w:rsidRPr="00BB0588">
              <w:rPr>
                <w:rStyle w:val="Hyperlink"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, </w:t>
            </w:r>
            <w:hyperlink r:id="rId14" w:history="1">
              <w:r w:rsidR="004B0F06" w:rsidRPr="00BB0588">
                <w:rPr>
                  <w:rStyle w:val="Hyperlink"/>
                  <w:color w:val="17365D" w:themeColor="text2" w:themeShade="BF"/>
                  <w:sz w:val="18"/>
                  <w:szCs w:val="18"/>
                  <w:shd w:val="clear" w:color="auto" w:fill="FFFFFF"/>
                </w:rPr>
                <w:t>fire@owyheeair.com</w:t>
              </w:r>
            </w:hyperlink>
            <w:r w:rsidR="00765E0E" w:rsidRPr="00BB0588">
              <w:rPr>
                <w:rStyle w:val="Hyperlink"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, </w:t>
            </w:r>
            <w:hyperlink r:id="rId15" w:history="1">
              <w:r w:rsidR="00765E0E" w:rsidRPr="00BB0588">
                <w:rPr>
                  <w:rStyle w:val="Hyperlink"/>
                  <w:color w:val="17365D" w:themeColor="text2" w:themeShade="BF"/>
                  <w:sz w:val="18"/>
                  <w:szCs w:val="18"/>
                  <w:shd w:val="clear" w:color="auto" w:fill="FFFFFF"/>
                </w:rPr>
                <w:t>jeff_prokosch@firenet.gov</w:t>
              </w:r>
            </w:hyperlink>
          </w:p>
        </w:tc>
      </w:tr>
      <w:tr w:rsidR="009748D6" w:rsidRPr="00BB0588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BB0588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BB0588">
              <w:rPr>
                <w:b/>
                <w:sz w:val="18"/>
                <w:szCs w:val="18"/>
              </w:rPr>
              <w:t>Date and Time Product</w:t>
            </w:r>
            <w:r w:rsidR="006446A6" w:rsidRPr="00BB0588">
              <w:rPr>
                <w:b/>
                <w:sz w:val="18"/>
                <w:szCs w:val="18"/>
              </w:rPr>
              <w:t>s</w:t>
            </w:r>
            <w:r w:rsidR="009748D6" w:rsidRPr="00BB0588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1AE4CEE8" w:rsidR="009748D6" w:rsidRPr="00BB0588" w:rsidRDefault="004B0F06" w:rsidP="00A4653B">
            <w:pPr>
              <w:spacing w:line="360" w:lineRule="auto"/>
              <w:rPr>
                <w:sz w:val="18"/>
                <w:szCs w:val="18"/>
              </w:rPr>
            </w:pPr>
            <w:r w:rsidRPr="00BB0588">
              <w:rPr>
                <w:sz w:val="18"/>
                <w:szCs w:val="18"/>
              </w:rPr>
              <w:t xml:space="preserve">2020 </w:t>
            </w:r>
            <w:r w:rsidR="007D47BC" w:rsidRPr="00BB0588">
              <w:rPr>
                <w:sz w:val="18"/>
                <w:szCs w:val="18"/>
              </w:rPr>
              <w:t>August 0</w:t>
            </w:r>
            <w:r w:rsidR="008D7115">
              <w:rPr>
                <w:sz w:val="18"/>
                <w:szCs w:val="18"/>
              </w:rPr>
              <w:t>4</w:t>
            </w:r>
            <w:r w:rsidR="00D6116F" w:rsidRPr="00BB0588">
              <w:rPr>
                <w:sz w:val="18"/>
                <w:szCs w:val="18"/>
              </w:rPr>
              <w:t xml:space="preserve"> </w:t>
            </w:r>
            <w:r w:rsidR="00F47186">
              <w:rPr>
                <w:sz w:val="18"/>
                <w:szCs w:val="18"/>
              </w:rPr>
              <w:t>2330</w:t>
            </w:r>
            <w:r w:rsidRPr="00BB0588">
              <w:rPr>
                <w:sz w:val="18"/>
                <w:szCs w:val="18"/>
              </w:rPr>
              <w:t xml:space="preserve"> </w:t>
            </w:r>
            <w:r w:rsidR="005D688C" w:rsidRPr="00BB0588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BB0588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Pr="00BB0588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BB0588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171F1C80" w14:textId="77777777" w:rsidR="00C17E34" w:rsidRPr="00BB0588" w:rsidRDefault="00C17E34" w:rsidP="00A4653B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0BC253A2" w14:textId="77777777" w:rsidR="00987E3A" w:rsidRPr="00BB0588" w:rsidRDefault="00987E3A" w:rsidP="00CF37D5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7BD5D439" w14:textId="4CBEE432" w:rsidR="00853692" w:rsidRPr="00BB0588" w:rsidRDefault="00103B00" w:rsidP="00966A09">
            <w:pPr>
              <w:tabs>
                <w:tab w:val="left" w:pos="764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 SITL request, priority hot spots were annotated on pdf maps with a yellow </w:t>
            </w:r>
            <w:r w:rsidR="00094351">
              <w:rPr>
                <w:sz w:val="20"/>
                <w:szCs w:val="20"/>
              </w:rPr>
              <w:t>ring</w:t>
            </w:r>
            <w:r>
              <w:rPr>
                <w:sz w:val="20"/>
                <w:szCs w:val="20"/>
              </w:rPr>
              <w:t>.</w:t>
            </w:r>
            <w:r w:rsidR="00094351">
              <w:rPr>
                <w:sz w:val="20"/>
                <w:szCs w:val="20"/>
              </w:rPr>
              <w:t xml:space="preserve"> </w:t>
            </w:r>
            <w:r w:rsidR="00BD2772">
              <w:rPr>
                <w:sz w:val="20"/>
                <w:szCs w:val="20"/>
              </w:rPr>
              <w:t xml:space="preserve">Hot spots were given this priority distinction if there was open flame detected at the point and not just a heat signature.  </w:t>
            </w:r>
            <w:bookmarkStart w:id="0" w:name="_GoBack"/>
            <w:bookmarkEnd w:id="0"/>
            <w:r w:rsidR="00094351">
              <w:rPr>
                <w:sz w:val="20"/>
                <w:szCs w:val="20"/>
              </w:rPr>
              <w:t xml:space="preserve">OAR detected fire personnel already at and addressing many of these priority hotspots.  </w:t>
            </w:r>
            <w:r>
              <w:rPr>
                <w:sz w:val="20"/>
                <w:szCs w:val="20"/>
              </w:rPr>
              <w:t xml:space="preserve">All isolated heat signatures are still within the same layer file.  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DDBEB" w14:textId="77777777" w:rsidR="00056A0A" w:rsidRDefault="00056A0A">
      <w:r>
        <w:separator/>
      </w:r>
    </w:p>
  </w:endnote>
  <w:endnote w:type="continuationSeparator" w:id="0">
    <w:p w14:paraId="60647617" w14:textId="77777777" w:rsidR="00056A0A" w:rsidRDefault="0005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64E5B" w14:textId="77777777" w:rsidR="00056A0A" w:rsidRDefault="00056A0A">
      <w:r>
        <w:separator/>
      </w:r>
    </w:p>
  </w:footnote>
  <w:footnote w:type="continuationSeparator" w:id="0">
    <w:p w14:paraId="56B97210" w14:textId="77777777" w:rsidR="00056A0A" w:rsidRDefault="00056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23D6"/>
    <w:rsid w:val="00024337"/>
    <w:rsid w:val="00025CEA"/>
    <w:rsid w:val="0003016A"/>
    <w:rsid w:val="000309F5"/>
    <w:rsid w:val="00036325"/>
    <w:rsid w:val="00037363"/>
    <w:rsid w:val="00040B32"/>
    <w:rsid w:val="000420E3"/>
    <w:rsid w:val="000423DF"/>
    <w:rsid w:val="000435F6"/>
    <w:rsid w:val="0004561C"/>
    <w:rsid w:val="0004638A"/>
    <w:rsid w:val="000519D3"/>
    <w:rsid w:val="0005615C"/>
    <w:rsid w:val="00056808"/>
    <w:rsid w:val="00056A0A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94351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131F"/>
    <w:rsid w:val="000F41A0"/>
    <w:rsid w:val="000F7882"/>
    <w:rsid w:val="00103B00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53B5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C8E"/>
    <w:rsid w:val="00291D48"/>
    <w:rsid w:val="0029227C"/>
    <w:rsid w:val="002A3C02"/>
    <w:rsid w:val="002A3E63"/>
    <w:rsid w:val="002A41EB"/>
    <w:rsid w:val="002A5AA8"/>
    <w:rsid w:val="002A69E4"/>
    <w:rsid w:val="002B1D56"/>
    <w:rsid w:val="002B27C9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0EE6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97853"/>
    <w:rsid w:val="003A504D"/>
    <w:rsid w:val="003A6E29"/>
    <w:rsid w:val="003A7719"/>
    <w:rsid w:val="003B1386"/>
    <w:rsid w:val="003B18A8"/>
    <w:rsid w:val="003C1738"/>
    <w:rsid w:val="003C44B1"/>
    <w:rsid w:val="003C4512"/>
    <w:rsid w:val="003C5222"/>
    <w:rsid w:val="003C5A75"/>
    <w:rsid w:val="003C6E99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5EE4"/>
    <w:rsid w:val="004072B8"/>
    <w:rsid w:val="00411C2B"/>
    <w:rsid w:val="00411C66"/>
    <w:rsid w:val="004167A0"/>
    <w:rsid w:val="004246CD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0F06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A9F"/>
    <w:rsid w:val="004D1EEF"/>
    <w:rsid w:val="004D3BDB"/>
    <w:rsid w:val="004E0DCB"/>
    <w:rsid w:val="004E5504"/>
    <w:rsid w:val="004E6A7E"/>
    <w:rsid w:val="004E75DB"/>
    <w:rsid w:val="004F1186"/>
    <w:rsid w:val="00500932"/>
    <w:rsid w:val="00500B22"/>
    <w:rsid w:val="00500C74"/>
    <w:rsid w:val="00501687"/>
    <w:rsid w:val="0050262B"/>
    <w:rsid w:val="00505865"/>
    <w:rsid w:val="00506201"/>
    <w:rsid w:val="0051149A"/>
    <w:rsid w:val="00515750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608F0"/>
    <w:rsid w:val="00561B8D"/>
    <w:rsid w:val="00562212"/>
    <w:rsid w:val="0056284A"/>
    <w:rsid w:val="005634C1"/>
    <w:rsid w:val="005678EE"/>
    <w:rsid w:val="005708FC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96EA5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16E3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65E0E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2B9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47BC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53692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D7115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66A09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1012"/>
    <w:rsid w:val="009B2F9D"/>
    <w:rsid w:val="009B440E"/>
    <w:rsid w:val="009B6B72"/>
    <w:rsid w:val="009B74BE"/>
    <w:rsid w:val="009C2908"/>
    <w:rsid w:val="009C6B07"/>
    <w:rsid w:val="009D31DC"/>
    <w:rsid w:val="009D40A9"/>
    <w:rsid w:val="009D6D37"/>
    <w:rsid w:val="009D7D2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65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20A9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788"/>
    <w:rsid w:val="00BA5F0F"/>
    <w:rsid w:val="00BA7CB4"/>
    <w:rsid w:val="00BB02D6"/>
    <w:rsid w:val="00BB0588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2772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27831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1819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37A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62CD"/>
    <w:rsid w:val="00D270D0"/>
    <w:rsid w:val="00D30D2A"/>
    <w:rsid w:val="00D34256"/>
    <w:rsid w:val="00D43C66"/>
    <w:rsid w:val="00D500F7"/>
    <w:rsid w:val="00D606E4"/>
    <w:rsid w:val="00D6116F"/>
    <w:rsid w:val="00D6314A"/>
    <w:rsid w:val="00D634AF"/>
    <w:rsid w:val="00D63946"/>
    <w:rsid w:val="00D63D0F"/>
    <w:rsid w:val="00D63FF5"/>
    <w:rsid w:val="00D73B88"/>
    <w:rsid w:val="00D7412C"/>
    <w:rsid w:val="00D7445D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C13FB"/>
    <w:rsid w:val="00DC21F4"/>
    <w:rsid w:val="00DC3D19"/>
    <w:rsid w:val="00DC6D9B"/>
    <w:rsid w:val="00DC7543"/>
    <w:rsid w:val="00DD391E"/>
    <w:rsid w:val="00DD4BC7"/>
    <w:rsid w:val="00DD5A08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040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254E"/>
    <w:rsid w:val="00E9760B"/>
    <w:rsid w:val="00EA0906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7186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B0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rriman@owyheeair.com" TargetMode="External"/><Relationship Id="rId13" Type="http://schemas.openxmlformats.org/officeDocument/2006/relationships/hyperlink" Target="mailto:sarah.stucki@usda.g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a.stringer@usda.go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icc@blm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eff_prokosch@firenet.gov" TargetMode="External"/><Relationship Id="rId10" Type="http://schemas.openxmlformats.org/officeDocument/2006/relationships/hyperlink" Target="mailto:m4anders@blm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tp.nifc.gov/public/incident_specific_data/great_basin/2020_Incidents/" TargetMode="External"/><Relationship Id="rId14" Type="http://schemas.openxmlformats.org/officeDocument/2006/relationships/hyperlink" Target="mailto:fire@owyheeai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EEE9C-ECF3-44A7-B06A-470ED933A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Deneice Anderson</cp:lastModifiedBy>
  <cp:revision>6</cp:revision>
  <cp:lastPrinted>2004-03-23T21:00:00Z</cp:lastPrinted>
  <dcterms:created xsi:type="dcterms:W3CDTF">2020-08-05T02:18:00Z</dcterms:created>
  <dcterms:modified xsi:type="dcterms:W3CDTF">2020-08-05T04:39:00Z</dcterms:modified>
</cp:coreProperties>
</file>