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1848C181" w:rsidR="00025377" w:rsidRPr="00CB255A" w:rsidRDefault="008E1CFF" w:rsidP="00105747">
            <w:pPr>
              <w:spacing w:line="360" w:lineRule="auto"/>
              <w:rPr>
                <w:rFonts w:ascii="Tahoma" w:hAnsi="Tahoma" w:cs="Tahoma"/>
                <w:sz w:val="20"/>
                <w:szCs w:val="20"/>
              </w:rPr>
            </w:pPr>
            <w:r>
              <w:rPr>
                <w:rFonts w:ascii="Tahoma" w:hAnsi="Tahoma" w:cs="Tahoma"/>
                <w:sz w:val="20"/>
                <w:szCs w:val="20"/>
              </w:rPr>
              <w:t>East</w:t>
            </w:r>
            <w:r w:rsidR="008D0D50">
              <w:rPr>
                <w:rFonts w:ascii="Tahoma" w:hAnsi="Tahoma" w:cs="Tahoma"/>
                <w:sz w:val="20"/>
                <w:szCs w:val="20"/>
              </w:rPr>
              <w:t xml:space="preserve"> Fork</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5AE72526" w:rsidR="009748D6" w:rsidRPr="00CB255A" w:rsidRDefault="008565E8" w:rsidP="00105747">
            <w:pPr>
              <w:spacing w:line="360" w:lineRule="auto"/>
              <w:rPr>
                <w:rFonts w:ascii="Tahoma" w:hAnsi="Tahoma" w:cs="Tahoma"/>
                <w:sz w:val="20"/>
                <w:szCs w:val="20"/>
              </w:rPr>
            </w:pPr>
            <w:r>
              <w:rPr>
                <w:rFonts w:ascii="Tahoma" w:hAnsi="Tahoma" w:cs="Tahoma"/>
                <w:sz w:val="20"/>
                <w:szCs w:val="20"/>
              </w:rPr>
              <w:t>3,373</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3E873BC4"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8565E8">
              <w:rPr>
                <w:rFonts w:ascii="Tahoma" w:hAnsi="Tahoma" w:cs="Tahoma"/>
                <w:sz w:val="20"/>
                <w:szCs w:val="20"/>
              </w:rPr>
              <w:t>531</w:t>
            </w:r>
            <w:r w:rsidR="008D0D50">
              <w:rPr>
                <w:rFonts w:ascii="Tahoma" w:hAnsi="Tahoma" w:cs="Tahoma"/>
                <w:sz w:val="20"/>
                <w:szCs w:val="20"/>
              </w:rPr>
              <w:t xml:space="preserve"> Acres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04FB706E" w:rsidR="009748D6" w:rsidRPr="00CB255A" w:rsidRDefault="008565E8" w:rsidP="00105747">
            <w:pPr>
              <w:spacing w:line="360" w:lineRule="auto"/>
              <w:rPr>
                <w:rFonts w:ascii="Tahoma" w:hAnsi="Tahoma" w:cs="Tahoma"/>
                <w:sz w:val="20"/>
                <w:szCs w:val="20"/>
              </w:rPr>
            </w:pPr>
            <w:r>
              <w:rPr>
                <w:rFonts w:ascii="Tahoma" w:hAnsi="Tahoma" w:cs="Tahoma"/>
                <w:sz w:val="20"/>
                <w:szCs w:val="20"/>
              </w:rPr>
              <w:t>0141</w:t>
            </w:r>
            <w:r w:rsidR="008D0D50">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65F3A411" w:rsidR="009748D6" w:rsidRPr="00CB255A" w:rsidRDefault="008D0D50" w:rsidP="00A65E2B">
            <w:pPr>
              <w:spacing w:line="360" w:lineRule="auto"/>
              <w:rPr>
                <w:rFonts w:ascii="Tahoma" w:hAnsi="Tahoma" w:cs="Tahoma"/>
                <w:sz w:val="20"/>
                <w:szCs w:val="20"/>
              </w:rPr>
            </w:pPr>
            <w:r>
              <w:rPr>
                <w:rFonts w:ascii="Tahoma" w:hAnsi="Tahoma" w:cs="Tahoma"/>
                <w:sz w:val="20"/>
                <w:szCs w:val="20"/>
              </w:rPr>
              <w:t xml:space="preserve">August </w:t>
            </w:r>
            <w:r w:rsidR="008565E8">
              <w:rPr>
                <w:rFonts w:ascii="Tahoma" w:hAnsi="Tahoma" w:cs="Tahoma"/>
                <w:sz w:val="20"/>
                <w:szCs w:val="20"/>
              </w:rPr>
              <w:t>31</w:t>
            </w:r>
            <w:r>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3FC889BF" w:rsidR="00025377" w:rsidRDefault="008D0D50" w:rsidP="00105747">
            <w:pPr>
              <w:spacing w:line="360" w:lineRule="auto"/>
              <w:rPr>
                <w:rFonts w:ascii="Tahoma" w:hAnsi="Tahoma" w:cs="Tahoma"/>
                <w:sz w:val="20"/>
                <w:szCs w:val="20"/>
              </w:rPr>
            </w:pPr>
            <w:r>
              <w:rPr>
                <w:rFonts w:ascii="Tahoma" w:hAnsi="Tahoma" w:cs="Tahoma"/>
                <w:sz w:val="20"/>
                <w:szCs w:val="20"/>
              </w:rPr>
              <w:t>Elise Brown</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043E1D4F" w:rsidR="009748D6" w:rsidRPr="00CB255A" w:rsidRDefault="008D0D50"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1F3229C4" w:rsidR="00BD0A6F" w:rsidRPr="008D0D50" w:rsidRDefault="008565E8" w:rsidP="00105747">
            <w:pPr>
              <w:spacing w:line="360" w:lineRule="auto"/>
              <w:rPr>
                <w:rFonts w:ascii="Tahoma" w:hAnsi="Tahoma" w:cs="Tahoma"/>
                <w:bCs/>
                <w:sz w:val="20"/>
                <w:szCs w:val="20"/>
              </w:rPr>
            </w:pPr>
            <w:r>
              <w:rPr>
                <w:rFonts w:ascii="Tahoma" w:hAnsi="Tahoma" w:cs="Tahoma"/>
                <w:bCs/>
                <w:sz w:val="20"/>
                <w:szCs w:val="20"/>
              </w:rPr>
              <w:t>Tom Mellin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49B83BF7" w:rsidR="009748D6" w:rsidRPr="00CB255A" w:rsidRDefault="008565E8"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5D461F63" w:rsidR="00685918" w:rsidRPr="00CB255A" w:rsidRDefault="008565E8" w:rsidP="00105747">
            <w:pPr>
              <w:spacing w:line="360" w:lineRule="auto"/>
              <w:rPr>
                <w:rFonts w:ascii="Tahoma" w:hAnsi="Tahoma" w:cs="Tahoma"/>
                <w:sz w:val="20"/>
                <w:szCs w:val="20"/>
              </w:rPr>
            </w:pPr>
            <w:r>
              <w:rPr>
                <w:rFonts w:ascii="Tahoma" w:hAnsi="Tahoma" w:cs="Tahoma"/>
                <w:sz w:val="20"/>
                <w:szCs w:val="20"/>
              </w:rPr>
              <w:t>Jared Peak</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3613AD3F" w:rsidR="00707AEB" w:rsidRPr="00CB255A" w:rsidRDefault="008E1CFF" w:rsidP="00685918">
            <w:pPr>
              <w:spacing w:line="360" w:lineRule="auto"/>
              <w:rPr>
                <w:rFonts w:ascii="Tahoma" w:hAnsi="Tahoma" w:cs="Tahoma"/>
                <w:sz w:val="20"/>
                <w:szCs w:val="20"/>
              </w:rPr>
            </w:pPr>
            <w:r>
              <w:rPr>
                <w:rFonts w:ascii="Tahoma" w:hAnsi="Tahoma" w:cs="Tahoma"/>
                <w:sz w:val="20"/>
                <w:szCs w:val="20"/>
              </w:rPr>
              <w:t>2</w:t>
            </w:r>
            <w:r w:rsidR="008565E8">
              <w:rPr>
                <w:rFonts w:ascii="Tahoma" w:hAnsi="Tahoma" w:cs="Tahoma"/>
                <w:sz w:val="20"/>
                <w:szCs w:val="20"/>
              </w:rPr>
              <w:t>5</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3CA742A4" w:rsidR="009748D6" w:rsidRPr="00CB255A" w:rsidRDefault="00B262ED" w:rsidP="00105747">
            <w:pPr>
              <w:spacing w:line="360" w:lineRule="auto"/>
              <w:rPr>
                <w:rFonts w:ascii="Tahoma" w:hAnsi="Tahoma" w:cs="Tahoma"/>
                <w:sz w:val="20"/>
                <w:szCs w:val="20"/>
              </w:rPr>
            </w:pPr>
            <w:r>
              <w:rPr>
                <w:rFonts w:ascii="Tahoma" w:hAnsi="Tahoma" w:cs="Tahoma"/>
                <w:sz w:val="20"/>
                <w:szCs w:val="20"/>
              </w:rPr>
              <w:t>Johnson</w:t>
            </w:r>
            <w:r w:rsidR="008D0D50">
              <w:rPr>
                <w:rFonts w:ascii="Tahoma" w:hAnsi="Tahoma" w:cs="Tahoma"/>
                <w:sz w:val="20"/>
                <w:szCs w:val="20"/>
              </w:rPr>
              <w:t xml:space="preserve"> &amp; Helquist/</w:t>
            </w:r>
            <w:r>
              <w:rPr>
                <w:rFonts w:ascii="Tahoma" w:hAnsi="Tahoma" w:cs="Tahoma"/>
                <w:sz w:val="20"/>
                <w:szCs w:val="20"/>
              </w:rPr>
              <w:t>Mann</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18DDB7BD" w:rsidR="009748D6" w:rsidRPr="00CB255A" w:rsidRDefault="00B262ED" w:rsidP="001E3948">
            <w:pPr>
              <w:spacing w:line="360" w:lineRule="auto"/>
              <w:rPr>
                <w:rFonts w:ascii="Tahoma" w:hAnsi="Tahoma" w:cs="Tahoma"/>
                <w:sz w:val="20"/>
                <w:szCs w:val="20"/>
              </w:rPr>
            </w:pPr>
            <w:r>
              <w:rPr>
                <w:rFonts w:ascii="Tahoma" w:hAnsi="Tahoma" w:cs="Tahoma"/>
                <w:sz w:val="20"/>
                <w:szCs w:val="20"/>
              </w:rPr>
              <w:t xml:space="preserve">Imagery was </w:t>
            </w:r>
            <w:r w:rsidR="004B7164">
              <w:rPr>
                <w:rFonts w:ascii="Tahoma" w:hAnsi="Tahoma" w:cs="Tahoma"/>
                <w:sz w:val="20"/>
                <w:szCs w:val="20"/>
              </w:rPr>
              <w:t>good</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1050ADD4"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B262ED">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5C08103F" w:rsidR="009748D6" w:rsidRPr="00CB255A" w:rsidRDefault="008D0D50" w:rsidP="001E3948">
            <w:pPr>
              <w:spacing w:line="360" w:lineRule="auto"/>
              <w:rPr>
                <w:rFonts w:ascii="Tahoma" w:hAnsi="Tahoma" w:cs="Tahoma"/>
                <w:sz w:val="20"/>
                <w:szCs w:val="20"/>
              </w:rPr>
            </w:pPr>
            <w:r>
              <w:rPr>
                <w:rFonts w:ascii="Tahoma" w:hAnsi="Tahoma" w:cs="Tahoma"/>
                <w:sz w:val="20"/>
                <w:szCs w:val="20"/>
              </w:rPr>
              <w:t xml:space="preserve">August </w:t>
            </w:r>
            <w:r w:rsidR="008565E8">
              <w:rPr>
                <w:rFonts w:ascii="Tahoma" w:hAnsi="Tahoma" w:cs="Tahoma"/>
                <w:sz w:val="20"/>
                <w:szCs w:val="20"/>
              </w:rPr>
              <w:t>31</w:t>
            </w:r>
            <w:r>
              <w:rPr>
                <w:rFonts w:ascii="Tahoma" w:hAnsi="Tahoma" w:cs="Tahoma"/>
                <w:sz w:val="20"/>
                <w:szCs w:val="20"/>
              </w:rPr>
              <w:t xml:space="preserve">, 2020 @ </w:t>
            </w:r>
            <w:r w:rsidR="008E1CFF">
              <w:rPr>
                <w:rFonts w:ascii="Tahoma" w:hAnsi="Tahoma" w:cs="Tahoma"/>
                <w:sz w:val="20"/>
                <w:szCs w:val="20"/>
              </w:rPr>
              <w:t>0</w:t>
            </w:r>
            <w:r w:rsidR="008565E8">
              <w:rPr>
                <w:rFonts w:ascii="Tahoma" w:hAnsi="Tahoma" w:cs="Tahoma"/>
                <w:sz w:val="20"/>
                <w:szCs w:val="20"/>
              </w:rPr>
              <w:t>245</w:t>
            </w:r>
            <w:r>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Shapefile, KMZ, and GeoPDF</w:t>
            </w:r>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0FC85C8B"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8E1CFF" w:rsidRPr="008E1CFF">
              <w:rPr>
                <w:rFonts w:ascii="Tahoma" w:hAnsi="Tahoma" w:cs="Tahoma"/>
                <w:bCs/>
                <w:sz w:val="20"/>
                <w:szCs w:val="20"/>
              </w:rPr>
              <w:t>/incident_specific_data/great_basin/2020_Incidents/2020_EastFork/IR/202008</w:t>
            </w:r>
            <w:r w:rsidR="008565E8">
              <w:rPr>
                <w:rFonts w:ascii="Tahoma" w:hAnsi="Tahoma" w:cs="Tahoma"/>
                <w:bCs/>
                <w:sz w:val="20"/>
                <w:szCs w:val="20"/>
              </w:rPr>
              <w:t>31</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72B40C0B" w:rsidR="009748D6" w:rsidRPr="00CB255A" w:rsidRDefault="008D0D50" w:rsidP="001E3948">
            <w:pPr>
              <w:spacing w:line="360" w:lineRule="auto"/>
              <w:rPr>
                <w:rFonts w:ascii="Tahoma" w:hAnsi="Tahoma" w:cs="Tahoma"/>
                <w:sz w:val="20"/>
                <w:szCs w:val="20"/>
              </w:rPr>
            </w:pPr>
            <w:r>
              <w:rPr>
                <w:rFonts w:ascii="Tahoma" w:hAnsi="Tahoma" w:cs="Tahoma"/>
                <w:sz w:val="20"/>
                <w:szCs w:val="20"/>
              </w:rPr>
              <w:t xml:space="preserve">August </w:t>
            </w:r>
            <w:r w:rsidR="008565E8">
              <w:rPr>
                <w:rFonts w:ascii="Tahoma" w:hAnsi="Tahoma" w:cs="Tahoma"/>
                <w:sz w:val="20"/>
                <w:szCs w:val="20"/>
              </w:rPr>
              <w:t>31</w:t>
            </w:r>
            <w:r>
              <w:rPr>
                <w:rFonts w:ascii="Tahoma" w:hAnsi="Tahoma" w:cs="Tahoma"/>
                <w:sz w:val="20"/>
                <w:szCs w:val="20"/>
              </w:rPr>
              <w:t>, 2</w:t>
            </w:r>
            <w:r w:rsidR="00B262ED">
              <w:rPr>
                <w:rFonts w:ascii="Tahoma" w:hAnsi="Tahoma" w:cs="Tahoma"/>
                <w:sz w:val="20"/>
                <w:szCs w:val="20"/>
              </w:rPr>
              <w:t>020</w:t>
            </w:r>
            <w:r>
              <w:rPr>
                <w:rFonts w:ascii="Tahoma" w:hAnsi="Tahoma" w:cs="Tahoma"/>
                <w:sz w:val="20"/>
                <w:szCs w:val="20"/>
              </w:rPr>
              <w:t xml:space="preserve"> @ </w:t>
            </w:r>
            <w:r w:rsidR="004B7164">
              <w:rPr>
                <w:rFonts w:ascii="Tahoma" w:hAnsi="Tahoma" w:cs="Tahoma"/>
                <w:sz w:val="20"/>
                <w:szCs w:val="20"/>
              </w:rPr>
              <w:t>0</w:t>
            </w:r>
            <w:r w:rsidR="008E1CFF">
              <w:rPr>
                <w:rFonts w:ascii="Tahoma" w:hAnsi="Tahoma" w:cs="Tahoma"/>
                <w:sz w:val="20"/>
                <w:szCs w:val="20"/>
              </w:rPr>
              <w:t>3</w:t>
            </w:r>
            <w:r w:rsidR="008565E8">
              <w:rPr>
                <w:rFonts w:ascii="Tahoma" w:hAnsi="Tahoma" w:cs="Tahoma"/>
                <w:sz w:val="20"/>
                <w:szCs w:val="20"/>
              </w:rPr>
              <w:t>45</w:t>
            </w:r>
            <w:r>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0AF83D64" w:rsidR="009748D6" w:rsidRPr="008A605B" w:rsidRDefault="00E20909" w:rsidP="008A605B">
            <w:pPr>
              <w:tabs>
                <w:tab w:val="left" w:pos="9125"/>
              </w:tabs>
              <w:spacing w:line="360" w:lineRule="auto"/>
              <w:rPr>
                <w:rFonts w:ascii="Tahoma" w:hAnsi="Tahoma" w:cs="Tahoma"/>
                <w:sz w:val="20"/>
                <w:szCs w:val="20"/>
              </w:rPr>
            </w:pPr>
            <w:r>
              <w:rPr>
                <w:rFonts w:ascii="Tahoma" w:hAnsi="Tahoma" w:cs="Tahoma"/>
                <w:sz w:val="20"/>
                <w:szCs w:val="20"/>
              </w:rPr>
              <w:t>Where intense heat was mapped, fire is continuing to grow. Some areas had significant growth near Francis Lake where there’s a spot fire, in the East Fork drainage and at the Cabin Creek headwaters. The spot fire on the south edge of fire grew significantly. See the isolated heat sources for heat outside of the perimeter where fire is spotting especially east of Cabin Lake.</w:t>
            </w:r>
            <w:bookmarkStart w:id="0" w:name="_GoBack"/>
            <w:bookmarkEnd w:id="0"/>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1484" w14:textId="77777777" w:rsidR="00A662BC" w:rsidRDefault="00A662BC">
      <w:r>
        <w:separator/>
      </w:r>
    </w:p>
  </w:endnote>
  <w:endnote w:type="continuationSeparator" w:id="0">
    <w:p w14:paraId="027EEBE4" w14:textId="77777777" w:rsidR="00A662BC" w:rsidRDefault="00A6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6E80" w14:textId="77777777" w:rsidR="00A662BC" w:rsidRDefault="00A662BC">
      <w:r>
        <w:separator/>
      </w:r>
    </w:p>
  </w:footnote>
  <w:footnote w:type="continuationSeparator" w:id="0">
    <w:p w14:paraId="01BED8A2" w14:textId="77777777" w:rsidR="00A662BC" w:rsidRDefault="00A6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105747"/>
    <w:rsid w:val="00122937"/>
    <w:rsid w:val="00133DB7"/>
    <w:rsid w:val="00181A56"/>
    <w:rsid w:val="001E3948"/>
    <w:rsid w:val="0020532C"/>
    <w:rsid w:val="0022172E"/>
    <w:rsid w:val="0025209C"/>
    <w:rsid w:val="00262E34"/>
    <w:rsid w:val="00273959"/>
    <w:rsid w:val="00320B15"/>
    <w:rsid w:val="00361BA3"/>
    <w:rsid w:val="003E6BCD"/>
    <w:rsid w:val="003F20F3"/>
    <w:rsid w:val="004A6FB4"/>
    <w:rsid w:val="004B7164"/>
    <w:rsid w:val="004F68A8"/>
    <w:rsid w:val="005B320F"/>
    <w:rsid w:val="005E4EB6"/>
    <w:rsid w:val="00611CC8"/>
    <w:rsid w:val="0063737D"/>
    <w:rsid w:val="006446A6"/>
    <w:rsid w:val="00650FBF"/>
    <w:rsid w:val="006647F3"/>
    <w:rsid w:val="00685918"/>
    <w:rsid w:val="006A66A7"/>
    <w:rsid w:val="006B07B2"/>
    <w:rsid w:val="006D53AE"/>
    <w:rsid w:val="00707AEB"/>
    <w:rsid w:val="00722FD4"/>
    <w:rsid w:val="007368B4"/>
    <w:rsid w:val="007924FE"/>
    <w:rsid w:val="007B2F7F"/>
    <w:rsid w:val="008565E8"/>
    <w:rsid w:val="00880B94"/>
    <w:rsid w:val="008905E1"/>
    <w:rsid w:val="008A605B"/>
    <w:rsid w:val="008D0D50"/>
    <w:rsid w:val="008E1CFF"/>
    <w:rsid w:val="008E43EA"/>
    <w:rsid w:val="008E7196"/>
    <w:rsid w:val="00920306"/>
    <w:rsid w:val="00935C5E"/>
    <w:rsid w:val="009365FC"/>
    <w:rsid w:val="009748D6"/>
    <w:rsid w:val="009C2908"/>
    <w:rsid w:val="00A2031B"/>
    <w:rsid w:val="00A56502"/>
    <w:rsid w:val="00A65E2B"/>
    <w:rsid w:val="00A662BC"/>
    <w:rsid w:val="00B262ED"/>
    <w:rsid w:val="00B770B9"/>
    <w:rsid w:val="00BD0A6F"/>
    <w:rsid w:val="00C503E4"/>
    <w:rsid w:val="00C61171"/>
    <w:rsid w:val="00CB255A"/>
    <w:rsid w:val="00DC6D9B"/>
    <w:rsid w:val="00E20909"/>
    <w:rsid w:val="00E37305"/>
    <w:rsid w:val="00EC0636"/>
    <w:rsid w:val="00EF76FD"/>
    <w:rsid w:val="00F25DD9"/>
    <w:rsid w:val="00F7137C"/>
    <w:rsid w:val="00FB3C4A"/>
    <w:rsid w:val="00F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10</cp:revision>
  <cp:lastPrinted>2004-03-23T21:00:00Z</cp:lastPrinted>
  <dcterms:created xsi:type="dcterms:W3CDTF">2016-06-21T21:47:00Z</dcterms:created>
  <dcterms:modified xsi:type="dcterms:W3CDTF">2020-08-31T09:45:00Z</dcterms:modified>
</cp:coreProperties>
</file>