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9"/>
        <w:gridCol w:w="1"/>
        <w:gridCol w:w="2699"/>
        <w:gridCol w:w="1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East Fork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Kim Slezak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530-644-0200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27,</w:t>
            </w:r>
            <w:r>
              <w:rPr>
                <w:rFonts w:cs="Tahoma" w:ascii="Tahoma" w:hAnsi="Tahoma"/>
                <w:sz w:val="20"/>
                <w:szCs w:val="20"/>
              </w:rPr>
              <w:t>506</w:t>
            </w:r>
            <w:r>
              <w:rPr>
                <w:rFonts w:cs="Tahoma" w:ascii="Tahoma" w:hAnsi="Tahoma"/>
                <w:sz w:val="20"/>
                <w:szCs w:val="20"/>
              </w:rPr>
              <w:t>**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17,466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0211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September 7, 2020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Nebraska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Elise Brown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303-517-7510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Jared Peak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A-52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N-149Z/Phoenix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  <w:highlight w:val="white"/>
              </w:rPr>
            </w:pPr>
            <w:r>
              <w:rPr>
                <w:rFonts w:cs="Tahoma" w:ascii="Tahoma" w:hAnsi="Tahoma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 xml:space="preserve">Boyce / </w:t>
            </w: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>Johnson / Kuenzi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**Imagery had streaks from sensor being overloaded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Clear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</w:t>
            </w:r>
          </w:p>
        </w:tc>
      </w:tr>
      <w:tr>
        <w:trPr>
          <w:trHeight w:val="614" w:hRule="atLeast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September 7, 2020 @ </w:t>
            </w:r>
            <w:r>
              <w:rPr>
                <w:rFonts w:cs="Tahoma" w:ascii="Tahoma" w:hAnsi="Tahoma"/>
                <w:sz w:val="20"/>
                <w:szCs w:val="20"/>
              </w:rPr>
              <w:t>2344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4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Shapefile, KMZ, and GeoPDF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FTP/incident_specific_data/great_basin/2020_Incidents/2020_EastFork/IR/2020090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8</w:t>
            </w:r>
          </w:p>
        </w:tc>
      </w:tr>
      <w:tr>
        <w:trPr>
          <w:trHeight w:val="614" w:hRule="atLeast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>
                <w:highlight w:val="yellow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September </w:t>
            </w:r>
            <w:r>
              <w:rPr>
                <w:rFonts w:cs="Tahoma" w:ascii="Tahoma" w:hAnsi="Tahoma"/>
                <w:sz w:val="20"/>
                <w:szCs w:val="20"/>
              </w:rPr>
              <w:t>8</w:t>
            </w:r>
            <w:r>
              <w:rPr>
                <w:rFonts w:cs="Tahoma" w:ascii="Tahoma" w:hAnsi="Tahoma"/>
                <w:sz w:val="20"/>
                <w:szCs w:val="20"/>
              </w:rPr>
              <w:t xml:space="preserve">, 2020 @  </w:t>
            </w:r>
            <w:r>
              <w:rPr>
                <w:rFonts w:cs="Tahoma" w:ascii="Tahoma" w:hAnsi="Tahoma"/>
                <w:sz w:val="20"/>
                <w:szCs w:val="20"/>
              </w:rPr>
              <w:t>0116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40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>Started with AGOL perimeters downloaded at 1741 MDT – Phinney</w:t>
            </w:r>
            <w:r>
              <w:rPr>
                <w:rFonts w:cs="Tahoma" w:ascii="Tahoma" w:hAnsi="Tahoma"/>
                <w:sz w:val="20"/>
                <w:szCs w:val="20"/>
              </w:rPr>
              <w:t xml:space="preserve"> Lake and East Fork, now all East Creek as per SITL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on 9/7 1730 MDT.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**Scanner Sensor Overload on Imagery created streaks across southern area of fire on 2 passes. Unable to accurately map that area. Included yellow overlay of overload area – goes east past Moon Lake and Lake Fork River.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2 Topo maps – one shows scanner overload and one does not.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sans-serif">
    <w:altName w:val="Arial"/>
    <w:charset w:val="00"/>
    <w:family w:val="auto"/>
    <w:pitch w:val="default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0b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301</TotalTime>
  <Application>LibreOffice/6.2.4.2$Windows_X86_64 LibreOffice_project/2412653d852ce75f65fbfa83fb7e7b669a126d64</Application>
  <Pages>1</Pages>
  <Words>215</Words>
  <Characters>1272</Characters>
  <CharactersWithSpaces>1438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2016-06-21T21:47:00Z</dcterms:created>
  <dc:creator>Johnson, Jan V -FS</dc:creator>
  <dc:description/>
  <dc:language>en-US</dc:language>
  <cp:lastModifiedBy/>
  <cp:lastPrinted>2004-03-23T21:00:00Z</cp:lastPrinted>
  <dcterms:modified xsi:type="dcterms:W3CDTF">2020-09-08T02:16:22Z</dcterms:modified>
  <cp:revision>22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