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Jakes Gulch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ID-STF-000353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3802E279" w:rsidR="3B7E3049" w:rsidRPr="006C7595" w:rsidRDefault="006C7595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C7595">
              <w:rPr>
                <w:rFonts w:ascii="Tahoma" w:hAnsi="Tahoma" w:cs="Tahoma"/>
                <w:sz w:val="20"/>
                <w:szCs w:val="20"/>
              </w:rPr>
              <w:t>D. Merriman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6F4CD073" w:rsidR="00104D30" w:rsidRPr="00104D30" w:rsidRDefault="006C75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Giss1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South Idaho</w:t>
                </w:r>
              </w:p>
            </w:sdtContent>
          </w:sdt>
          <w:p w14:paraId="1AD80F32" w14:textId="17F82071" w:rsidR="002C306E" w:rsidRPr="006C7595" w:rsidRDefault="006C7595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5BAF6B4402F84C26B1FBAA6A0760F342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208-732-7265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5986B4EA" w:rsidR="00EE1FE3" w:rsidRPr="00D84179" w:rsidRDefault="006C7595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84179">
              <w:rPr>
                <w:rFonts w:ascii="Tahoma" w:hAnsi="Tahoma" w:cs="Tahoma"/>
                <w:sz w:val="20"/>
                <w:szCs w:val="20"/>
              </w:rPr>
              <w:t>360.5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7EE81FA5" w:rsidR="003B08AC" w:rsidRPr="00482D37" w:rsidRDefault="00D841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84179">
              <w:rPr>
                <w:rFonts w:ascii="Tahoma" w:hAnsi="Tahoma" w:cs="Tahoma"/>
                <w:sz w:val="20"/>
                <w:szCs w:val="20"/>
              </w:rPr>
              <w:t>30.8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3B2B1AF2" w:rsidR="00BC413C" w:rsidRDefault="004E32B5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0</w:t>
            </w:r>
            <w:r w:rsidR="00D84179">
              <w:rPr>
                <w:rFonts w:ascii="Tahoma" w:hAnsi="Tahoma" w:cs="Tahoma"/>
                <w:sz w:val="20"/>
                <w:szCs w:val="20"/>
              </w:rPr>
              <w:t xml:space="preserve">230 </w:t>
            </w:r>
            <w:r w:rsidRPr="3B7E3049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text/>
            </w:sdtPr>
            <w:sdtEndPr/>
            <w:sdtContent>
              <w:p w14:paraId="3F1B5B64" w14:textId="42A39424" w:rsidR="009748D6" w:rsidRPr="00CB255A" w:rsidRDefault="00D84179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2021-09-08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Nate Yorgason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435-590-1107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Liz Laidig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8475B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A-29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8475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0B4467663FC94A2FAF0A906BB7952F78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N17ZX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974C1D6B79D646E0A7C465637071ED51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MX-10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8475B2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G. Rowe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C. Merriman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0636514A" w:rsidR="009748D6" w:rsidRPr="00CE6C1B" w:rsidRDefault="007454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0330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EndPr/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2021-09-08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5A03B16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7295C4D" w14:textId="3D99F40F" w:rsidR="00D77700" w:rsidRPr="00D77700" w:rsidRDefault="00D77700" w:rsidP="00120AA4">
            <w:pPr>
              <w:spacing w:line="360" w:lineRule="auto"/>
              <w:rPr>
                <w:rStyle w:val="Hyperlink"/>
                <w:rFonts w:ascii="Tahoma" w:hAnsi="Tahoma" w:cs="Tahoma"/>
                <w:bCs/>
                <w:sz w:val="14"/>
                <w:szCs w:val="14"/>
              </w:rPr>
            </w:pPr>
            <w:hyperlink r:id="rId9" w:history="1">
              <w:r w:rsidRPr="00D77700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https://ftp.wildfire.gov/public/incident_specific_data/great_basin/2021_Incidents/2021_JakesGulch/IR/</w:t>
              </w:r>
            </w:hyperlink>
          </w:p>
          <w:p w14:paraId="295F42C6" w14:textId="27EFD775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8475B2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, BLM_ID_TF_SCIIDC@blm.gov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130D4AD8" w:rsidR="00256490" w:rsidRPr="00CE6C1B" w:rsidRDefault="0025649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56490">
              <w:rPr>
                <w:rFonts w:ascii="Tahoma" w:hAnsi="Tahoma" w:cs="Tahoma"/>
                <w:sz w:val="20"/>
                <w:szCs w:val="20"/>
              </w:rPr>
              <w:t>0</w:t>
            </w:r>
            <w:r w:rsidR="00745425">
              <w:rPr>
                <w:rFonts w:ascii="Tahoma" w:hAnsi="Tahoma" w:cs="Tahoma"/>
                <w:sz w:val="20"/>
                <w:szCs w:val="20"/>
              </w:rPr>
              <w:t>345</w:t>
            </w:r>
            <w:r w:rsidRP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text/>
              </w:sdtPr>
              <w:sdtEndPr/>
              <w:sdtContent>
                <w:r w:rsidR="00745425">
                  <w:rPr>
                    <w:rFonts w:ascii="Tahoma" w:hAnsi="Tahoma" w:cs="Tahoma"/>
                    <w:sz w:val="20"/>
                    <w:szCs w:val="20"/>
                  </w:rPr>
                  <w:t>2021-09-08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012EF444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A8EF1C8" w14:textId="77777777" w:rsidR="00D94409" w:rsidRPr="00904BEB" w:rsidRDefault="00D94409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458A62B" w14:textId="77777777" w:rsidR="00D94409" w:rsidRPr="00904BEB" w:rsidRDefault="00D94409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04BEB">
              <w:rPr>
                <w:rFonts w:ascii="Tahoma" w:hAnsi="Tahoma" w:cs="Tahoma"/>
                <w:sz w:val="20"/>
                <w:szCs w:val="20"/>
              </w:rPr>
              <w:t>The burn perimeter and interpreted acres growth calculation were based on the 20210907 FTP layer.</w:t>
            </w:r>
          </w:p>
          <w:p w14:paraId="431504EE" w14:textId="77777777" w:rsidR="00D94409" w:rsidRPr="00904BEB" w:rsidRDefault="00D94409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DC083A8" w14:textId="02C61492" w:rsidR="00D94409" w:rsidRPr="00256490" w:rsidRDefault="00D94409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04BEB">
              <w:rPr>
                <w:rFonts w:ascii="Tahoma" w:hAnsi="Tahoma" w:cs="Tahoma"/>
                <w:sz w:val="20"/>
                <w:szCs w:val="20"/>
              </w:rPr>
              <w:t>The fire grew slightly, mainly in the south</w:t>
            </w:r>
            <w:r w:rsidR="00904BEB">
              <w:rPr>
                <w:rFonts w:ascii="Tahoma" w:hAnsi="Tahoma" w:cs="Tahoma"/>
                <w:sz w:val="20"/>
                <w:szCs w:val="20"/>
              </w:rPr>
              <w:t>west</w:t>
            </w:r>
            <w:r w:rsidRPr="00904BEB">
              <w:rPr>
                <w:rFonts w:ascii="Tahoma" w:hAnsi="Tahoma" w:cs="Tahoma"/>
                <w:sz w:val="20"/>
                <w:szCs w:val="20"/>
              </w:rPr>
              <w:t xml:space="preserve"> section. </w:t>
            </w:r>
            <w:r w:rsidR="00904BEB" w:rsidRPr="00904BEB">
              <w:rPr>
                <w:rFonts w:ascii="Tahoma" w:hAnsi="Tahoma" w:cs="Tahoma"/>
                <w:sz w:val="20"/>
                <w:szCs w:val="20"/>
              </w:rPr>
              <w:t>Intense heat remains in pockets around the border.  The entire rest of the fire had consistent scattered heat.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08ACC" w14:textId="77777777" w:rsidR="008475B2" w:rsidRDefault="008475B2">
      <w:r>
        <w:separator/>
      </w:r>
    </w:p>
  </w:endnote>
  <w:endnote w:type="continuationSeparator" w:id="0">
    <w:p w14:paraId="1DD41CF4" w14:textId="77777777" w:rsidR="008475B2" w:rsidRDefault="008475B2">
      <w:r>
        <w:continuationSeparator/>
      </w:r>
    </w:p>
  </w:endnote>
  <w:endnote w:type="continuationNotice" w:id="1">
    <w:p w14:paraId="36FF8125" w14:textId="77777777" w:rsidR="008475B2" w:rsidRDefault="008475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00D9E" w14:textId="77777777" w:rsidR="008475B2" w:rsidRDefault="008475B2">
      <w:r>
        <w:separator/>
      </w:r>
    </w:p>
  </w:footnote>
  <w:footnote w:type="continuationSeparator" w:id="0">
    <w:p w14:paraId="3BCF6AC9" w14:textId="77777777" w:rsidR="008475B2" w:rsidRDefault="008475B2">
      <w:r>
        <w:continuationSeparator/>
      </w:r>
    </w:p>
  </w:footnote>
  <w:footnote w:type="continuationNotice" w:id="1">
    <w:p w14:paraId="07518020" w14:textId="77777777" w:rsidR="008475B2" w:rsidRDefault="008475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C7595"/>
    <w:rsid w:val="006D53AE"/>
    <w:rsid w:val="006D7F75"/>
    <w:rsid w:val="006E6940"/>
    <w:rsid w:val="006F6036"/>
    <w:rsid w:val="007010B3"/>
    <w:rsid w:val="00745425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475B2"/>
    <w:rsid w:val="00855185"/>
    <w:rsid w:val="0085579D"/>
    <w:rsid w:val="0086696B"/>
    <w:rsid w:val="008774CA"/>
    <w:rsid w:val="008905E1"/>
    <w:rsid w:val="008A1E42"/>
    <w:rsid w:val="008B0ED1"/>
    <w:rsid w:val="008B37BB"/>
    <w:rsid w:val="00904BE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77700"/>
    <w:rsid w:val="00D84179"/>
    <w:rsid w:val="00D94409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wildfire.gov/public/incident_specific_data/great_basin/2021_Incidents/2021_JakesGulch/IR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1E4E97" w:rsidP="001E4E97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Jakes Gulch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1E4E97" w:rsidP="001E4E97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ID-STF-000353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1E4E97" w:rsidP="001E4E97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2021-09-07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1E4E97" w:rsidP="001E4E97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A-29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1E4E97" w:rsidP="001E4E97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South Idaho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1E4E97" w:rsidP="001E4E97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1E4E97" w:rsidP="001E4E97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435-590-1107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1E4E97" w:rsidP="001E4E97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1E4E97" w:rsidP="001E4E97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1E4E97" w:rsidP="001E4E97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Liz Laidig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1E4E97" w:rsidP="001E4E97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G. Rowe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1E4E97" w:rsidP="001E4E97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C. Merriman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1E4E97" w:rsidP="001E4E97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2021-09-07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1E4E97" w:rsidP="001E4E97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, BLM_ID_TF_SCIIDC@blm.gov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1E4E97" w:rsidP="001E4E97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09/08/2021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43ED-C3A1-4D3C-BBC3-990687ADE8C9}"/>
      </w:docPartPr>
      <w:docPartBody>
        <w:p w:rsidR="001E4E97" w:rsidRDefault="00B02EC5">
          <w:r w:rsidRPr="003B07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AF6B4402F84C26B1FBAA6A0760F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84367-52E2-4E0A-8F5C-2365A1887E38}"/>
      </w:docPartPr>
      <w:docPartBody>
        <w:p w:rsidR="00000000" w:rsidRDefault="001E4E97" w:rsidP="001E4E97">
          <w:pPr>
            <w:pStyle w:val="5BAF6B4402F84C26B1FBAA6A0760F342"/>
          </w:pPr>
          <w:r>
            <w:rPr>
              <w:rFonts w:ascii="Tahoma" w:hAnsi="Tahoma" w:cs="Tahoma"/>
              <w:sz w:val="20"/>
              <w:szCs w:val="20"/>
            </w:rPr>
            <w:t>208-732-7265</w:t>
          </w:r>
        </w:p>
      </w:docPartBody>
    </w:docPart>
    <w:docPart>
      <w:docPartPr>
        <w:name w:val="0B4467663FC94A2FAF0A906BB7952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4082B-7ECD-492A-A142-0AA4C2A23EAD}"/>
      </w:docPartPr>
      <w:docPartBody>
        <w:p w:rsidR="00000000" w:rsidRDefault="001E4E97" w:rsidP="001E4E97">
          <w:pPr>
            <w:pStyle w:val="0B4467663FC94A2FAF0A906BB7952F78"/>
          </w:pPr>
          <w:r>
            <w:rPr>
              <w:rFonts w:ascii="Tahoma" w:hAnsi="Tahoma" w:cs="Tahoma"/>
              <w:sz w:val="20"/>
              <w:szCs w:val="20"/>
            </w:rPr>
            <w:t>N17ZX</w:t>
          </w:r>
        </w:p>
      </w:docPartBody>
    </w:docPart>
    <w:docPart>
      <w:docPartPr>
        <w:name w:val="974C1D6B79D646E0A7C465637071E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A2D2-1D85-4BE8-9ECD-0AF037286267}"/>
      </w:docPartPr>
      <w:docPartBody>
        <w:p w:rsidR="00000000" w:rsidRDefault="001E4E97" w:rsidP="001E4E97">
          <w:pPr>
            <w:pStyle w:val="974C1D6B79D646E0A7C465637071ED51"/>
          </w:pPr>
          <w:r>
            <w:rPr>
              <w:rFonts w:ascii="Tahoma" w:hAnsi="Tahoma" w:cs="Tahoma"/>
              <w:sz w:val="20"/>
              <w:szCs w:val="20"/>
            </w:rPr>
            <w:t>MX-10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0A3AF6"/>
    <w:rsid w:val="00184193"/>
    <w:rsid w:val="001E4E97"/>
    <w:rsid w:val="006C6E41"/>
    <w:rsid w:val="00B02EC5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4E97"/>
    <w:rPr>
      <w:color w:val="808080"/>
    </w:rPr>
  </w:style>
  <w:style w:type="paragraph" w:customStyle="1" w:styleId="E8EF5999EF2842A1A0E8C4E1E96EC2471">
    <w:name w:val="E8EF5999EF2842A1A0E8C4E1E96EC2471"/>
    <w:rsid w:val="001E4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1E4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1E4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F6B4402F84C26B1FBAA6A0760F342">
    <w:name w:val="5BAF6B4402F84C26B1FBAA6A0760F342"/>
    <w:rsid w:val="001E4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1E4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1E4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1E4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1E4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1E4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1E4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1E4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467663FC94A2FAF0A906BB7952F78">
    <w:name w:val="0B4467663FC94A2FAF0A906BB7952F78"/>
    <w:rsid w:val="001E4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C1D6B79D646E0A7C465637071ED51">
    <w:name w:val="974C1D6B79D646E0A7C465637071ED51"/>
    <w:rsid w:val="001E4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1E4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1E4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1E4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1E4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1E4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16</TotalTime>
  <Pages>1</Pages>
  <Words>247</Words>
  <Characters>1412</Characters>
  <Application>Microsoft Office Word</Application>
  <DocSecurity>0</DocSecurity>
  <Lines>11</Lines>
  <Paragraphs>3</Paragraphs>
  <ScaleCrop>false</ScaleCrop>
  <Company>USDA Forest Service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Danie Merriman</cp:lastModifiedBy>
  <cp:revision>59</cp:revision>
  <cp:lastPrinted>2004-03-23T22:00:00Z</cp:lastPrinted>
  <dcterms:created xsi:type="dcterms:W3CDTF">2021-07-11T06:45:00Z</dcterms:created>
  <dcterms:modified xsi:type="dcterms:W3CDTF">2021-09-08T09:31:00Z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