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49688E" w:rsidRDefault="00CE0D71" w:rsidP="00105747">
            <w:pPr>
              <w:spacing w:line="360" w:lineRule="auto"/>
              <w:rPr>
                <w:rFonts w:ascii="Tahoma" w:hAnsi="Tahoma" w:cs="Tahoma"/>
                <w:sz w:val="20"/>
                <w:szCs w:val="20"/>
              </w:rPr>
            </w:pPr>
            <w:r>
              <w:rPr>
                <w:rFonts w:ascii="Tahoma" w:hAnsi="Tahoma" w:cs="Tahoma"/>
                <w:sz w:val="20"/>
                <w:szCs w:val="20"/>
              </w:rPr>
              <w:t>Morgan Canyon</w:t>
            </w:r>
          </w:p>
          <w:p w:rsidR="00216617" w:rsidRPr="00CB255A" w:rsidRDefault="00216617" w:rsidP="00105747">
            <w:pPr>
              <w:spacing w:line="360" w:lineRule="auto"/>
              <w:rPr>
                <w:rFonts w:ascii="Tahoma" w:hAnsi="Tahoma" w:cs="Tahoma"/>
                <w:sz w:val="20"/>
                <w:szCs w:val="20"/>
              </w:rPr>
            </w:pPr>
            <w:r>
              <w:rPr>
                <w:rFonts w:ascii="Tahoma" w:hAnsi="Tahoma" w:cs="Tahoma"/>
                <w:sz w:val="20"/>
                <w:szCs w:val="20"/>
              </w:rPr>
              <w:t>UT-UWF-000303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D0260D" w:rsidRPr="00CB255A" w:rsidRDefault="00216617" w:rsidP="00105747">
            <w:pPr>
              <w:spacing w:line="360" w:lineRule="auto"/>
              <w:rPr>
                <w:rFonts w:ascii="Tahoma" w:hAnsi="Tahoma" w:cs="Tahoma"/>
                <w:sz w:val="20"/>
                <w:szCs w:val="20"/>
              </w:rPr>
            </w:pPr>
            <w:r>
              <w:rPr>
                <w:rFonts w:ascii="Tahoma" w:hAnsi="Tahoma" w:cs="Tahoma"/>
                <w:sz w:val="20"/>
                <w:szCs w:val="20"/>
              </w:rPr>
              <w:t xml:space="preserve">S. </w:t>
            </w:r>
            <w:proofErr w:type="spellStart"/>
            <w:r>
              <w:rPr>
                <w:rFonts w:ascii="Tahoma" w:hAnsi="Tahoma" w:cs="Tahoma"/>
                <w:sz w:val="20"/>
                <w:szCs w:val="20"/>
              </w:rPr>
              <w:t>Osberg</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w:t>
            </w:r>
          </w:p>
          <w:p w:rsidR="00CC30E2" w:rsidRPr="00CB255A" w:rsidRDefault="0036434C" w:rsidP="00AE3D56">
            <w:pPr>
              <w:spacing w:line="360" w:lineRule="auto"/>
              <w:rPr>
                <w:rFonts w:ascii="Tahoma" w:hAnsi="Tahoma" w:cs="Tahoma"/>
                <w:sz w:val="20"/>
                <w:szCs w:val="20"/>
              </w:rPr>
            </w:pPr>
            <w:r w:rsidRPr="0036434C">
              <w:rPr>
                <w:rFonts w:ascii="Tahoma" w:hAnsi="Tahoma" w:cs="Tahoma"/>
                <w:sz w:val="20"/>
                <w:szCs w:val="20"/>
              </w:rPr>
              <w:t>NUIFC (801-495-7600)</w:t>
            </w:r>
          </w:p>
        </w:tc>
        <w:tc>
          <w:tcPr>
            <w:tcW w:w="1250" w:type="pct"/>
          </w:tcPr>
          <w:p w:rsidR="009748D6" w:rsidRDefault="00555477" w:rsidP="00105747">
            <w:pPr>
              <w:spacing w:line="360" w:lineRule="auto"/>
              <w:rPr>
                <w:rFonts w:ascii="Tahoma" w:hAnsi="Tahoma" w:cs="Tahoma"/>
                <w:b/>
                <w:sz w:val="20"/>
                <w:szCs w:val="20"/>
              </w:rPr>
            </w:pPr>
            <w:r>
              <w:rPr>
                <w:rFonts w:ascii="Tahoma" w:hAnsi="Tahoma" w:cs="Tahoma"/>
                <w:b/>
                <w:sz w:val="20"/>
                <w:szCs w:val="20"/>
              </w:rPr>
              <w:t>Interpreted Size (acres)</w:t>
            </w:r>
            <w:r w:rsidR="007B622C">
              <w:rPr>
                <w:rFonts w:ascii="Tahoma" w:hAnsi="Tahoma" w:cs="Tahoma"/>
                <w:b/>
                <w:sz w:val="20"/>
                <w:szCs w:val="20"/>
              </w:rPr>
              <w:t>:</w:t>
            </w:r>
          </w:p>
          <w:p w:rsidR="007B622C" w:rsidRPr="00216617" w:rsidRDefault="00216617" w:rsidP="00105747">
            <w:pPr>
              <w:spacing w:line="360" w:lineRule="auto"/>
              <w:rPr>
                <w:rFonts w:ascii="Tahoma" w:hAnsi="Tahoma" w:cs="Tahoma"/>
                <w:sz w:val="20"/>
                <w:szCs w:val="20"/>
              </w:rPr>
            </w:pPr>
            <w:r w:rsidRPr="00216617">
              <w:rPr>
                <w:rFonts w:ascii="Tahoma" w:hAnsi="Tahoma" w:cs="Tahoma"/>
                <w:sz w:val="20"/>
                <w:szCs w:val="20"/>
              </w:rPr>
              <w:t>499 acres</w:t>
            </w:r>
          </w:p>
          <w:p w:rsidR="009748D6" w:rsidRDefault="00555477" w:rsidP="00105747">
            <w:pPr>
              <w:spacing w:line="360" w:lineRule="auto"/>
              <w:rPr>
                <w:rFonts w:ascii="Tahoma" w:hAnsi="Tahoma" w:cs="Tahoma"/>
                <w:b/>
                <w:sz w:val="20"/>
                <w:szCs w:val="20"/>
              </w:rPr>
            </w:pPr>
            <w:r>
              <w:rPr>
                <w:rFonts w:ascii="Tahoma" w:hAnsi="Tahoma" w:cs="Tahoma"/>
                <w:b/>
                <w:sz w:val="20"/>
                <w:szCs w:val="20"/>
              </w:rPr>
              <w:t>Growth last period (acres):</w:t>
            </w:r>
            <w:r w:rsidR="00255B4E">
              <w:rPr>
                <w:rFonts w:ascii="Tahoma" w:hAnsi="Tahoma" w:cs="Tahoma"/>
                <w:b/>
                <w:sz w:val="20"/>
                <w:szCs w:val="20"/>
              </w:rPr>
              <w:t xml:space="preserve"> </w:t>
            </w:r>
          </w:p>
          <w:p w:rsidR="009748D6" w:rsidRPr="00CB255A" w:rsidRDefault="00216617" w:rsidP="00105747">
            <w:pPr>
              <w:spacing w:line="360" w:lineRule="auto"/>
              <w:rPr>
                <w:rFonts w:ascii="Tahoma" w:hAnsi="Tahoma" w:cs="Tahoma"/>
                <w:sz w:val="20"/>
                <w:szCs w:val="20"/>
              </w:rPr>
            </w:pPr>
            <w:r>
              <w:rPr>
                <w:rFonts w:ascii="Tahoma" w:hAnsi="Tahoma" w:cs="Tahoma"/>
                <w:sz w:val="20"/>
                <w:szCs w:val="20"/>
              </w:rPr>
              <w:t>39 acres (from IR dated 20210623)</w:t>
            </w:r>
          </w:p>
        </w:tc>
      </w:tr>
      <w:tr w:rsidR="00D06701" w:rsidRPr="000309F5">
        <w:trPr>
          <w:trHeight w:val="1059"/>
        </w:trPr>
        <w:tc>
          <w:tcPr>
            <w:tcW w:w="1250" w:type="pct"/>
          </w:tcPr>
          <w:p w:rsidR="00D06701" w:rsidRDefault="00D06701" w:rsidP="00D06701">
            <w:pPr>
              <w:spacing w:line="360" w:lineRule="auto"/>
              <w:rPr>
                <w:rFonts w:ascii="Tahoma" w:hAnsi="Tahoma" w:cs="Tahoma"/>
                <w:b/>
                <w:sz w:val="20"/>
                <w:szCs w:val="20"/>
              </w:rPr>
            </w:pPr>
            <w:r w:rsidRPr="000309F5">
              <w:rPr>
                <w:rFonts w:ascii="Tahoma" w:hAnsi="Tahoma" w:cs="Tahoma"/>
                <w:b/>
                <w:sz w:val="20"/>
                <w:szCs w:val="20"/>
              </w:rPr>
              <w:t>Flight Time:</w:t>
            </w:r>
          </w:p>
          <w:p w:rsidR="00D06701" w:rsidRDefault="0036434C" w:rsidP="00D06701">
            <w:pPr>
              <w:spacing w:line="360" w:lineRule="auto"/>
              <w:rPr>
                <w:rFonts w:ascii="Tahoma" w:hAnsi="Tahoma" w:cs="Tahoma"/>
                <w:b/>
                <w:sz w:val="20"/>
                <w:szCs w:val="20"/>
              </w:rPr>
            </w:pPr>
            <w:r>
              <w:rPr>
                <w:rFonts w:ascii="Tahoma" w:hAnsi="Tahoma" w:cs="Tahoma"/>
                <w:b/>
                <w:sz w:val="20"/>
                <w:szCs w:val="20"/>
              </w:rPr>
              <w:t>2330</w:t>
            </w:r>
          </w:p>
          <w:p w:rsidR="00D06701" w:rsidRDefault="00D06701" w:rsidP="00D06701">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rsidR="00D06701" w:rsidRPr="00CB255A" w:rsidRDefault="00CE0D71" w:rsidP="00D06701">
            <w:pPr>
              <w:spacing w:line="360" w:lineRule="auto"/>
              <w:rPr>
                <w:rFonts w:ascii="Tahoma" w:hAnsi="Tahoma" w:cs="Tahoma"/>
                <w:sz w:val="20"/>
                <w:szCs w:val="20"/>
              </w:rPr>
            </w:pPr>
            <w:r>
              <w:rPr>
                <w:rFonts w:ascii="Tahoma" w:hAnsi="Tahoma" w:cs="Tahoma"/>
                <w:sz w:val="20"/>
                <w:szCs w:val="20"/>
              </w:rPr>
              <w:t>6/24/2021</w:t>
            </w:r>
          </w:p>
        </w:tc>
        <w:tc>
          <w:tcPr>
            <w:tcW w:w="1250" w:type="pct"/>
          </w:tcPr>
          <w:p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Ordered By:</w:t>
            </w:r>
          </w:p>
          <w:p w:rsidR="00D06701" w:rsidRPr="00CB255A" w:rsidRDefault="0036434C" w:rsidP="00D06701">
            <w:pPr>
              <w:spacing w:line="360" w:lineRule="auto"/>
              <w:rPr>
                <w:rFonts w:ascii="Tahoma" w:hAnsi="Tahoma" w:cs="Tahoma"/>
                <w:sz w:val="20"/>
                <w:szCs w:val="20"/>
              </w:rPr>
            </w:pPr>
            <w:r w:rsidRPr="0036434C">
              <w:rPr>
                <w:rFonts w:ascii="Tahoma" w:hAnsi="Tahoma" w:cs="Tahoma"/>
                <w:sz w:val="20"/>
                <w:szCs w:val="20"/>
              </w:rPr>
              <w:t>UT-UWF (801-787-8736)</w:t>
            </w:r>
          </w:p>
        </w:tc>
        <w:tc>
          <w:tcPr>
            <w:tcW w:w="1250" w:type="pct"/>
          </w:tcPr>
          <w:p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Aircraft/Scanner System:</w:t>
            </w:r>
          </w:p>
          <w:p w:rsidR="00D06701" w:rsidRPr="00CB255A" w:rsidRDefault="00CE0D71" w:rsidP="00D06701">
            <w:pPr>
              <w:spacing w:line="360" w:lineRule="auto"/>
              <w:rPr>
                <w:rFonts w:ascii="Tahoma" w:hAnsi="Tahoma" w:cs="Tahoma"/>
                <w:sz w:val="20"/>
                <w:szCs w:val="20"/>
              </w:rPr>
            </w:pPr>
            <w:r w:rsidRPr="00CE0D71">
              <w:rPr>
                <w:rFonts w:ascii="Tahoma" w:hAnsi="Tahoma" w:cs="Tahoma"/>
                <w:sz w:val="20"/>
                <w:szCs w:val="20"/>
              </w:rPr>
              <w:t>N170WL / MX-10</w:t>
            </w:r>
          </w:p>
        </w:tc>
        <w:tc>
          <w:tcPr>
            <w:tcW w:w="1250" w:type="pct"/>
          </w:tcPr>
          <w:p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Pilots/Techs:</w:t>
            </w:r>
          </w:p>
          <w:p w:rsidR="00D06701" w:rsidRPr="00CB255A" w:rsidRDefault="00CE0D71" w:rsidP="00D06701">
            <w:pPr>
              <w:spacing w:line="360" w:lineRule="auto"/>
              <w:rPr>
                <w:rFonts w:ascii="Tahoma" w:hAnsi="Tahoma" w:cs="Tahoma"/>
                <w:sz w:val="20"/>
                <w:szCs w:val="20"/>
              </w:rPr>
            </w:pPr>
            <w:r>
              <w:rPr>
                <w:rFonts w:ascii="Tahoma" w:hAnsi="Tahoma" w:cs="Tahoma"/>
                <w:sz w:val="20"/>
                <w:szCs w:val="20"/>
              </w:rPr>
              <w:t>C. Holley / S. Osberg</w:t>
            </w:r>
          </w:p>
        </w:tc>
      </w:tr>
      <w:tr w:rsidR="00D06701" w:rsidRPr="000309F5" w:rsidTr="00D06701">
        <w:trPr>
          <w:trHeight w:val="630"/>
        </w:trPr>
        <w:tc>
          <w:tcPr>
            <w:tcW w:w="1250" w:type="pct"/>
          </w:tcPr>
          <w:p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Weather at time of flight:</w:t>
            </w:r>
          </w:p>
          <w:p w:rsidR="00D06701" w:rsidRPr="001E33B3" w:rsidRDefault="0036434C" w:rsidP="00D06701">
            <w:pPr>
              <w:spacing w:line="360" w:lineRule="auto"/>
              <w:rPr>
                <w:rFonts w:ascii="Tahoma" w:hAnsi="Tahoma" w:cs="Tahoma"/>
                <w:sz w:val="20"/>
                <w:szCs w:val="20"/>
              </w:rPr>
            </w:pPr>
            <w:r>
              <w:rPr>
                <w:rFonts w:ascii="Tahoma" w:hAnsi="Tahoma" w:cs="Tahoma"/>
                <w:sz w:val="20"/>
                <w:szCs w:val="20"/>
              </w:rPr>
              <w:t>clear</w:t>
            </w:r>
          </w:p>
        </w:tc>
        <w:tc>
          <w:tcPr>
            <w:tcW w:w="1250" w:type="pct"/>
          </w:tcPr>
          <w:p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Flight Objective:</w:t>
            </w:r>
          </w:p>
          <w:p w:rsidR="00D06701" w:rsidRPr="001E33B3" w:rsidRDefault="00CE0D71" w:rsidP="00D06701">
            <w:pPr>
              <w:spacing w:line="360" w:lineRule="auto"/>
              <w:rPr>
                <w:rFonts w:ascii="Tahoma" w:hAnsi="Tahoma" w:cs="Tahoma"/>
                <w:sz w:val="20"/>
                <w:szCs w:val="20"/>
              </w:rPr>
            </w:pPr>
            <w:r w:rsidRPr="00CE0D71">
              <w:rPr>
                <w:rFonts w:ascii="Tahoma" w:hAnsi="Tahoma" w:cs="Tahoma"/>
                <w:sz w:val="20"/>
                <w:szCs w:val="20"/>
              </w:rPr>
              <w:t>Map heat perimeter, intense, scattered, and isolated heat</w:t>
            </w:r>
          </w:p>
        </w:tc>
        <w:tc>
          <w:tcPr>
            <w:tcW w:w="2500" w:type="pct"/>
            <w:gridSpan w:val="2"/>
          </w:tcPr>
          <w:p w:rsidR="00D06701" w:rsidRPr="000309F5" w:rsidRDefault="00D06701" w:rsidP="00D06701">
            <w:pPr>
              <w:spacing w:line="360" w:lineRule="auto"/>
              <w:rPr>
                <w:rFonts w:ascii="Tahoma" w:hAnsi="Tahoma" w:cs="Tahoma"/>
                <w:b/>
                <w:sz w:val="20"/>
                <w:szCs w:val="20"/>
              </w:rPr>
            </w:pPr>
            <w:r w:rsidRPr="000309F5">
              <w:rPr>
                <w:rFonts w:ascii="Tahoma" w:hAnsi="Tahoma" w:cs="Tahoma"/>
                <w:b/>
                <w:sz w:val="20"/>
                <w:szCs w:val="20"/>
              </w:rPr>
              <w:t>Date and Time Imagery Received:</w:t>
            </w:r>
          </w:p>
          <w:p w:rsidR="00D06701" w:rsidRDefault="00216617" w:rsidP="00D06701">
            <w:pPr>
              <w:spacing w:line="360" w:lineRule="auto"/>
              <w:rPr>
                <w:rFonts w:ascii="Tahoma" w:hAnsi="Tahoma" w:cs="Tahoma"/>
                <w:sz w:val="20"/>
                <w:szCs w:val="20"/>
              </w:rPr>
            </w:pPr>
            <w:r>
              <w:rPr>
                <w:rFonts w:ascii="Tahoma" w:hAnsi="Tahoma" w:cs="Tahoma"/>
                <w:sz w:val="20"/>
                <w:szCs w:val="20"/>
              </w:rPr>
              <w:t>06/25/21</w:t>
            </w:r>
          </w:p>
          <w:p w:rsidR="00216617" w:rsidRDefault="00216617" w:rsidP="00D06701">
            <w:pPr>
              <w:spacing w:line="360" w:lineRule="auto"/>
              <w:rPr>
                <w:rFonts w:ascii="Tahoma" w:hAnsi="Tahoma" w:cs="Tahoma"/>
                <w:sz w:val="20"/>
                <w:szCs w:val="20"/>
              </w:rPr>
            </w:pPr>
            <w:r>
              <w:rPr>
                <w:rFonts w:ascii="Tahoma" w:hAnsi="Tahoma" w:cs="Tahoma"/>
                <w:sz w:val="20"/>
                <w:szCs w:val="20"/>
              </w:rPr>
              <w:t>0030 MDT</w:t>
            </w:r>
          </w:p>
          <w:p w:rsidR="00D06701" w:rsidRPr="00CB255A" w:rsidRDefault="00D06701" w:rsidP="00D06701">
            <w:pPr>
              <w:spacing w:line="360" w:lineRule="auto"/>
              <w:rPr>
                <w:rFonts w:ascii="Tahoma" w:hAnsi="Tahoma" w:cs="Tahoma"/>
                <w:sz w:val="20"/>
                <w:szCs w:val="20"/>
              </w:rPr>
            </w:pPr>
          </w:p>
        </w:tc>
      </w:tr>
      <w:tr w:rsidR="00D06701" w:rsidRPr="000309F5" w:rsidTr="00D06701">
        <w:trPr>
          <w:trHeight w:val="614"/>
        </w:trPr>
        <w:tc>
          <w:tcPr>
            <w:tcW w:w="2500" w:type="pct"/>
            <w:gridSpan w:val="2"/>
          </w:tcPr>
          <w:p w:rsidR="00D06701" w:rsidRPr="000309F5" w:rsidRDefault="00D06701" w:rsidP="00D06701">
            <w:pPr>
              <w:spacing w:line="360" w:lineRule="auto"/>
              <w:rPr>
                <w:rFonts w:ascii="Tahoma" w:hAnsi="Tahoma" w:cs="Tahoma"/>
                <w:b/>
                <w:sz w:val="20"/>
                <w:szCs w:val="20"/>
              </w:rPr>
            </w:pPr>
            <w:r>
              <w:rPr>
                <w:rFonts w:ascii="Tahoma" w:hAnsi="Tahoma" w:cs="Tahoma"/>
                <w:b/>
                <w:sz w:val="20"/>
                <w:szCs w:val="20"/>
              </w:rPr>
              <w:t>Date and Time Products</w:t>
            </w:r>
            <w:r w:rsidRPr="000309F5">
              <w:rPr>
                <w:rFonts w:ascii="Tahoma" w:hAnsi="Tahoma" w:cs="Tahoma"/>
                <w:b/>
                <w:sz w:val="20"/>
                <w:szCs w:val="20"/>
              </w:rPr>
              <w:t xml:space="preserve"> Delivered to Incident:</w:t>
            </w:r>
          </w:p>
          <w:p w:rsidR="00D06701" w:rsidRDefault="00741A92" w:rsidP="00D06701">
            <w:pPr>
              <w:spacing w:line="360" w:lineRule="auto"/>
              <w:rPr>
                <w:rFonts w:ascii="Tahoma" w:hAnsi="Tahoma" w:cs="Tahoma"/>
                <w:sz w:val="20"/>
                <w:szCs w:val="20"/>
              </w:rPr>
            </w:pPr>
            <w:r>
              <w:rPr>
                <w:rFonts w:ascii="Tahoma" w:hAnsi="Tahoma" w:cs="Tahoma"/>
                <w:sz w:val="20"/>
                <w:szCs w:val="20"/>
              </w:rPr>
              <w:t>06/25/21</w:t>
            </w:r>
          </w:p>
          <w:p w:rsidR="00741A92" w:rsidRDefault="00741A92" w:rsidP="00D06701">
            <w:pPr>
              <w:spacing w:line="360" w:lineRule="auto"/>
              <w:rPr>
                <w:rFonts w:ascii="Tahoma" w:hAnsi="Tahoma" w:cs="Tahoma"/>
                <w:sz w:val="20"/>
                <w:szCs w:val="20"/>
              </w:rPr>
            </w:pPr>
            <w:r>
              <w:rPr>
                <w:rFonts w:ascii="Tahoma" w:hAnsi="Tahoma" w:cs="Tahoma"/>
                <w:sz w:val="20"/>
                <w:szCs w:val="20"/>
              </w:rPr>
              <w:t>0345 MDT</w:t>
            </w:r>
          </w:p>
          <w:p w:rsidR="00D06701" w:rsidRPr="00CB255A" w:rsidRDefault="00D06701" w:rsidP="00D06701">
            <w:pPr>
              <w:spacing w:line="360" w:lineRule="auto"/>
              <w:rPr>
                <w:rFonts w:ascii="Tahoma" w:hAnsi="Tahoma" w:cs="Tahoma"/>
                <w:sz w:val="20"/>
                <w:szCs w:val="20"/>
              </w:rPr>
            </w:pPr>
          </w:p>
        </w:tc>
        <w:tc>
          <w:tcPr>
            <w:tcW w:w="2500" w:type="pct"/>
            <w:gridSpan w:val="2"/>
            <w:vMerge w:val="restart"/>
          </w:tcPr>
          <w:p w:rsidR="00D06701" w:rsidRDefault="00D06701" w:rsidP="00D06701">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6701" w:rsidRPr="00CE0D71" w:rsidRDefault="00CE0D71" w:rsidP="00D06701">
            <w:pPr>
              <w:spacing w:line="360" w:lineRule="auto"/>
              <w:rPr>
                <w:rFonts w:ascii="Tahoma" w:hAnsi="Tahoma" w:cs="Tahoma"/>
                <w:bCs/>
                <w:sz w:val="20"/>
                <w:szCs w:val="20"/>
              </w:rPr>
            </w:pPr>
            <w:r w:rsidRPr="00CE0D71">
              <w:rPr>
                <w:rFonts w:ascii="Tahoma" w:hAnsi="Tahoma" w:cs="Tahoma"/>
                <w:bCs/>
                <w:sz w:val="20"/>
                <w:szCs w:val="20"/>
              </w:rPr>
              <w:t>pdf map, IR log, KMZ and shapefiles</w:t>
            </w:r>
          </w:p>
          <w:p w:rsidR="00D06701" w:rsidRPr="00C43983" w:rsidRDefault="00D06701" w:rsidP="00D06701">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rsidR="00D06701" w:rsidRPr="00CE0D71" w:rsidRDefault="00CE0D71" w:rsidP="00D06701">
            <w:pPr>
              <w:spacing w:line="360" w:lineRule="auto"/>
              <w:rPr>
                <w:rFonts w:ascii="Tahoma" w:hAnsi="Tahoma" w:cs="Tahoma"/>
                <w:sz w:val="14"/>
                <w:szCs w:val="14"/>
              </w:rPr>
            </w:pPr>
            <w:r w:rsidRPr="00CE0D71">
              <w:rPr>
                <w:rFonts w:ascii="Tahoma" w:hAnsi="Tahoma" w:cs="Tahoma"/>
                <w:sz w:val="14"/>
                <w:szCs w:val="14"/>
              </w:rPr>
              <w:t>https://ftp.nifc.gov/public/incident_specific_data/great_basin/2021_Incidents/</w:t>
            </w:r>
          </w:p>
          <w:p w:rsidR="00D06701" w:rsidRPr="008752E7" w:rsidRDefault="00D06701" w:rsidP="00D06701">
            <w:pPr>
              <w:spacing w:line="360" w:lineRule="auto"/>
              <w:rPr>
                <w:rFonts w:ascii="Tahoma" w:hAnsi="Tahoma" w:cs="Tahoma"/>
                <w:sz w:val="20"/>
                <w:szCs w:val="20"/>
              </w:rPr>
            </w:pPr>
          </w:p>
        </w:tc>
      </w:tr>
      <w:tr w:rsidR="00D06701" w:rsidRPr="000309F5" w:rsidTr="00D06701">
        <w:trPr>
          <w:trHeight w:val="614"/>
        </w:trPr>
        <w:tc>
          <w:tcPr>
            <w:tcW w:w="2500" w:type="pct"/>
            <w:gridSpan w:val="2"/>
          </w:tcPr>
          <w:p w:rsidR="00D06701" w:rsidRDefault="00D06701" w:rsidP="00D06701">
            <w:pPr>
              <w:spacing w:line="360" w:lineRule="auto"/>
              <w:rPr>
                <w:rFonts w:ascii="Tahoma" w:hAnsi="Tahoma" w:cs="Tahoma"/>
                <w:b/>
                <w:bCs/>
                <w:sz w:val="20"/>
                <w:szCs w:val="20"/>
              </w:rPr>
            </w:pPr>
            <w:r w:rsidRPr="00D06701">
              <w:rPr>
                <w:rFonts w:ascii="Tahoma" w:hAnsi="Tahoma" w:cs="Tahoma"/>
                <w:b/>
                <w:bCs/>
                <w:sz w:val="20"/>
                <w:szCs w:val="20"/>
              </w:rPr>
              <w:t>Products Delivered By:</w:t>
            </w:r>
          </w:p>
          <w:p w:rsidR="00C277D4" w:rsidRPr="00C277D4" w:rsidRDefault="00C277D4" w:rsidP="00D06701">
            <w:pPr>
              <w:spacing w:line="360" w:lineRule="auto"/>
              <w:rPr>
                <w:rFonts w:ascii="Tahoma" w:hAnsi="Tahoma" w:cs="Tahoma"/>
                <w:bCs/>
                <w:sz w:val="20"/>
                <w:szCs w:val="20"/>
              </w:rPr>
            </w:pPr>
            <w:r>
              <w:rPr>
                <w:rFonts w:ascii="Tahoma" w:hAnsi="Tahoma" w:cs="Tahoma"/>
                <w:bCs/>
                <w:sz w:val="20"/>
                <w:szCs w:val="20"/>
              </w:rPr>
              <w:t>D Merriman</w:t>
            </w:r>
          </w:p>
        </w:tc>
        <w:tc>
          <w:tcPr>
            <w:tcW w:w="2500" w:type="pct"/>
            <w:gridSpan w:val="2"/>
            <w:vMerge/>
          </w:tcPr>
          <w:p w:rsidR="00D06701" w:rsidRPr="000309F5" w:rsidRDefault="00D06701" w:rsidP="00D06701">
            <w:pPr>
              <w:spacing w:line="360" w:lineRule="auto"/>
              <w:rPr>
                <w:rFonts w:ascii="Tahoma" w:hAnsi="Tahoma" w:cs="Tahoma"/>
                <w:b/>
                <w:sz w:val="20"/>
                <w:szCs w:val="20"/>
              </w:rPr>
            </w:pPr>
          </w:p>
        </w:tc>
      </w:tr>
      <w:tr w:rsidR="00D06701" w:rsidRPr="000309F5" w:rsidTr="00D06701">
        <w:trPr>
          <w:trHeight w:val="5275"/>
        </w:trPr>
        <w:tc>
          <w:tcPr>
            <w:tcW w:w="5000" w:type="pct"/>
            <w:gridSpan w:val="4"/>
          </w:tcPr>
          <w:p w:rsidR="00D06701" w:rsidRDefault="00D06701" w:rsidP="00D06701">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06701" w:rsidRDefault="0036434C" w:rsidP="00D06701">
            <w:pPr>
              <w:tabs>
                <w:tab w:val="left" w:pos="9125"/>
              </w:tabs>
              <w:spacing w:line="360" w:lineRule="auto"/>
              <w:rPr>
                <w:rFonts w:ascii="Tahoma" w:hAnsi="Tahoma" w:cs="Tahoma"/>
                <w:sz w:val="20"/>
                <w:szCs w:val="20"/>
              </w:rPr>
            </w:pPr>
            <w:r>
              <w:rPr>
                <w:rFonts w:ascii="Tahoma" w:hAnsi="Tahoma" w:cs="Tahoma"/>
                <w:sz w:val="20"/>
                <w:szCs w:val="20"/>
              </w:rPr>
              <w:t>Scattered heat over entire burn area with small pockets of intense heat. Most growth was toward the East on the Southern half of the fire, with one large finger spread to the West.</w:t>
            </w: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Default="00D06701" w:rsidP="00D06701">
            <w:pPr>
              <w:tabs>
                <w:tab w:val="left" w:pos="9125"/>
              </w:tabs>
              <w:spacing w:line="360" w:lineRule="auto"/>
              <w:rPr>
                <w:rFonts w:ascii="Tahoma" w:hAnsi="Tahoma" w:cs="Tahoma"/>
                <w:sz w:val="20"/>
                <w:szCs w:val="20"/>
              </w:rPr>
            </w:pPr>
          </w:p>
          <w:p w:rsidR="00D06701" w:rsidRPr="001108D6" w:rsidRDefault="00D06701" w:rsidP="00D06701">
            <w:pPr>
              <w:tabs>
                <w:tab w:val="left" w:pos="9125"/>
              </w:tabs>
              <w:spacing w:line="360" w:lineRule="auto"/>
              <w:rPr>
                <w:rFonts w:ascii="Tahoma" w:hAnsi="Tahoma" w:cs="Tahoma"/>
                <w:sz w:val="20"/>
                <w:szCs w:val="20"/>
              </w:rPr>
            </w:pPr>
          </w:p>
        </w:tc>
      </w:tr>
      <w:tr w:rsidR="00D06701" w:rsidRPr="000309F5" w:rsidTr="00D06701">
        <w:trPr>
          <w:trHeight w:val="5275"/>
        </w:trPr>
        <w:tc>
          <w:tcPr>
            <w:tcW w:w="5000" w:type="pct"/>
            <w:gridSpan w:val="4"/>
          </w:tcPr>
          <w:p w:rsidR="00D06701" w:rsidRPr="000309F5" w:rsidRDefault="00D06701" w:rsidP="00D06701">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93" w:rsidRDefault="00773593">
      <w:r>
        <w:separator/>
      </w:r>
    </w:p>
  </w:endnote>
  <w:endnote w:type="continuationSeparator" w:id="0">
    <w:p w:rsidR="00773593" w:rsidRDefault="00773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93" w:rsidRDefault="00773593">
      <w:r>
        <w:separator/>
      </w:r>
    </w:p>
  </w:footnote>
  <w:footnote w:type="continuationSeparator" w:id="0">
    <w:p w:rsidR="00773593" w:rsidRDefault="00773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A23"/>
    <w:multiLevelType w:val="hybridMultilevel"/>
    <w:tmpl w:val="38E40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A2E65"/>
    <w:multiLevelType w:val="hybridMultilevel"/>
    <w:tmpl w:val="13505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7530D"/>
    <w:multiLevelType w:val="hybridMultilevel"/>
    <w:tmpl w:val="B3D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04E6D"/>
    <w:rsid w:val="00006C40"/>
    <w:rsid w:val="00010642"/>
    <w:rsid w:val="00014778"/>
    <w:rsid w:val="000178C8"/>
    <w:rsid w:val="00030447"/>
    <w:rsid w:val="000309F5"/>
    <w:rsid w:val="0004512B"/>
    <w:rsid w:val="00045B72"/>
    <w:rsid w:val="000602A1"/>
    <w:rsid w:val="00066C0E"/>
    <w:rsid w:val="00075A67"/>
    <w:rsid w:val="000771A0"/>
    <w:rsid w:val="000848CB"/>
    <w:rsid w:val="00085974"/>
    <w:rsid w:val="00086121"/>
    <w:rsid w:val="000865E4"/>
    <w:rsid w:val="000975D8"/>
    <w:rsid w:val="000A1B76"/>
    <w:rsid w:val="000A3EDE"/>
    <w:rsid w:val="000B2B5A"/>
    <w:rsid w:val="000B3853"/>
    <w:rsid w:val="000B6E47"/>
    <w:rsid w:val="000B7786"/>
    <w:rsid w:val="000C3954"/>
    <w:rsid w:val="000E0BB9"/>
    <w:rsid w:val="000E2C7A"/>
    <w:rsid w:val="001004BA"/>
    <w:rsid w:val="0010096E"/>
    <w:rsid w:val="00105747"/>
    <w:rsid w:val="001108D6"/>
    <w:rsid w:val="00130E08"/>
    <w:rsid w:val="00132CA2"/>
    <w:rsid w:val="00133DB7"/>
    <w:rsid w:val="00141466"/>
    <w:rsid w:val="0014655C"/>
    <w:rsid w:val="0015483A"/>
    <w:rsid w:val="00163D9A"/>
    <w:rsid w:val="00170B48"/>
    <w:rsid w:val="00175335"/>
    <w:rsid w:val="00181A56"/>
    <w:rsid w:val="001A61F8"/>
    <w:rsid w:val="001B5A7C"/>
    <w:rsid w:val="001D12AF"/>
    <w:rsid w:val="001D4ABC"/>
    <w:rsid w:val="001D5049"/>
    <w:rsid w:val="001D7BCF"/>
    <w:rsid w:val="001E33B3"/>
    <w:rsid w:val="00203121"/>
    <w:rsid w:val="0020469D"/>
    <w:rsid w:val="002066BC"/>
    <w:rsid w:val="00210A3B"/>
    <w:rsid w:val="00216617"/>
    <w:rsid w:val="0022172E"/>
    <w:rsid w:val="0022320C"/>
    <w:rsid w:val="00223FA5"/>
    <w:rsid w:val="0023165C"/>
    <w:rsid w:val="00232F0A"/>
    <w:rsid w:val="0023771A"/>
    <w:rsid w:val="002408BB"/>
    <w:rsid w:val="00246A97"/>
    <w:rsid w:val="00255B4E"/>
    <w:rsid w:val="00257EFA"/>
    <w:rsid w:val="00262E34"/>
    <w:rsid w:val="002633D5"/>
    <w:rsid w:val="0026360E"/>
    <w:rsid w:val="00266A49"/>
    <w:rsid w:val="00273C43"/>
    <w:rsid w:val="00282DE8"/>
    <w:rsid w:val="002B44F9"/>
    <w:rsid w:val="002D04F7"/>
    <w:rsid w:val="002E181D"/>
    <w:rsid w:val="002E28D7"/>
    <w:rsid w:val="002F66AF"/>
    <w:rsid w:val="002F711D"/>
    <w:rsid w:val="002F76AB"/>
    <w:rsid w:val="002F7E49"/>
    <w:rsid w:val="0030135B"/>
    <w:rsid w:val="00312A81"/>
    <w:rsid w:val="00317417"/>
    <w:rsid w:val="00320880"/>
    <w:rsid w:val="00320B15"/>
    <w:rsid w:val="00347D6E"/>
    <w:rsid w:val="00356476"/>
    <w:rsid w:val="0036275C"/>
    <w:rsid w:val="0036434C"/>
    <w:rsid w:val="00364CD2"/>
    <w:rsid w:val="00366D31"/>
    <w:rsid w:val="003724AA"/>
    <w:rsid w:val="00376E5A"/>
    <w:rsid w:val="00377177"/>
    <w:rsid w:val="003825B0"/>
    <w:rsid w:val="00390A0A"/>
    <w:rsid w:val="00392DD0"/>
    <w:rsid w:val="00392EA7"/>
    <w:rsid w:val="003A3478"/>
    <w:rsid w:val="003A504D"/>
    <w:rsid w:val="003B6512"/>
    <w:rsid w:val="003C38C7"/>
    <w:rsid w:val="003C62E6"/>
    <w:rsid w:val="003D2362"/>
    <w:rsid w:val="003D3ABC"/>
    <w:rsid w:val="003D59C8"/>
    <w:rsid w:val="003D6BF6"/>
    <w:rsid w:val="003D715A"/>
    <w:rsid w:val="003E7089"/>
    <w:rsid w:val="003F20F3"/>
    <w:rsid w:val="00403A23"/>
    <w:rsid w:val="004103D4"/>
    <w:rsid w:val="00416832"/>
    <w:rsid w:val="00431E10"/>
    <w:rsid w:val="00451B51"/>
    <w:rsid w:val="0045304E"/>
    <w:rsid w:val="00454CA5"/>
    <w:rsid w:val="00473162"/>
    <w:rsid w:val="00480EAB"/>
    <w:rsid w:val="00491C2A"/>
    <w:rsid w:val="0049688E"/>
    <w:rsid w:val="00497A69"/>
    <w:rsid w:val="004A09EA"/>
    <w:rsid w:val="004A4067"/>
    <w:rsid w:val="004A4E18"/>
    <w:rsid w:val="004B060A"/>
    <w:rsid w:val="004B0A91"/>
    <w:rsid w:val="004C4456"/>
    <w:rsid w:val="004E1C8E"/>
    <w:rsid w:val="004F1B4E"/>
    <w:rsid w:val="004F7BBF"/>
    <w:rsid w:val="00501B78"/>
    <w:rsid w:val="005032D4"/>
    <w:rsid w:val="00504AD2"/>
    <w:rsid w:val="005225A0"/>
    <w:rsid w:val="00525857"/>
    <w:rsid w:val="00526F2A"/>
    <w:rsid w:val="0053306C"/>
    <w:rsid w:val="00537D8D"/>
    <w:rsid w:val="0054267D"/>
    <w:rsid w:val="005432CB"/>
    <w:rsid w:val="0055453B"/>
    <w:rsid w:val="00555477"/>
    <w:rsid w:val="00557723"/>
    <w:rsid w:val="005640A0"/>
    <w:rsid w:val="00565803"/>
    <w:rsid w:val="00575E43"/>
    <w:rsid w:val="00577ED2"/>
    <w:rsid w:val="00594FAE"/>
    <w:rsid w:val="005A0644"/>
    <w:rsid w:val="005A218E"/>
    <w:rsid w:val="005A6B24"/>
    <w:rsid w:val="005A6CB9"/>
    <w:rsid w:val="005B10A9"/>
    <w:rsid w:val="005B320F"/>
    <w:rsid w:val="005B544B"/>
    <w:rsid w:val="005C0410"/>
    <w:rsid w:val="005C54AD"/>
    <w:rsid w:val="005C6CBF"/>
    <w:rsid w:val="005D2E2D"/>
    <w:rsid w:val="005D3E0E"/>
    <w:rsid w:val="005F4AEE"/>
    <w:rsid w:val="005F4E9A"/>
    <w:rsid w:val="00632040"/>
    <w:rsid w:val="006344A1"/>
    <w:rsid w:val="00635405"/>
    <w:rsid w:val="0063737D"/>
    <w:rsid w:val="00641AA8"/>
    <w:rsid w:val="006446A6"/>
    <w:rsid w:val="00645547"/>
    <w:rsid w:val="00650FBF"/>
    <w:rsid w:val="0067505D"/>
    <w:rsid w:val="00675F1F"/>
    <w:rsid w:val="00676EE6"/>
    <w:rsid w:val="00681EDB"/>
    <w:rsid w:val="00681F5C"/>
    <w:rsid w:val="00684083"/>
    <w:rsid w:val="00687D35"/>
    <w:rsid w:val="006908D5"/>
    <w:rsid w:val="00692660"/>
    <w:rsid w:val="00694002"/>
    <w:rsid w:val="00694AC2"/>
    <w:rsid w:val="006A0D90"/>
    <w:rsid w:val="006A533A"/>
    <w:rsid w:val="006A7463"/>
    <w:rsid w:val="006A7D17"/>
    <w:rsid w:val="006C2805"/>
    <w:rsid w:val="006C4B10"/>
    <w:rsid w:val="006C4F05"/>
    <w:rsid w:val="006D3B4F"/>
    <w:rsid w:val="006D53AE"/>
    <w:rsid w:val="006E5C8D"/>
    <w:rsid w:val="007016E4"/>
    <w:rsid w:val="00706024"/>
    <w:rsid w:val="00706A0E"/>
    <w:rsid w:val="00723EA1"/>
    <w:rsid w:val="00726BF1"/>
    <w:rsid w:val="007275EB"/>
    <w:rsid w:val="00740899"/>
    <w:rsid w:val="00741A92"/>
    <w:rsid w:val="0075333A"/>
    <w:rsid w:val="007538CA"/>
    <w:rsid w:val="00755C97"/>
    <w:rsid w:val="0076486D"/>
    <w:rsid w:val="007727FD"/>
    <w:rsid w:val="00773593"/>
    <w:rsid w:val="0077493E"/>
    <w:rsid w:val="0077607A"/>
    <w:rsid w:val="00777A73"/>
    <w:rsid w:val="0078228F"/>
    <w:rsid w:val="00782B6B"/>
    <w:rsid w:val="00786EC3"/>
    <w:rsid w:val="007924FE"/>
    <w:rsid w:val="0079351B"/>
    <w:rsid w:val="0079533F"/>
    <w:rsid w:val="007A1BFF"/>
    <w:rsid w:val="007A2F12"/>
    <w:rsid w:val="007A697F"/>
    <w:rsid w:val="007A7963"/>
    <w:rsid w:val="007B2F7F"/>
    <w:rsid w:val="007B622C"/>
    <w:rsid w:val="007C0BF8"/>
    <w:rsid w:val="007C7C1B"/>
    <w:rsid w:val="007D331F"/>
    <w:rsid w:val="007F3778"/>
    <w:rsid w:val="0080232A"/>
    <w:rsid w:val="00803467"/>
    <w:rsid w:val="00815363"/>
    <w:rsid w:val="008221AC"/>
    <w:rsid w:val="0082473C"/>
    <w:rsid w:val="00843281"/>
    <w:rsid w:val="00853E8F"/>
    <w:rsid w:val="00865EFE"/>
    <w:rsid w:val="00867DC6"/>
    <w:rsid w:val="00871286"/>
    <w:rsid w:val="008752E7"/>
    <w:rsid w:val="008769F8"/>
    <w:rsid w:val="00876DAE"/>
    <w:rsid w:val="008778E8"/>
    <w:rsid w:val="00883223"/>
    <w:rsid w:val="00883976"/>
    <w:rsid w:val="00883C8A"/>
    <w:rsid w:val="00886273"/>
    <w:rsid w:val="00886398"/>
    <w:rsid w:val="00890078"/>
    <w:rsid w:val="008905E1"/>
    <w:rsid w:val="00892160"/>
    <w:rsid w:val="00896E24"/>
    <w:rsid w:val="008A55D6"/>
    <w:rsid w:val="008A6EAD"/>
    <w:rsid w:val="008B03D7"/>
    <w:rsid w:val="008B38F9"/>
    <w:rsid w:val="008B5018"/>
    <w:rsid w:val="008B5C7E"/>
    <w:rsid w:val="008B7EE5"/>
    <w:rsid w:val="008C6E8C"/>
    <w:rsid w:val="008C7CF1"/>
    <w:rsid w:val="008E08C7"/>
    <w:rsid w:val="008E436B"/>
    <w:rsid w:val="009025C8"/>
    <w:rsid w:val="00910393"/>
    <w:rsid w:val="00914E9F"/>
    <w:rsid w:val="0091531C"/>
    <w:rsid w:val="00924FB6"/>
    <w:rsid w:val="00925A1D"/>
    <w:rsid w:val="00935C5E"/>
    <w:rsid w:val="00941408"/>
    <w:rsid w:val="00953E21"/>
    <w:rsid w:val="00972E9D"/>
    <w:rsid w:val="009748D6"/>
    <w:rsid w:val="009950F7"/>
    <w:rsid w:val="00996354"/>
    <w:rsid w:val="00997E1D"/>
    <w:rsid w:val="009A3993"/>
    <w:rsid w:val="009A5D5F"/>
    <w:rsid w:val="009B324A"/>
    <w:rsid w:val="009B353D"/>
    <w:rsid w:val="009C2908"/>
    <w:rsid w:val="009C2F56"/>
    <w:rsid w:val="009D5E1E"/>
    <w:rsid w:val="009E385C"/>
    <w:rsid w:val="009E393B"/>
    <w:rsid w:val="009E601A"/>
    <w:rsid w:val="009E6E36"/>
    <w:rsid w:val="00A10EAD"/>
    <w:rsid w:val="00A1796C"/>
    <w:rsid w:val="00A2031B"/>
    <w:rsid w:val="00A21711"/>
    <w:rsid w:val="00A33ED6"/>
    <w:rsid w:val="00A3549C"/>
    <w:rsid w:val="00A40F0D"/>
    <w:rsid w:val="00A41565"/>
    <w:rsid w:val="00A43BCA"/>
    <w:rsid w:val="00A4501F"/>
    <w:rsid w:val="00A56502"/>
    <w:rsid w:val="00A70196"/>
    <w:rsid w:val="00A72A8C"/>
    <w:rsid w:val="00A77273"/>
    <w:rsid w:val="00A777A1"/>
    <w:rsid w:val="00A7789F"/>
    <w:rsid w:val="00A81980"/>
    <w:rsid w:val="00A9340C"/>
    <w:rsid w:val="00A93BE4"/>
    <w:rsid w:val="00AA014D"/>
    <w:rsid w:val="00AB4B53"/>
    <w:rsid w:val="00AE2D95"/>
    <w:rsid w:val="00AE3D56"/>
    <w:rsid w:val="00AF1375"/>
    <w:rsid w:val="00AF3D8B"/>
    <w:rsid w:val="00B00557"/>
    <w:rsid w:val="00B00EE5"/>
    <w:rsid w:val="00B02E0C"/>
    <w:rsid w:val="00B136CC"/>
    <w:rsid w:val="00B157DD"/>
    <w:rsid w:val="00B336B1"/>
    <w:rsid w:val="00B36DE8"/>
    <w:rsid w:val="00B43E68"/>
    <w:rsid w:val="00B46F0A"/>
    <w:rsid w:val="00B52724"/>
    <w:rsid w:val="00B71712"/>
    <w:rsid w:val="00B75565"/>
    <w:rsid w:val="00B770B9"/>
    <w:rsid w:val="00B803DE"/>
    <w:rsid w:val="00B80EA4"/>
    <w:rsid w:val="00B872AE"/>
    <w:rsid w:val="00BA66D4"/>
    <w:rsid w:val="00BA6F20"/>
    <w:rsid w:val="00BB385A"/>
    <w:rsid w:val="00BB43C5"/>
    <w:rsid w:val="00BB7516"/>
    <w:rsid w:val="00BB7877"/>
    <w:rsid w:val="00BC574F"/>
    <w:rsid w:val="00BC61AA"/>
    <w:rsid w:val="00BD0A6F"/>
    <w:rsid w:val="00BD4B5E"/>
    <w:rsid w:val="00BD5C23"/>
    <w:rsid w:val="00BE578B"/>
    <w:rsid w:val="00BF0963"/>
    <w:rsid w:val="00BF1C82"/>
    <w:rsid w:val="00C00EC0"/>
    <w:rsid w:val="00C027C9"/>
    <w:rsid w:val="00C07857"/>
    <w:rsid w:val="00C256E1"/>
    <w:rsid w:val="00C277D4"/>
    <w:rsid w:val="00C34C6F"/>
    <w:rsid w:val="00C43983"/>
    <w:rsid w:val="00C503E4"/>
    <w:rsid w:val="00C60E17"/>
    <w:rsid w:val="00C61171"/>
    <w:rsid w:val="00C628B7"/>
    <w:rsid w:val="00C65128"/>
    <w:rsid w:val="00C65B8E"/>
    <w:rsid w:val="00C66A12"/>
    <w:rsid w:val="00C66C55"/>
    <w:rsid w:val="00C675ED"/>
    <w:rsid w:val="00C758E9"/>
    <w:rsid w:val="00C86B5D"/>
    <w:rsid w:val="00C86FD2"/>
    <w:rsid w:val="00C90C31"/>
    <w:rsid w:val="00C92FC7"/>
    <w:rsid w:val="00C953F7"/>
    <w:rsid w:val="00C97D43"/>
    <w:rsid w:val="00CA2CA1"/>
    <w:rsid w:val="00CA4259"/>
    <w:rsid w:val="00CA63CF"/>
    <w:rsid w:val="00CB0673"/>
    <w:rsid w:val="00CB125E"/>
    <w:rsid w:val="00CB255A"/>
    <w:rsid w:val="00CC23A4"/>
    <w:rsid w:val="00CC30E2"/>
    <w:rsid w:val="00CC609F"/>
    <w:rsid w:val="00CD0C9D"/>
    <w:rsid w:val="00CE0D71"/>
    <w:rsid w:val="00CF1BFD"/>
    <w:rsid w:val="00D0260D"/>
    <w:rsid w:val="00D048B1"/>
    <w:rsid w:val="00D04DF5"/>
    <w:rsid w:val="00D06701"/>
    <w:rsid w:val="00D06D4A"/>
    <w:rsid w:val="00D1721C"/>
    <w:rsid w:val="00D204DC"/>
    <w:rsid w:val="00D21A4B"/>
    <w:rsid w:val="00D267B7"/>
    <w:rsid w:val="00D3426C"/>
    <w:rsid w:val="00D35AF7"/>
    <w:rsid w:val="00D40D41"/>
    <w:rsid w:val="00D41FE7"/>
    <w:rsid w:val="00D53204"/>
    <w:rsid w:val="00D54131"/>
    <w:rsid w:val="00D64289"/>
    <w:rsid w:val="00D72365"/>
    <w:rsid w:val="00D73033"/>
    <w:rsid w:val="00D75717"/>
    <w:rsid w:val="00D8154C"/>
    <w:rsid w:val="00D82911"/>
    <w:rsid w:val="00D954E4"/>
    <w:rsid w:val="00DB0F5D"/>
    <w:rsid w:val="00DB57EC"/>
    <w:rsid w:val="00DB7350"/>
    <w:rsid w:val="00DC281E"/>
    <w:rsid w:val="00DC436D"/>
    <w:rsid w:val="00DC4FE9"/>
    <w:rsid w:val="00DC6D9B"/>
    <w:rsid w:val="00DE53C6"/>
    <w:rsid w:val="00DE6F21"/>
    <w:rsid w:val="00DF2A30"/>
    <w:rsid w:val="00E0045C"/>
    <w:rsid w:val="00E139DB"/>
    <w:rsid w:val="00E233DC"/>
    <w:rsid w:val="00E366B9"/>
    <w:rsid w:val="00E37DBB"/>
    <w:rsid w:val="00E41E03"/>
    <w:rsid w:val="00E428BC"/>
    <w:rsid w:val="00E43CB1"/>
    <w:rsid w:val="00E71426"/>
    <w:rsid w:val="00E73866"/>
    <w:rsid w:val="00EB4900"/>
    <w:rsid w:val="00EB52D0"/>
    <w:rsid w:val="00ED2467"/>
    <w:rsid w:val="00ED4F60"/>
    <w:rsid w:val="00EF53BC"/>
    <w:rsid w:val="00EF76FD"/>
    <w:rsid w:val="00F06DBA"/>
    <w:rsid w:val="00F06EF3"/>
    <w:rsid w:val="00F20E73"/>
    <w:rsid w:val="00F23CB0"/>
    <w:rsid w:val="00F2489B"/>
    <w:rsid w:val="00F331FD"/>
    <w:rsid w:val="00F40032"/>
    <w:rsid w:val="00F41F29"/>
    <w:rsid w:val="00F63BD5"/>
    <w:rsid w:val="00F640E2"/>
    <w:rsid w:val="00F6433E"/>
    <w:rsid w:val="00F725ED"/>
    <w:rsid w:val="00F761DB"/>
    <w:rsid w:val="00F7744A"/>
    <w:rsid w:val="00FA7A18"/>
    <w:rsid w:val="00FB3C4A"/>
    <w:rsid w:val="00FB6B81"/>
    <w:rsid w:val="00FD26E8"/>
    <w:rsid w:val="00FD72CA"/>
    <w:rsid w:val="00FF4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EA4"/>
    <w:pPr>
      <w:tabs>
        <w:tab w:val="center" w:pos="4320"/>
        <w:tab w:val="right" w:pos="8640"/>
      </w:tabs>
    </w:pPr>
    <w:rPr>
      <w:sz w:val="20"/>
      <w:szCs w:val="20"/>
    </w:rPr>
  </w:style>
  <w:style w:type="paragraph" w:styleId="Footer">
    <w:name w:val="footer"/>
    <w:basedOn w:val="Normal"/>
    <w:rsid w:val="00B80EA4"/>
    <w:pPr>
      <w:tabs>
        <w:tab w:val="center" w:pos="4320"/>
        <w:tab w:val="right" w:pos="8640"/>
      </w:tabs>
    </w:pPr>
    <w:rPr>
      <w:sz w:val="20"/>
      <w:szCs w:val="20"/>
    </w:rPr>
  </w:style>
  <w:style w:type="paragraph" w:styleId="BodyText">
    <w:name w:val="Body Text"/>
    <w:basedOn w:val="Normal"/>
    <w:rsid w:val="00B80EA4"/>
    <w:rPr>
      <w:b/>
      <w:bCs/>
      <w:sz w:val="20"/>
      <w:szCs w:val="20"/>
    </w:rPr>
  </w:style>
  <w:style w:type="character" w:styleId="PageNumber">
    <w:name w:val="page number"/>
    <w:basedOn w:val="DefaultParagraphFont"/>
    <w:rsid w:val="00B80EA4"/>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1">
    <w:name w:val="Unresolved Mention1"/>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F20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73"/>
    <w:rPr>
      <w:rFonts w:ascii="Segoe UI" w:hAnsi="Segoe UI" w:cs="Segoe UI"/>
      <w:sz w:val="18"/>
      <w:szCs w:val="18"/>
    </w:rPr>
  </w:style>
  <w:style w:type="paragraph" w:styleId="ListParagraph">
    <w:name w:val="List Paragraph"/>
    <w:basedOn w:val="Normal"/>
    <w:uiPriority w:val="34"/>
    <w:qFormat/>
    <w:rsid w:val="00F400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0" ma:contentTypeDescription="Create a new document." ma:contentTypeScope="" ma:versionID="5162f5420828c8f6f0c078d90d5c05b6">
  <xsd:schema xmlns:xsd="http://www.w3.org/2001/XMLSchema" xmlns:xs="http://www.w3.org/2001/XMLSchema" xmlns:p="http://schemas.microsoft.com/office/2006/metadata/properties" xmlns:ns2="08753749-a3e5-4ce2-acef-c03db9e87a0c" targetNamespace="http://schemas.microsoft.com/office/2006/metadata/properties" ma:root="true" ma:fieldsID="c2587c7d366c8f553b6ceeb4b48e2e76" ns2:_="">
    <xsd:import namespace="08753749-a3e5-4ce2-acef-c03db9e87a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88F8A-E16B-4FE5-8926-55454BA20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23793-7B9F-45B6-B6F8-DADCE683A7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858CD8-45D2-4C67-84B4-F35E99A08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Template>
  <TotalTime>11</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Evan Pearson</cp:lastModifiedBy>
  <cp:revision>3</cp:revision>
  <cp:lastPrinted>2019-06-12T15:51:00Z</cp:lastPrinted>
  <dcterms:created xsi:type="dcterms:W3CDTF">2021-06-25T05:43:00Z</dcterms:created>
  <dcterms:modified xsi:type="dcterms:W3CDTF">2021-06-25T09:43:00Z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