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18144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9000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9688E" w:rsidRDefault="001814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Pack Creek</w:t>
            </w:r>
          </w:p>
          <w:p w:rsidR="00181447" w:rsidRPr="00CB255A" w:rsidRDefault="001814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1447">
              <w:rPr>
                <w:rFonts w:ascii="Tahoma" w:hAnsi="Tahoma" w:cs="Tahoma"/>
                <w:sz w:val="20"/>
                <w:szCs w:val="20"/>
              </w:rPr>
              <w:t>UT-MLF-0131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0260D" w:rsidRPr="00CB255A" w:rsidRDefault="004F60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Osberg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p w:rsidR="00CC30E2" w:rsidRPr="00CB255A" w:rsidRDefault="00181447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1447">
              <w:rPr>
                <w:rFonts w:ascii="Tahoma" w:hAnsi="Tahoma" w:cs="Tahoma"/>
                <w:sz w:val="20"/>
                <w:szCs w:val="20"/>
              </w:rPr>
              <w:t>Moab Fire Center (435-259-1850)</w:t>
            </w:r>
          </w:p>
        </w:tc>
        <w:tc>
          <w:tcPr>
            <w:tcW w:w="1250" w:type="pct"/>
          </w:tcPr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  <w:r w:rsidR="007B622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7B622C" w:rsidRPr="00181447" w:rsidRDefault="00EB57A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8952</w:t>
            </w:r>
          </w:p>
          <w:p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CB255A" w:rsidRDefault="00EB57AA" w:rsidP="00EB57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growth</w:t>
            </w:r>
          </w:p>
        </w:tc>
      </w:tr>
      <w:tr w:rsidR="00D06701" w:rsidRPr="000309F5">
        <w:trPr>
          <w:trHeight w:val="1059"/>
        </w:trPr>
        <w:tc>
          <w:tcPr>
            <w:tcW w:w="1250" w:type="pct"/>
          </w:tcPr>
          <w:p w:rsidR="00D06701" w:rsidRPr="008A34CC" w:rsidRDefault="00D06701" w:rsidP="00D0670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8A34C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A34CC">
              <w:rPr>
                <w:rFonts w:ascii="Tahoma" w:hAnsi="Tahoma" w:cs="Tahoma"/>
                <w:bCs/>
                <w:sz w:val="20"/>
                <w:szCs w:val="20"/>
              </w:rPr>
              <w:t>0225</w:t>
            </w:r>
          </w:p>
          <w:p w:rsidR="00D06701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06701" w:rsidRPr="00CB255A" w:rsidRDefault="00CE0D7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6/2</w:t>
            </w:r>
            <w:r w:rsidR="008A34CC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50" w:type="pct"/>
          </w:tcPr>
          <w:p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06701" w:rsidRPr="00CB255A" w:rsidRDefault="00181447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1447">
              <w:rPr>
                <w:rFonts w:ascii="Tahoma" w:hAnsi="Tahoma" w:cs="Tahoma"/>
                <w:sz w:val="20"/>
                <w:szCs w:val="20"/>
              </w:rPr>
              <w:t>USFS</w:t>
            </w:r>
          </w:p>
        </w:tc>
        <w:tc>
          <w:tcPr>
            <w:tcW w:w="1250" w:type="pct"/>
          </w:tcPr>
          <w:p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06701" w:rsidRPr="00CB255A" w:rsidRDefault="00CE0D7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0D71">
              <w:rPr>
                <w:rFonts w:ascii="Tahoma" w:hAnsi="Tahoma" w:cs="Tahoma"/>
                <w:sz w:val="20"/>
                <w:szCs w:val="20"/>
              </w:rPr>
              <w:t>N170WL / MX-10</w:t>
            </w:r>
          </w:p>
        </w:tc>
        <w:tc>
          <w:tcPr>
            <w:tcW w:w="1250" w:type="pct"/>
          </w:tcPr>
          <w:p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06701" w:rsidRPr="00CB255A" w:rsidRDefault="00CE0D7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Holley / S. Osberg</w:t>
            </w:r>
          </w:p>
        </w:tc>
      </w:tr>
      <w:tr w:rsidR="00D06701" w:rsidRPr="000309F5" w:rsidTr="00D06701">
        <w:trPr>
          <w:trHeight w:val="630"/>
        </w:trPr>
        <w:tc>
          <w:tcPr>
            <w:tcW w:w="1250" w:type="pct"/>
          </w:tcPr>
          <w:p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06701" w:rsidRPr="001E33B3" w:rsidRDefault="008A34CC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06701" w:rsidRPr="001E33B3" w:rsidRDefault="00CE0D7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0D71"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  <w:tc>
          <w:tcPr>
            <w:tcW w:w="2500" w:type="pct"/>
            <w:gridSpan w:val="2"/>
          </w:tcPr>
          <w:p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Received:</w:t>
            </w:r>
          </w:p>
          <w:p w:rsidR="00D06701" w:rsidRDefault="00FF1DA9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06/25/21</w:t>
            </w:r>
          </w:p>
          <w:p w:rsidR="00D06701" w:rsidRPr="00CB255A" w:rsidRDefault="00FF1DA9" w:rsidP="00FF1D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0240 MDT</w:t>
            </w:r>
          </w:p>
        </w:tc>
      </w:tr>
      <w:tr w:rsidR="00D06701" w:rsidRPr="000309F5" w:rsidTr="00D06701">
        <w:trPr>
          <w:trHeight w:val="614"/>
        </w:trPr>
        <w:tc>
          <w:tcPr>
            <w:tcW w:w="2500" w:type="pct"/>
            <w:gridSpan w:val="2"/>
          </w:tcPr>
          <w:p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D06701" w:rsidRDefault="00FF1DA9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06/25/21</w:t>
            </w:r>
          </w:p>
          <w:p w:rsidR="00D06701" w:rsidRPr="00CB255A" w:rsidRDefault="00FF1DA9" w:rsidP="00FF1D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0345 MDT</w:t>
            </w:r>
          </w:p>
        </w:tc>
        <w:tc>
          <w:tcPr>
            <w:tcW w:w="2500" w:type="pct"/>
            <w:gridSpan w:val="2"/>
            <w:vMerge w:val="restart"/>
          </w:tcPr>
          <w:p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06701" w:rsidRPr="00CE0D71" w:rsidRDefault="00CE0D71" w:rsidP="00D0670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E0D71">
              <w:rPr>
                <w:rFonts w:ascii="Tahoma" w:hAnsi="Tahoma" w:cs="Tahoma"/>
                <w:bCs/>
                <w:sz w:val="20"/>
                <w:szCs w:val="20"/>
              </w:rPr>
              <w:t>pdf map, IR log, KMZ and shapefiles</w:t>
            </w:r>
          </w:p>
          <w:p w:rsidR="00D06701" w:rsidRPr="00C43983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D06701" w:rsidRPr="00CE0D71" w:rsidRDefault="00CE0D71" w:rsidP="00D06701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 w:rsidRPr="00CE0D71">
              <w:rPr>
                <w:rFonts w:ascii="Tahoma" w:hAnsi="Tahoma" w:cs="Tahoma"/>
                <w:sz w:val="14"/>
                <w:szCs w:val="14"/>
              </w:rPr>
              <w:t>https://ftp.nifc.gov/public/incident_specific_data/great_basin/2021_Incidents/</w:t>
            </w:r>
          </w:p>
          <w:p w:rsidR="00D06701" w:rsidRPr="008752E7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:rsidTr="00D06701">
        <w:trPr>
          <w:trHeight w:val="614"/>
        </w:trPr>
        <w:tc>
          <w:tcPr>
            <w:tcW w:w="2500" w:type="pct"/>
            <w:gridSpan w:val="2"/>
          </w:tcPr>
          <w:p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701">
              <w:rPr>
                <w:rFonts w:ascii="Tahoma" w:hAnsi="Tahoma" w:cs="Tahoma"/>
                <w:b/>
                <w:bCs/>
                <w:sz w:val="20"/>
                <w:szCs w:val="20"/>
              </w:rPr>
              <w:t>Products Delivered By:</w:t>
            </w:r>
          </w:p>
          <w:p w:rsidR="00FF1DA9" w:rsidRPr="00FF1DA9" w:rsidRDefault="00FF1DA9" w:rsidP="00D0670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D. Merriman</w:t>
            </w:r>
          </w:p>
        </w:tc>
        <w:tc>
          <w:tcPr>
            <w:tcW w:w="2500" w:type="pct"/>
            <w:gridSpan w:val="2"/>
            <w:vMerge/>
          </w:tcPr>
          <w:p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6701" w:rsidRPr="000309F5" w:rsidTr="00D06701">
        <w:trPr>
          <w:trHeight w:val="5275"/>
        </w:trPr>
        <w:tc>
          <w:tcPr>
            <w:tcW w:w="5000" w:type="pct"/>
            <w:gridSpan w:val="4"/>
          </w:tcPr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06701" w:rsidRDefault="008A34CC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Southern section of the fire appeared completely cold. Scattered heat was seen with little growth to the perimeter. No relevant isolated heat appeared.</w:t>
            </w: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06701" w:rsidRPr="001108D6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30" w:rsidRDefault="00715D30">
      <w:r>
        <w:separator/>
      </w:r>
    </w:p>
  </w:endnote>
  <w:endnote w:type="continuationSeparator" w:id="0">
    <w:p w:rsidR="00715D30" w:rsidRDefault="0071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30" w:rsidRDefault="00715D30">
      <w:r>
        <w:separator/>
      </w:r>
    </w:p>
  </w:footnote>
  <w:footnote w:type="continuationSeparator" w:id="0">
    <w:p w:rsidR="00715D30" w:rsidRDefault="00715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48CB"/>
    <w:rsid w:val="00085974"/>
    <w:rsid w:val="00086121"/>
    <w:rsid w:val="000865E4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04B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447"/>
    <w:rsid w:val="00181A56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47D6E"/>
    <w:rsid w:val="00356476"/>
    <w:rsid w:val="0036275C"/>
    <w:rsid w:val="0036434C"/>
    <w:rsid w:val="00364CD2"/>
    <w:rsid w:val="00366D31"/>
    <w:rsid w:val="003724AA"/>
    <w:rsid w:val="00376E5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66606"/>
    <w:rsid w:val="00473162"/>
    <w:rsid w:val="00480EAB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60A6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F4AEE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533A"/>
    <w:rsid w:val="006A7463"/>
    <w:rsid w:val="006A7D17"/>
    <w:rsid w:val="006C2805"/>
    <w:rsid w:val="006C4B10"/>
    <w:rsid w:val="006C4F05"/>
    <w:rsid w:val="006D3B4F"/>
    <w:rsid w:val="006D53AE"/>
    <w:rsid w:val="006E5C8D"/>
    <w:rsid w:val="007016E4"/>
    <w:rsid w:val="00706024"/>
    <w:rsid w:val="00706A0E"/>
    <w:rsid w:val="00715D30"/>
    <w:rsid w:val="00720610"/>
    <w:rsid w:val="00723EA1"/>
    <w:rsid w:val="00726BF1"/>
    <w:rsid w:val="007275EB"/>
    <w:rsid w:val="00740899"/>
    <w:rsid w:val="007526A7"/>
    <w:rsid w:val="0075333A"/>
    <w:rsid w:val="007538CA"/>
    <w:rsid w:val="00755C97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2F12"/>
    <w:rsid w:val="007A697F"/>
    <w:rsid w:val="007A7963"/>
    <w:rsid w:val="007B2F7F"/>
    <w:rsid w:val="007B622C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34CC"/>
    <w:rsid w:val="008A55D6"/>
    <w:rsid w:val="008A6EAD"/>
    <w:rsid w:val="008B03D7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393B"/>
    <w:rsid w:val="009E601A"/>
    <w:rsid w:val="009E6E36"/>
    <w:rsid w:val="00A10EAD"/>
    <w:rsid w:val="00A1796C"/>
    <w:rsid w:val="00A2031B"/>
    <w:rsid w:val="00A21711"/>
    <w:rsid w:val="00A33ED6"/>
    <w:rsid w:val="00A3549C"/>
    <w:rsid w:val="00A40F0D"/>
    <w:rsid w:val="00A41565"/>
    <w:rsid w:val="00A43BCA"/>
    <w:rsid w:val="00A4501F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E2D95"/>
    <w:rsid w:val="00AE3D56"/>
    <w:rsid w:val="00AF1375"/>
    <w:rsid w:val="00AF3D8B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03DE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A12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E0D71"/>
    <w:rsid w:val="00CF1BFD"/>
    <w:rsid w:val="00D0260D"/>
    <w:rsid w:val="00D048B1"/>
    <w:rsid w:val="00D04DF5"/>
    <w:rsid w:val="00D06701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B4900"/>
    <w:rsid w:val="00EB52D0"/>
    <w:rsid w:val="00EB57AA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1DA9"/>
    <w:rsid w:val="00FF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6A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7526A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7526A7"/>
    <w:rPr>
      <w:b/>
      <w:bCs/>
      <w:sz w:val="20"/>
      <w:szCs w:val="20"/>
    </w:rPr>
  </w:style>
  <w:style w:type="character" w:styleId="PageNumber">
    <w:name w:val="page number"/>
    <w:basedOn w:val="DefaultParagraphFont"/>
    <w:rsid w:val="007526A7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41CCF-7C7F-49F6-B40B-4CA0B4A59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58CD8-45D2-4C67-84B4-F35E99A08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23793-7B9F-45B6-B6F8-DADCE683A7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Evan Pearson</cp:lastModifiedBy>
  <cp:revision>3</cp:revision>
  <cp:lastPrinted>2019-06-12T15:51:00Z</cp:lastPrinted>
  <dcterms:created xsi:type="dcterms:W3CDTF">2021-06-25T08:38:00Z</dcterms:created>
  <dcterms:modified xsi:type="dcterms:W3CDTF">2021-06-25T09:38:00Z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