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662"/>
        <w:gridCol w:w="2827"/>
        <w:gridCol w:w="3022"/>
      </w:tblGrid>
      <w:tr w:rsidR="009748D6" w:rsidRPr="000309F5" w14:paraId="7C882A25" w14:textId="77777777" w:rsidTr="00E40736">
        <w:trPr>
          <w:trHeight w:val="1059"/>
        </w:trPr>
        <w:tc>
          <w:tcPr>
            <w:tcW w:w="1246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4273E0BC" w:rsidR="009748D6" w:rsidRDefault="006853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Goshute</w:t>
            </w:r>
          </w:p>
          <w:p w14:paraId="47A1A09A" w14:textId="76194BCC" w:rsidR="00441660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685310">
              <w:rPr>
                <w:rFonts w:ascii="Tahoma" w:hAnsi="Tahoma" w:cs="Tahoma"/>
                <w:sz w:val="20"/>
                <w:szCs w:val="20"/>
              </w:rPr>
              <w:t>NV-EKD-010089</w:t>
            </w:r>
          </w:p>
        </w:tc>
        <w:tc>
          <w:tcPr>
            <w:tcW w:w="1174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2FFAAA83" w:rsidR="009748D6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64F95BEA" w14:textId="6E15BBAA" w:rsidR="00D07279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4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1D872E9" w14:textId="77777777" w:rsidR="009748D6" w:rsidRDefault="00281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Elko Interagency Dispatch Center</w:t>
            </w:r>
          </w:p>
          <w:p w14:paraId="607646E7" w14:textId="7513C9A4" w:rsidR="00281C96" w:rsidRPr="00CB255A" w:rsidRDefault="00281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(775-748-4000)</w:t>
            </w:r>
          </w:p>
        </w:tc>
        <w:tc>
          <w:tcPr>
            <w:tcW w:w="1334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E22C7FE" w:rsidR="00E57D7F" w:rsidRPr="00AD6991" w:rsidRDefault="00FA12CE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 w:rsidRPr="00AD6991">
              <w:rPr>
                <w:rFonts w:ascii="Tahoma" w:hAnsi="Tahoma" w:cs="Tahoma"/>
                <w:color w:val="4C4C4C"/>
                <w:sz w:val="18"/>
                <w:szCs w:val="18"/>
              </w:rPr>
              <w:t>1</w:t>
            </w:r>
            <w:r w:rsidR="00685310" w:rsidRPr="00AD6991">
              <w:rPr>
                <w:rFonts w:ascii="Tahoma" w:hAnsi="Tahoma" w:cs="Tahoma"/>
                <w:color w:val="4C4C4C"/>
                <w:sz w:val="18"/>
                <w:szCs w:val="18"/>
              </w:rPr>
              <w:t>,96</w:t>
            </w:r>
            <w:r w:rsidR="00AD6991" w:rsidRPr="00AD6991">
              <w:rPr>
                <w:rFonts w:ascii="Tahoma" w:hAnsi="Tahoma" w:cs="Tahoma"/>
                <w:color w:val="4C4C4C"/>
                <w:sz w:val="18"/>
                <w:szCs w:val="18"/>
              </w:rPr>
              <w:t>9</w:t>
            </w:r>
            <w:r w:rsidR="00685310" w:rsidRPr="00AD6991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AD699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6991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217DF1BF" w:rsidR="009748D6" w:rsidRPr="00CB255A" w:rsidRDefault="00AD69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D6991">
              <w:rPr>
                <w:rFonts w:ascii="Tahoma" w:hAnsi="Tahoma" w:cs="Tahoma"/>
                <w:sz w:val="20"/>
                <w:szCs w:val="20"/>
              </w:rPr>
              <w:t>0</w:t>
            </w:r>
            <w:r w:rsidR="00086A39" w:rsidRPr="00AD699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E40736">
        <w:trPr>
          <w:trHeight w:val="1059"/>
        </w:trPr>
        <w:tc>
          <w:tcPr>
            <w:tcW w:w="1246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2FD5566E" w:rsidR="009748D6" w:rsidRPr="00302FC8" w:rsidRDefault="0030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FC8">
              <w:rPr>
                <w:rFonts w:ascii="Tahoma" w:hAnsi="Tahoma" w:cs="Tahoma"/>
                <w:sz w:val="20"/>
                <w:szCs w:val="20"/>
              </w:rPr>
              <w:t>0137</w:t>
            </w:r>
            <w:r w:rsidR="00093CA5" w:rsidRPr="00302F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FC8">
              <w:rPr>
                <w:rFonts w:ascii="Tahoma" w:hAnsi="Tahoma" w:cs="Tahoma"/>
                <w:sz w:val="20"/>
                <w:szCs w:val="20"/>
              </w:rPr>
              <w:t>P</w:t>
            </w:r>
            <w:r w:rsidR="00441660" w:rsidRPr="00302FC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302FC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FC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02FC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313B93C5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FC8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302FC8">
              <w:rPr>
                <w:rFonts w:ascii="Tahoma" w:hAnsi="Tahoma" w:cs="Tahoma"/>
                <w:sz w:val="20"/>
                <w:szCs w:val="20"/>
              </w:rPr>
              <w:t>7</w:t>
            </w:r>
            <w:r w:rsidRPr="00302FC8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302FC8">
              <w:rPr>
                <w:rFonts w:ascii="Tahoma" w:hAnsi="Tahoma" w:cs="Tahoma"/>
                <w:sz w:val="20"/>
                <w:szCs w:val="20"/>
              </w:rPr>
              <w:t>2</w:t>
            </w:r>
            <w:r w:rsidR="00302FC8" w:rsidRPr="00302FC8">
              <w:rPr>
                <w:rFonts w:ascii="Tahoma" w:hAnsi="Tahoma" w:cs="Tahoma"/>
                <w:sz w:val="20"/>
                <w:szCs w:val="20"/>
              </w:rPr>
              <w:t>4</w:t>
            </w:r>
            <w:r w:rsidRPr="00302FC8">
              <w:rPr>
                <w:rFonts w:ascii="Tahoma" w:hAnsi="Tahoma" w:cs="Tahoma"/>
                <w:sz w:val="20"/>
                <w:szCs w:val="20"/>
              </w:rPr>
              <w:t>/2022</w:t>
            </w:r>
            <w:r w:rsidR="00CE4200" w:rsidRPr="00302FC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74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1DF2973" w:rsidR="009748D6" w:rsidRPr="00CB255A" w:rsidRDefault="00BA069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25316A98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320BC1">
              <w:rPr>
                <w:rFonts w:ascii="Tahoma" w:hAnsi="Tahoma" w:cs="Tahoma"/>
                <w:sz w:val="20"/>
                <w:szCs w:val="20"/>
              </w:rPr>
              <w:t>5</w:t>
            </w:r>
            <w:r w:rsidR="00BA069D">
              <w:rPr>
                <w:rFonts w:ascii="Tahoma" w:hAnsi="Tahoma" w:cs="Tahoma"/>
                <w:sz w:val="20"/>
                <w:szCs w:val="20"/>
              </w:rPr>
              <w:t>30-277-2326</w:t>
            </w:r>
          </w:p>
        </w:tc>
        <w:tc>
          <w:tcPr>
            <w:tcW w:w="124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77777777" w:rsidR="00F91EF1" w:rsidRDefault="00F91EF1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4466ECD4" w:rsidR="009748D6" w:rsidRPr="00CB255A" w:rsidRDefault="00F91EF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EF1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334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40736">
        <w:trPr>
          <w:trHeight w:val="528"/>
        </w:trPr>
        <w:tc>
          <w:tcPr>
            <w:tcW w:w="1246" w:type="pct"/>
          </w:tcPr>
          <w:p w14:paraId="073B48E4" w14:textId="05B68CE4" w:rsidR="00281C9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8DED9A7" w14:textId="77777777" w:rsidR="00281C96" w:rsidRDefault="00281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Amanda Curry</w:t>
            </w:r>
          </w:p>
          <w:p w14:paraId="4047BD75" w14:textId="0C8441D9" w:rsidR="009748D6" w:rsidRDefault="00281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NV-EKD (775-748-4000)</w:t>
            </w:r>
          </w:p>
          <w:p w14:paraId="1374B7B9" w14:textId="26CB1C74" w:rsidR="00281C96" w:rsidRPr="00CB255A" w:rsidRDefault="00281C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 nveic@firenet.gov</w:t>
            </w:r>
          </w:p>
        </w:tc>
        <w:tc>
          <w:tcPr>
            <w:tcW w:w="1174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433858CA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069D">
              <w:rPr>
                <w:rFonts w:ascii="Tahoma" w:hAnsi="Tahoma" w:cs="Tahoma"/>
                <w:sz w:val="20"/>
                <w:szCs w:val="20"/>
              </w:rPr>
              <w:t>A-</w:t>
            </w:r>
            <w:r w:rsidR="0068531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24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1F3E67E" w:rsidR="009748D6" w:rsidRPr="00CB255A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334" w:type="pct"/>
          </w:tcPr>
          <w:p w14:paraId="143A79C8" w14:textId="319B4A9F" w:rsidR="009748D6" w:rsidRPr="000309F5" w:rsidRDefault="00E4073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130109EE" w:rsidR="009748D6" w:rsidRPr="007E3150" w:rsidRDefault="00E4073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Boyce,Helquist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Mann,Guzeman</w:t>
            </w:r>
            <w:proofErr w:type="spellEnd"/>
          </w:p>
        </w:tc>
      </w:tr>
      <w:tr w:rsidR="009748D6" w:rsidRPr="000309F5" w14:paraId="374AC72A" w14:textId="77777777" w:rsidTr="00E40736">
        <w:trPr>
          <w:trHeight w:val="630"/>
        </w:trPr>
        <w:tc>
          <w:tcPr>
            <w:tcW w:w="2419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53072A3B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1C63591" w:rsidR="009748D6" w:rsidRPr="00CB255A" w:rsidRDefault="00302FC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 clouds</w:t>
            </w:r>
          </w:p>
        </w:tc>
        <w:tc>
          <w:tcPr>
            <w:tcW w:w="1334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40736">
        <w:trPr>
          <w:trHeight w:val="614"/>
        </w:trPr>
        <w:tc>
          <w:tcPr>
            <w:tcW w:w="2419" w:type="pct"/>
            <w:gridSpan w:val="2"/>
          </w:tcPr>
          <w:p w14:paraId="4AC763CF" w14:textId="77777777" w:rsidR="009748D6" w:rsidRPr="00302FC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2FC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3F8CC6F9" w:rsidR="009748D6" w:rsidRPr="00302FC8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02FC8">
              <w:rPr>
                <w:rFonts w:ascii="Tahoma" w:hAnsi="Tahoma" w:cs="Tahoma"/>
                <w:sz w:val="20"/>
                <w:szCs w:val="20"/>
              </w:rPr>
              <w:t>0</w:t>
            </w:r>
            <w:r w:rsidR="00AB51FA" w:rsidRPr="00302FC8">
              <w:rPr>
                <w:rFonts w:ascii="Tahoma" w:hAnsi="Tahoma" w:cs="Tahoma"/>
                <w:sz w:val="20"/>
                <w:szCs w:val="20"/>
              </w:rPr>
              <w:t>7</w:t>
            </w:r>
            <w:r w:rsidRPr="00302FC8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302FC8">
              <w:rPr>
                <w:rFonts w:ascii="Tahoma" w:hAnsi="Tahoma" w:cs="Tahoma"/>
                <w:sz w:val="20"/>
                <w:szCs w:val="20"/>
              </w:rPr>
              <w:t>2</w:t>
            </w:r>
            <w:r w:rsidR="00302FC8" w:rsidRPr="00302FC8">
              <w:rPr>
                <w:rFonts w:ascii="Tahoma" w:hAnsi="Tahoma" w:cs="Tahoma"/>
                <w:sz w:val="20"/>
                <w:szCs w:val="20"/>
              </w:rPr>
              <w:t>4</w:t>
            </w:r>
            <w:r w:rsidRPr="00302FC8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302FC8" w:rsidRPr="00302FC8">
              <w:rPr>
                <w:rFonts w:ascii="Tahoma" w:hAnsi="Tahoma" w:cs="Tahoma"/>
                <w:sz w:val="20"/>
                <w:szCs w:val="20"/>
              </w:rPr>
              <w:t>0200</w:t>
            </w:r>
            <w:r w:rsidR="00BC5975" w:rsidRPr="00302F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FC8" w:rsidRPr="00302FC8">
              <w:rPr>
                <w:rFonts w:ascii="Tahoma" w:hAnsi="Tahoma" w:cs="Tahoma"/>
                <w:sz w:val="20"/>
                <w:szCs w:val="20"/>
              </w:rPr>
              <w:t>P</w:t>
            </w:r>
            <w:r w:rsidR="00BC5975" w:rsidRPr="00302FC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 w:val="restart"/>
          </w:tcPr>
          <w:p w14:paraId="44B92F6F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73BF5A8" w:rsidR="009748D6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/incident_specific_data/great_basin/2022_Incidents/2022_</w:t>
            </w:r>
            <w:r w:rsidR="00685310">
              <w:rPr>
                <w:rFonts w:ascii="Tahoma" w:hAnsi="Tahoma" w:cs="Tahoma"/>
                <w:sz w:val="20"/>
                <w:szCs w:val="20"/>
              </w:rPr>
              <w:t>Goshute</w:t>
            </w:r>
            <w:r w:rsidR="00F91EF1" w:rsidRPr="00F91EF1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40736">
        <w:trPr>
          <w:trHeight w:val="614"/>
        </w:trPr>
        <w:tc>
          <w:tcPr>
            <w:tcW w:w="2419" w:type="pct"/>
            <w:gridSpan w:val="2"/>
          </w:tcPr>
          <w:p w14:paraId="7F594F1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20744071" w:rsidR="009748D6" w:rsidRPr="00BA069D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D6991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AD6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51FA" w:rsidRPr="00AD6991">
              <w:rPr>
                <w:rFonts w:ascii="Tahoma" w:hAnsi="Tahoma" w:cs="Tahoma"/>
                <w:sz w:val="20"/>
                <w:szCs w:val="20"/>
              </w:rPr>
              <w:t>7</w:t>
            </w:r>
            <w:r w:rsidR="00AE3969" w:rsidRPr="00AD6991">
              <w:rPr>
                <w:rFonts w:ascii="Tahoma" w:hAnsi="Tahoma" w:cs="Tahoma"/>
                <w:sz w:val="20"/>
                <w:szCs w:val="20"/>
              </w:rPr>
              <w:t>/</w:t>
            </w:r>
            <w:r w:rsidR="00F64AA0" w:rsidRPr="00AD6991">
              <w:rPr>
                <w:rFonts w:ascii="Tahoma" w:hAnsi="Tahoma" w:cs="Tahoma"/>
                <w:sz w:val="20"/>
                <w:szCs w:val="20"/>
              </w:rPr>
              <w:t>2</w:t>
            </w:r>
            <w:r w:rsidR="00302FC8" w:rsidRPr="00AD6991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AD6991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AD6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6991" w:rsidRPr="00AD6991">
              <w:rPr>
                <w:rFonts w:ascii="Tahoma" w:hAnsi="Tahoma" w:cs="Tahoma"/>
                <w:sz w:val="20"/>
                <w:szCs w:val="20"/>
              </w:rPr>
              <w:t>0226</w:t>
            </w:r>
            <w:r w:rsidR="00AB51FA" w:rsidRPr="00AD69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6991" w:rsidRPr="00AD6991">
              <w:rPr>
                <w:rFonts w:ascii="Tahoma" w:hAnsi="Tahoma" w:cs="Tahoma"/>
                <w:sz w:val="20"/>
                <w:szCs w:val="20"/>
              </w:rPr>
              <w:t>P</w:t>
            </w:r>
            <w:r w:rsidR="00AE3969" w:rsidRPr="00AD6991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AD6991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6D6A1425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78C4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6678C4" w:rsidRPr="006678C4">
              <w:rPr>
                <w:rFonts w:ascii="Tahoma" w:hAnsi="Tahoma" w:cs="Tahoma"/>
                <w:sz w:val="20"/>
                <w:szCs w:val="20"/>
              </w:rPr>
              <w:t>0245</w:t>
            </w:r>
            <w:r w:rsidRPr="006678C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78C4" w:rsidRPr="006678C4">
              <w:rPr>
                <w:rFonts w:ascii="Tahoma" w:hAnsi="Tahoma" w:cs="Tahoma"/>
                <w:sz w:val="20"/>
                <w:szCs w:val="20"/>
              </w:rPr>
              <w:t>P</w:t>
            </w:r>
            <w:r w:rsidRPr="006678C4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81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B4B14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9360A0" w14:textId="702E6E3B" w:rsidR="002A6AE9" w:rsidRPr="006678C4" w:rsidRDefault="006678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678C4">
              <w:rPr>
                <w:rFonts w:ascii="Tahoma" w:hAnsi="Tahoma" w:cs="Tahoma"/>
                <w:bCs/>
                <w:sz w:val="20"/>
                <w:szCs w:val="20"/>
              </w:rPr>
              <w:t>The most recent NIFS perimeter was downloaded for interpretation.</w:t>
            </w:r>
          </w:p>
          <w:p w14:paraId="14FE8CE7" w14:textId="1C0B3F32" w:rsidR="00CE4200" w:rsidRPr="006678C4" w:rsidRDefault="002A6AE9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678C4">
              <w:rPr>
                <w:rFonts w:ascii="Tahoma" w:hAnsi="Tahoma" w:cs="Tahoma"/>
                <w:bCs/>
                <w:sz w:val="20"/>
                <w:szCs w:val="20"/>
              </w:rPr>
              <w:t xml:space="preserve">Start Acres </w:t>
            </w:r>
            <w:r w:rsidR="006678C4" w:rsidRPr="006678C4">
              <w:rPr>
                <w:rFonts w:ascii="Tahoma" w:hAnsi="Tahoma" w:cs="Tahoma"/>
                <w:bCs/>
                <w:sz w:val="20"/>
                <w:szCs w:val="20"/>
              </w:rPr>
              <w:t>1,969</w:t>
            </w:r>
          </w:p>
          <w:p w14:paraId="71089AFC" w14:textId="3645820F" w:rsidR="002A6AE9" w:rsidRPr="006678C4" w:rsidRDefault="002A6A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678C4">
              <w:rPr>
                <w:rFonts w:ascii="Tahoma" w:hAnsi="Tahoma" w:cs="Tahoma"/>
                <w:bCs/>
                <w:sz w:val="20"/>
                <w:szCs w:val="20"/>
              </w:rPr>
              <w:t xml:space="preserve">End Acres </w:t>
            </w:r>
            <w:r w:rsidR="006678C4" w:rsidRPr="006678C4">
              <w:rPr>
                <w:rFonts w:ascii="Tahoma" w:hAnsi="Tahoma" w:cs="Tahoma"/>
                <w:bCs/>
                <w:sz w:val="20"/>
                <w:szCs w:val="20"/>
              </w:rPr>
              <w:t>1,969</w:t>
            </w:r>
          </w:p>
          <w:p w14:paraId="7C7A9FAE" w14:textId="0DE06875" w:rsidR="00B50F29" w:rsidRPr="00F91EF1" w:rsidRDefault="006678C4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678C4">
              <w:rPr>
                <w:rFonts w:ascii="Tahoma" w:hAnsi="Tahoma" w:cs="Tahoma"/>
                <w:bCs/>
                <w:sz w:val="20"/>
                <w:szCs w:val="20"/>
              </w:rPr>
              <w:t xml:space="preserve">No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growth </w:t>
            </w:r>
            <w:r w:rsidRPr="006678C4">
              <w:rPr>
                <w:rFonts w:ascii="Tahoma" w:hAnsi="Tahoma" w:cs="Tahoma"/>
                <w:bCs/>
                <w:sz w:val="20"/>
                <w:szCs w:val="20"/>
              </w:rPr>
              <w:t>was observed. Light clouds were present. 3 isolated heat sources were identified during interpretation.</w:t>
            </w:r>
            <w:r w:rsidR="00FF5F4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6E4B" w14:textId="77777777" w:rsidR="00AD4520" w:rsidRDefault="00AD4520">
      <w:r>
        <w:separator/>
      </w:r>
    </w:p>
  </w:endnote>
  <w:endnote w:type="continuationSeparator" w:id="0">
    <w:p w14:paraId="364BA2C4" w14:textId="77777777" w:rsidR="00AD4520" w:rsidRDefault="00AD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215B" w14:textId="77777777" w:rsidR="00AD4520" w:rsidRDefault="00AD4520">
      <w:r>
        <w:separator/>
      </w:r>
    </w:p>
  </w:footnote>
  <w:footnote w:type="continuationSeparator" w:id="0">
    <w:p w14:paraId="461E67AB" w14:textId="77777777" w:rsidR="00AD4520" w:rsidRDefault="00AD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86A39"/>
    <w:rsid w:val="00093CA5"/>
    <w:rsid w:val="000A2B39"/>
    <w:rsid w:val="000C1128"/>
    <w:rsid w:val="000E0160"/>
    <w:rsid w:val="000F21E8"/>
    <w:rsid w:val="000F48D4"/>
    <w:rsid w:val="00105747"/>
    <w:rsid w:val="00133DB7"/>
    <w:rsid w:val="00181A56"/>
    <w:rsid w:val="001C47B3"/>
    <w:rsid w:val="001C65CB"/>
    <w:rsid w:val="0022172E"/>
    <w:rsid w:val="0022474D"/>
    <w:rsid w:val="00243D7F"/>
    <w:rsid w:val="00262E34"/>
    <w:rsid w:val="00281C96"/>
    <w:rsid w:val="002848E9"/>
    <w:rsid w:val="00293B3E"/>
    <w:rsid w:val="00297FA3"/>
    <w:rsid w:val="002A08BB"/>
    <w:rsid w:val="002A6AE9"/>
    <w:rsid w:val="002B1C2F"/>
    <w:rsid w:val="002F48A8"/>
    <w:rsid w:val="00302FC8"/>
    <w:rsid w:val="00307A5B"/>
    <w:rsid w:val="00320B15"/>
    <w:rsid w:val="00320BC1"/>
    <w:rsid w:val="003224B5"/>
    <w:rsid w:val="00327D00"/>
    <w:rsid w:val="0037728F"/>
    <w:rsid w:val="003B66FA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80851"/>
    <w:rsid w:val="00585F4C"/>
    <w:rsid w:val="00592745"/>
    <w:rsid w:val="005A5DC9"/>
    <w:rsid w:val="005B320F"/>
    <w:rsid w:val="005B7EAB"/>
    <w:rsid w:val="00607923"/>
    <w:rsid w:val="006211FE"/>
    <w:rsid w:val="0063737D"/>
    <w:rsid w:val="006446A6"/>
    <w:rsid w:val="00650FBF"/>
    <w:rsid w:val="006678C4"/>
    <w:rsid w:val="0067392F"/>
    <w:rsid w:val="00685310"/>
    <w:rsid w:val="00693805"/>
    <w:rsid w:val="006B6515"/>
    <w:rsid w:val="006C15EE"/>
    <w:rsid w:val="006D53AE"/>
    <w:rsid w:val="00710E5A"/>
    <w:rsid w:val="00713293"/>
    <w:rsid w:val="0074183B"/>
    <w:rsid w:val="00754AF7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905E1"/>
    <w:rsid w:val="008E7502"/>
    <w:rsid w:val="008F6917"/>
    <w:rsid w:val="009004FA"/>
    <w:rsid w:val="00935C5E"/>
    <w:rsid w:val="00957661"/>
    <w:rsid w:val="009743DA"/>
    <w:rsid w:val="009748D6"/>
    <w:rsid w:val="009A6B3D"/>
    <w:rsid w:val="009B297C"/>
    <w:rsid w:val="009C2908"/>
    <w:rsid w:val="009E4993"/>
    <w:rsid w:val="009F3025"/>
    <w:rsid w:val="00A04D50"/>
    <w:rsid w:val="00A2031B"/>
    <w:rsid w:val="00A25445"/>
    <w:rsid w:val="00A32AC3"/>
    <w:rsid w:val="00A56502"/>
    <w:rsid w:val="00A62447"/>
    <w:rsid w:val="00A854F9"/>
    <w:rsid w:val="00AB51FA"/>
    <w:rsid w:val="00AC3CC3"/>
    <w:rsid w:val="00AD4520"/>
    <w:rsid w:val="00AD6991"/>
    <w:rsid w:val="00AE3969"/>
    <w:rsid w:val="00B15002"/>
    <w:rsid w:val="00B15C1B"/>
    <w:rsid w:val="00B27EAB"/>
    <w:rsid w:val="00B315A9"/>
    <w:rsid w:val="00B358AC"/>
    <w:rsid w:val="00B4758F"/>
    <w:rsid w:val="00B50F29"/>
    <w:rsid w:val="00B52C86"/>
    <w:rsid w:val="00B770B9"/>
    <w:rsid w:val="00B92C66"/>
    <w:rsid w:val="00B95146"/>
    <w:rsid w:val="00BA069D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6383F"/>
    <w:rsid w:val="00D71817"/>
    <w:rsid w:val="00D84584"/>
    <w:rsid w:val="00D95111"/>
    <w:rsid w:val="00DA05CE"/>
    <w:rsid w:val="00DC0C1F"/>
    <w:rsid w:val="00DC6D9B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E0543"/>
    <w:rsid w:val="00EF76FD"/>
    <w:rsid w:val="00F1022D"/>
    <w:rsid w:val="00F103AE"/>
    <w:rsid w:val="00F54679"/>
    <w:rsid w:val="00F64AA0"/>
    <w:rsid w:val="00F73E36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42</cp:revision>
  <cp:lastPrinted>2004-03-23T21:00:00Z</cp:lastPrinted>
  <dcterms:created xsi:type="dcterms:W3CDTF">2022-05-17T11:55:00Z</dcterms:created>
  <dcterms:modified xsi:type="dcterms:W3CDTF">2022-07-24T10:06:00Z</dcterms:modified>
</cp:coreProperties>
</file>