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9AA9" w14:textId="3FA6FAAC" w:rsidR="00E014F7" w:rsidRDefault="00E014F7">
      <w:r>
        <w:t>.</w:t>
      </w:r>
    </w:p>
    <w:p w14:paraId="03EB7ADF" w14:textId="77777777" w:rsidR="00E014F7" w:rsidRDefault="00E014F7"/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4707B76">
        <w:trPr>
          <w:trHeight w:val="1059"/>
        </w:trPr>
        <w:tc>
          <w:tcPr>
            <w:tcW w:w="1113" w:type="pct"/>
          </w:tcPr>
          <w:p w14:paraId="01A04653" w14:textId="769A70A8" w:rsidR="009748D6" w:rsidRPr="000309F5" w:rsidRDefault="009748D6" w:rsidP="04707B7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4707B76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Lemhi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ID-PAF-005658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326990DE" w:rsidR="3B7E3049" w:rsidRPr="00520E0A" w:rsidRDefault="00520E0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0E0A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EBBE51A" w:rsidR="00104D30" w:rsidRPr="00104D30" w:rsidRDefault="00A50C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 Interagency Dispatch Center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B1AE660F46B84BAD85FF1B442701B75C"/>
              </w:placeholder>
              <w:showingPlcHdr/>
              <w:text/>
            </w:sdtPr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208-634-2757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3C672C34" w:rsidR="00EE1FE3" w:rsidRDefault="00520E0A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184.3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45FDD84" w:rsidR="003B08AC" w:rsidRPr="00482D37" w:rsidRDefault="00520E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19.1 acres</w:t>
            </w:r>
          </w:p>
        </w:tc>
      </w:tr>
      <w:tr w:rsidR="009748D6" w:rsidRPr="000309F5" w14:paraId="0FB985D6" w14:textId="77777777" w:rsidTr="04707B76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6476BFDE" w:rsidR="00BC413C" w:rsidRDefault="00520E0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1954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2022-09-26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91D8121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(208) </w:t>
            </w:r>
            <w:r w:rsidR="00D439C9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442-5405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04707B76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Jennifer Taylor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82BEF3CB481345F6A5506AEE4014F371"/>
              </w:placeholder>
              <w:showingPlcHdr/>
              <w:text/>
            </w:sdtPr>
            <w:sdtContent>
              <w:p w14:paraId="2A31F6DD" w14:textId="098174D5" w:rsidR="009D700F" w:rsidRPr="00CB255A" w:rsidRDefault="0000000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DA1FE765E8D4269957977A996BD2ED1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D20E8A5616C4CF5982319DE87CAEADC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000000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B. Lewis</w:t>
                </w:r>
              </w:sdtContent>
            </w:sdt>
          </w:p>
        </w:tc>
      </w:tr>
      <w:tr w:rsidR="009748D6" w:rsidRPr="000309F5" w14:paraId="750A026F" w14:textId="77777777" w:rsidTr="04707B76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4707B76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5CD44B0" w:rsidR="009748D6" w:rsidRPr="00CE6C1B" w:rsidRDefault="00520E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2022-09-26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7E33079B" w:rsidR="00120AA4" w:rsidRDefault="00000000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sdt>
              <w:sdtPr>
                <w:rPr>
                  <w:rStyle w:val="Hyperlink"/>
                  <w:rFonts w:ascii="Tahoma" w:hAnsi="Tahoma" w:cs="Tahoma"/>
                  <w:sz w:val="14"/>
                  <w:szCs w:val="14"/>
                </w:rPr>
                <w:alias w:val="FTP Filepath"/>
                <w:tag w:val="FTP Filepath"/>
                <w:id w:val="-1093238277"/>
                <w:placeholder>
                  <w:docPart w:val="53CC4F2E5A5D4B8AA9C7CDB08803C2A3"/>
                </w:placeholder>
                <w:showingPlcHdr/>
                <w:text/>
              </w:sdtPr>
              <w:sdtContent>
                <w:r w:rsidR="00E0469F">
                  <w:rPr>
                    <w:rStyle w:val="Hyperlink"/>
                    <w:rFonts w:ascii="Tahoma" w:hAnsi="Tahoma" w:cs="Tahoma"/>
                    <w:sz w:val="14"/>
                    <w:szCs w:val="14"/>
                  </w:rPr>
                  <w:t>great_basin/2022_Incidents/2022_Lemhi/IR/20220927</w:t>
                </w:r>
              </w:sdtContent>
            </w:sdt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000000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utgbc04.dispatch@usda.gov, utgbc@firenet.gov,idpac@firenet.gov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04707B76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A9D7108" w:rsidR="00256490" w:rsidRPr="00CE6C1B" w:rsidRDefault="00520E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2022-09-26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4707B76">
        <w:trPr>
          <w:trHeight w:val="5275"/>
        </w:trPr>
        <w:tc>
          <w:tcPr>
            <w:tcW w:w="5000" w:type="pct"/>
            <w:gridSpan w:val="4"/>
          </w:tcPr>
          <w:p w14:paraId="256618DC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5AAD33" w14:textId="77777777" w:rsidR="00E014F7" w:rsidRDefault="00E014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FB4F48" w14:textId="0809EDC2" w:rsidR="00520E0A" w:rsidRDefault="00520E0A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interpreted acres growth calculation was based on the p</w:t>
            </w:r>
            <w:r w:rsidR="00E014F7" w:rsidRPr="00520E0A">
              <w:rPr>
                <w:rFonts w:ascii="Tahoma" w:hAnsi="Tahoma" w:cs="Tahoma"/>
                <w:bCs/>
                <w:sz w:val="20"/>
                <w:szCs w:val="20"/>
              </w:rPr>
              <w:t xml:space="preserve">revious perimeter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acquired on</w:t>
            </w:r>
            <w:r w:rsidR="00E014F7" w:rsidRPr="00520E0A">
              <w:rPr>
                <w:rFonts w:ascii="Tahoma" w:hAnsi="Tahoma" w:cs="Tahoma"/>
                <w:bCs/>
                <w:sz w:val="20"/>
                <w:szCs w:val="20"/>
              </w:rPr>
              <w:t xml:space="preserve"> 20220927 from NIFC EGP.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This previous perimeter was edited slightly </w:t>
            </w:r>
            <w:r w:rsidR="00E014F7" w:rsidRPr="00520E0A">
              <w:rPr>
                <w:rFonts w:ascii="Tahoma" w:hAnsi="Tahoma" w:cs="Tahoma"/>
                <w:bCs/>
                <w:sz w:val="20"/>
                <w:szCs w:val="20"/>
              </w:rPr>
              <w:t xml:space="preserve">to exclude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E014F7" w:rsidRPr="00520E0A">
              <w:rPr>
                <w:rFonts w:ascii="Tahoma" w:hAnsi="Tahoma" w:cs="Tahoma"/>
                <w:bCs/>
                <w:sz w:val="20"/>
                <w:szCs w:val="20"/>
              </w:rPr>
              <w:t xml:space="preserve"> polygon along the southwestern perimeter that looked like it was created in error.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The original perimeter acreage calculation was 165.2 acres.</w:t>
            </w:r>
          </w:p>
          <w:p w14:paraId="31328DC1" w14:textId="77777777" w:rsidR="00520E0A" w:rsidRDefault="00520E0A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19B6B1F5" w:rsidR="00E014F7" w:rsidRPr="00520E0A" w:rsidRDefault="00520E0A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Most of the heat was identified in the southern part of the burned area. </w:t>
            </w:r>
            <w:r w:rsidR="00254536" w:rsidRPr="00520E0A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Pr="00520E0A">
              <w:rPr>
                <w:rFonts w:ascii="Tahoma" w:hAnsi="Tahoma" w:cs="Tahoma"/>
                <w:bCs/>
                <w:sz w:val="20"/>
                <w:szCs w:val="20"/>
              </w:rPr>
              <w:t>interpreted</w:t>
            </w:r>
            <w:r w:rsidR="00254536" w:rsidRPr="00520E0A">
              <w:rPr>
                <w:rFonts w:ascii="Tahoma" w:hAnsi="Tahoma" w:cs="Tahoma"/>
                <w:bCs/>
                <w:sz w:val="20"/>
                <w:szCs w:val="20"/>
              </w:rPr>
              <w:t xml:space="preserve"> intense heat and scattered heat layers appear to be the true burn perimeter, with some isolated heat spots in the central area north of Bear Creek.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8239" w14:textId="77777777" w:rsidR="001627B9" w:rsidRDefault="001627B9">
      <w:r>
        <w:separator/>
      </w:r>
    </w:p>
  </w:endnote>
  <w:endnote w:type="continuationSeparator" w:id="0">
    <w:p w14:paraId="7686D742" w14:textId="77777777" w:rsidR="001627B9" w:rsidRDefault="001627B9">
      <w:r>
        <w:continuationSeparator/>
      </w:r>
    </w:p>
  </w:endnote>
  <w:endnote w:type="continuationNotice" w:id="1">
    <w:p w14:paraId="5AF0BAD3" w14:textId="77777777" w:rsidR="001627B9" w:rsidRDefault="00162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ECBB" w14:textId="77777777" w:rsidR="001627B9" w:rsidRDefault="001627B9">
      <w:r>
        <w:separator/>
      </w:r>
    </w:p>
  </w:footnote>
  <w:footnote w:type="continuationSeparator" w:id="0">
    <w:p w14:paraId="0B7B1E74" w14:textId="77777777" w:rsidR="001627B9" w:rsidRDefault="001627B9">
      <w:r>
        <w:continuationSeparator/>
      </w:r>
    </w:p>
  </w:footnote>
  <w:footnote w:type="continuationNotice" w:id="1">
    <w:p w14:paraId="35ECBA7D" w14:textId="77777777" w:rsidR="001627B9" w:rsidRDefault="001627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3531"/>
    <w:rsid w:val="0001427D"/>
    <w:rsid w:val="000309F5"/>
    <w:rsid w:val="0003246A"/>
    <w:rsid w:val="000646B3"/>
    <w:rsid w:val="000648FA"/>
    <w:rsid w:val="0007784A"/>
    <w:rsid w:val="00092B06"/>
    <w:rsid w:val="001017DA"/>
    <w:rsid w:val="00104D30"/>
    <w:rsid w:val="00105747"/>
    <w:rsid w:val="00114A72"/>
    <w:rsid w:val="00120AA4"/>
    <w:rsid w:val="00133DB7"/>
    <w:rsid w:val="00134B72"/>
    <w:rsid w:val="00141085"/>
    <w:rsid w:val="001627B9"/>
    <w:rsid w:val="00181A56"/>
    <w:rsid w:val="00196AB2"/>
    <w:rsid w:val="001A24AC"/>
    <w:rsid w:val="002147BE"/>
    <w:rsid w:val="0022172E"/>
    <w:rsid w:val="00235C41"/>
    <w:rsid w:val="00253C6D"/>
    <w:rsid w:val="00254536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231C9"/>
    <w:rsid w:val="0034474C"/>
    <w:rsid w:val="00362767"/>
    <w:rsid w:val="00370097"/>
    <w:rsid w:val="003721A6"/>
    <w:rsid w:val="00392D8A"/>
    <w:rsid w:val="003B08AC"/>
    <w:rsid w:val="003B2F44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20E0A"/>
    <w:rsid w:val="00543773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0469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7F5373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0C17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439C9"/>
    <w:rsid w:val="00D63E03"/>
    <w:rsid w:val="00DB3048"/>
    <w:rsid w:val="00DC6D9B"/>
    <w:rsid w:val="00DD509E"/>
    <w:rsid w:val="00DD56A9"/>
    <w:rsid w:val="00E014F7"/>
    <w:rsid w:val="00E0469F"/>
    <w:rsid w:val="00E44A16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4707B76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87BF7" w:rsidP="00887BF7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87BF7" w:rsidP="00887BF7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87BF7" w:rsidP="00887BF7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87BF7" w:rsidP="00887BF7">
          <w:pPr>
            <w:pStyle w:val="C6156051577640F7982E367B79CB7D69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887BF7" w:rsidP="00887BF7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87BF7" w:rsidP="00887BF7">
          <w:pPr>
            <w:pStyle w:val="BCE7E0C73B4D4B01AA5CCC8AB9757B49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87BF7" w:rsidP="00887BF7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87BF7" w:rsidP="00887BF7">
          <w:pPr>
            <w:pStyle w:val="498695C56ED1497A938D194C3EA561F9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87BF7" w:rsidP="00887BF7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887BF7" w:rsidP="00887BF7">
          <w:pPr>
            <w:pStyle w:val="74F3744008FE43C39F265B84D563CAF8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87BF7" w:rsidP="00887BF7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87BF7" w:rsidP="00887BF7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887BF7" w:rsidP="00887BF7">
          <w:pPr>
            <w:pStyle w:val="3398811B88D94F5E8634BBF4E358A15A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887BF7" w:rsidP="00887BF7">
          <w:pPr>
            <w:pStyle w:val="E44408A4B3B94543AD15BB032B026767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887BF7" w:rsidP="00887BF7">
          <w:pPr>
            <w:pStyle w:val="DC5498647BDE47CBA3533C44B9469B42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B1AE660F46B84BAD85FF1B442701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6DE9-B237-4C3B-B151-799EA4C85651}"/>
      </w:docPartPr>
      <w:docPartBody>
        <w:p w:rsidR="005A2BEA" w:rsidRDefault="00887BF7" w:rsidP="00887BF7">
          <w:pPr>
            <w:pStyle w:val="B1AE660F46B84BAD85FF1B442701B75C1"/>
          </w:pPr>
          <w:r>
            <w:rPr>
              <w:rFonts w:ascii="Tahoma" w:hAnsi="Tahoma" w:cs="Tahoma"/>
              <w:sz w:val="20"/>
              <w:szCs w:val="20"/>
            </w:rPr>
            <w:t>DispatchPhone</w:t>
          </w:r>
        </w:p>
      </w:docPartBody>
    </w:docPart>
    <w:docPart>
      <w:docPartPr>
        <w:name w:val="82BEF3CB481345F6A5506AEE4014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4011-5818-4471-BBB5-D88610C06862}"/>
      </w:docPartPr>
      <w:docPartBody>
        <w:p w:rsidR="005A2BEA" w:rsidRDefault="00887BF7" w:rsidP="00887BF7">
          <w:pPr>
            <w:pStyle w:val="82BEF3CB481345F6A5506AEE4014F3711"/>
          </w:pPr>
          <w:r>
            <w:rPr>
              <w:rFonts w:ascii="Tahoma" w:hAnsi="Tahoma" w:cs="Tahoma"/>
              <w:sz w:val="20"/>
              <w:szCs w:val="20"/>
            </w:rPr>
            <w:t>ContactPhone</w:t>
          </w:r>
        </w:p>
      </w:docPartBody>
    </w:docPart>
    <w:docPart>
      <w:docPartPr>
        <w:name w:val="5DA1FE765E8D4269957977A996BD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A711-F754-4D52-B3DA-8744F2166A78}"/>
      </w:docPartPr>
      <w:docPartBody>
        <w:p w:rsidR="005A2BEA" w:rsidRDefault="00887BF7" w:rsidP="00887BF7">
          <w:pPr>
            <w:pStyle w:val="5DA1FE765E8D4269957977A996BD2ED1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ED20E8A5616C4CF5982319DE87CA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6A3E-FE1C-4931-9E3F-64DD34D90172}"/>
      </w:docPartPr>
      <w:docPartBody>
        <w:p w:rsidR="005A2BEA" w:rsidRDefault="00887BF7" w:rsidP="00887BF7">
          <w:pPr>
            <w:pStyle w:val="ED20E8A5616C4CF5982319DE87CAEADC1"/>
          </w:pPr>
          <w:r>
            <w:rPr>
              <w:rFonts w:ascii="Tahoma" w:hAnsi="Tahoma" w:cs="Tahoma"/>
              <w:sz w:val="20"/>
              <w:szCs w:val="20"/>
            </w:rPr>
            <w:t>Camera</w:t>
          </w:r>
        </w:p>
      </w:docPartBody>
    </w:docPart>
    <w:docPart>
      <w:docPartPr>
        <w:name w:val="53CC4F2E5A5D4B8AA9C7CDB0880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CE8A-0E73-4CB9-A4FC-B91C33F8BD7D}"/>
      </w:docPartPr>
      <w:docPartBody>
        <w:p w:rsidR="00B03CC2" w:rsidRDefault="00887BF7" w:rsidP="00887BF7">
          <w:pPr>
            <w:pStyle w:val="53CC4F2E5A5D4B8AA9C7CDB08803C2A3"/>
          </w:pPr>
          <w:r>
            <w:rPr>
              <w:rStyle w:val="Hyperlink"/>
              <w:rFonts w:ascii="Tahoma" w:hAnsi="Tahoma" w:cs="Tahoma"/>
              <w:sz w:val="14"/>
              <w:szCs w:val="14"/>
            </w:rPr>
            <w:t>ftp_filepath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B79C0"/>
    <w:rsid w:val="003F5BD4"/>
    <w:rsid w:val="005A2BEA"/>
    <w:rsid w:val="006C6E41"/>
    <w:rsid w:val="006E4781"/>
    <w:rsid w:val="00887BF7"/>
    <w:rsid w:val="009F67FB"/>
    <w:rsid w:val="00B02EC5"/>
    <w:rsid w:val="00B03CC2"/>
    <w:rsid w:val="00BF18FB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B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7BF7"/>
    <w:rPr>
      <w:color w:val="0563C1" w:themeColor="hyperlink"/>
      <w:u w:val="single"/>
    </w:rPr>
  </w:style>
  <w:style w:type="paragraph" w:customStyle="1" w:styleId="E8EF5999EF2842A1A0E8C4E1E96EC247">
    <w:name w:val="E8EF5999EF2842A1A0E8C4E1E96EC24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E660F46B84BAD85FF1B442701B75C1">
    <w:name w:val="B1AE660F46B84BAD85FF1B442701B75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EF3CB481345F6A5506AEE4014F3711">
    <w:name w:val="82BEF3CB481345F6A5506AEE4014F37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1FE765E8D4269957977A996BD2ED11">
    <w:name w:val="5DA1FE765E8D4269957977A996BD2ED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0E8A5616C4CF5982319DE87CAEADC1">
    <w:name w:val="ED20E8A5616C4CF5982319DE87CAEAD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C4F2E5A5D4B8AA9C7CDB08803C2A3">
    <w:name w:val="53CC4F2E5A5D4B8AA9C7CDB08803C2A3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071d85-d937-4714-a175-384cc421e985" xsi:nil="true"/>
    <lcf76f155ced4ddcb4097134ff3c332f xmlns="6cb16ec8-e5c8-405f-abf6-a6b0fd944925">
      <Terms xmlns="http://schemas.microsoft.com/office/infopath/2007/PartnerControls"/>
    </lcf76f155ced4ddcb4097134ff3c332f>
    <MediaLengthInSeconds xmlns="6cb16ec8-e5c8-405f-abf6-a6b0fd9449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BD749808034EB6BEE647AD012D15" ma:contentTypeVersion="13" ma:contentTypeDescription="Create a new document." ma:contentTypeScope="" ma:versionID="c7b1e02d072ad0deadfdcccdf85deda5">
  <xsd:schema xmlns:xsd="http://www.w3.org/2001/XMLSchema" xmlns:xs="http://www.w3.org/2001/XMLSchema" xmlns:p="http://schemas.microsoft.com/office/2006/metadata/properties" xmlns:ns2="6cb16ec8-e5c8-405f-abf6-a6b0fd944925" xmlns:ns3="94071d85-d937-4714-a175-384cc421e985" targetNamespace="http://schemas.microsoft.com/office/2006/metadata/properties" ma:root="true" ma:fieldsID="d53fb8b8db69f1fbc62845e7b0a4c74b" ns2:_="" ns3:_="">
    <xsd:import namespace="6cb16ec8-e5c8-405f-abf6-a6b0fd944925"/>
    <xsd:import namespace="94071d85-d937-4714-a175-384cc421e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6ec8-e5c8-405f-abf6-a6b0fd944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aab440-110f-471d-bc26-57e466ab3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1d85-d937-4714-a175-384cc421e9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5b7b7d-75b5-4eb6-9b93-3288adccb2ab}" ma:internalName="TaxCatchAll" ma:showField="CatchAllData" ma:web="94071d85-d937-4714-a175-384cc421e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  <ds:schemaRef ds:uri="94071d85-d937-4714-a175-384cc421e985"/>
    <ds:schemaRef ds:uri="6cb16ec8-e5c8-405f-abf6-a6b0fd944925"/>
  </ds:schemaRefs>
</ds:datastoreItem>
</file>

<file path=customXml/itemProps2.xml><?xml version="1.0" encoding="utf-8"?>
<ds:datastoreItem xmlns:ds="http://schemas.openxmlformats.org/officeDocument/2006/customXml" ds:itemID="{519C1FC0-7C80-43E0-BA18-AB36A28B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6ec8-e5c8-405f-abf6-a6b0fd944925"/>
    <ds:schemaRef ds:uri="94071d85-d937-4714-a175-384cc421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22</TotalTime>
  <Pages>1</Pages>
  <Words>297</Words>
  <Characters>1698</Characters>
  <Application>Microsoft Office Word</Application>
  <DocSecurity>0</DocSecurity>
  <Lines>14</Lines>
  <Paragraphs>3</Paragraphs>
  <ScaleCrop>false</ScaleCrop>
  <Company>USDA Forest Service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4</cp:revision>
  <cp:lastPrinted>2004-03-23T22:00:00Z</cp:lastPrinted>
  <dcterms:created xsi:type="dcterms:W3CDTF">2022-09-27T02:42:00Z</dcterms:created>
  <dcterms:modified xsi:type="dcterms:W3CDTF">2022-09-27T03:32:00Z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0x01010075ABBD749808034EB6BEE647AD012D15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SubFoldersReviewed?">
    <vt:bool>false</vt:bool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