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1502848D" w14:textId="77777777">
        <w:trPr>
          <w:trHeight w:val="1059"/>
        </w:trPr>
        <w:tc>
          <w:tcPr>
            <w:tcW w:w="1250" w:type="pct"/>
          </w:tcPr>
          <w:p w14:paraId="513E466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213AB688" w14:textId="34C6DC16" w:rsidR="009748D6" w:rsidRDefault="00A70C6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Lemhi</w:t>
            </w:r>
          </w:p>
          <w:p w14:paraId="5D1F3C86" w14:textId="3721AF5E" w:rsidR="000F6481" w:rsidRPr="00CB255A" w:rsidRDefault="00A70C6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ID-PAF-005658</w:t>
            </w:r>
          </w:p>
        </w:tc>
        <w:tc>
          <w:tcPr>
            <w:tcW w:w="1250" w:type="pct"/>
          </w:tcPr>
          <w:p w14:paraId="1261C47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4BBBA0CA" w14:textId="012158EF" w:rsidR="009748D6" w:rsidRPr="00CB255A" w:rsidRDefault="000F64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Lindsey Kiesz</w:t>
            </w:r>
          </w:p>
        </w:tc>
        <w:tc>
          <w:tcPr>
            <w:tcW w:w="1250" w:type="pct"/>
          </w:tcPr>
          <w:p w14:paraId="781433C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5F801EE9" w14:textId="77777777" w:rsidR="000F6481" w:rsidRDefault="00A70C6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Payette Dispatch</w:t>
            </w:r>
          </w:p>
          <w:p w14:paraId="3A12732B" w14:textId="1C0202B1" w:rsidR="00A70C6C" w:rsidRPr="00CB255A" w:rsidRDefault="00A70C6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208-634-2757</w:t>
            </w:r>
          </w:p>
        </w:tc>
        <w:tc>
          <w:tcPr>
            <w:tcW w:w="1250" w:type="pct"/>
          </w:tcPr>
          <w:p w14:paraId="70D8FC6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4F58F08F" w14:textId="03F32362" w:rsidR="009748D6" w:rsidRPr="00CB255A" w:rsidRDefault="00A2484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663 acres</w:t>
            </w:r>
          </w:p>
          <w:p w14:paraId="22118DA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1674AC4B" w14:textId="7AE558C7" w:rsidR="009748D6" w:rsidRPr="00CB255A" w:rsidRDefault="00A2484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479 acres since last IR flight 9/27</w:t>
            </w:r>
          </w:p>
        </w:tc>
      </w:tr>
      <w:tr w:rsidR="009748D6" w:rsidRPr="000309F5" w14:paraId="2E52C592" w14:textId="77777777">
        <w:trPr>
          <w:trHeight w:val="1059"/>
        </w:trPr>
        <w:tc>
          <w:tcPr>
            <w:tcW w:w="1250" w:type="pct"/>
          </w:tcPr>
          <w:p w14:paraId="1CA3DDC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57F085C" w14:textId="7AA2B15F" w:rsidR="009748D6" w:rsidRPr="00CB255A" w:rsidRDefault="00A70C6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2127</w:t>
            </w:r>
            <w:r w:rsidR="000F648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83893">
              <w:rPr>
                <w:rFonts w:ascii="Tahoma" w:hAnsi="Tahoma" w:cs="Tahoma"/>
                <w:sz w:val="20"/>
                <w:szCs w:val="20"/>
              </w:rPr>
              <w:t>MDT</w:t>
            </w:r>
            <w:r w:rsidR="000F6481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057083B2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48790813" w14:textId="447D8A3F" w:rsidR="009748D6" w:rsidRPr="00CB255A" w:rsidRDefault="000F64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9/</w:t>
            </w:r>
            <w:r w:rsidR="00A70C6C">
              <w:rPr>
                <w:rFonts w:ascii="Tahoma" w:hAnsi="Tahoma" w:cs="Tahoma"/>
                <w:sz w:val="20"/>
                <w:szCs w:val="20"/>
              </w:rPr>
              <w:t>28</w:t>
            </w:r>
            <w:r>
              <w:rPr>
                <w:rFonts w:ascii="Tahoma" w:hAnsi="Tahoma" w:cs="Tahoma"/>
                <w:sz w:val="20"/>
                <w:szCs w:val="20"/>
              </w:rPr>
              <w:t>/2022</w:t>
            </w:r>
          </w:p>
        </w:tc>
        <w:tc>
          <w:tcPr>
            <w:tcW w:w="1250" w:type="pct"/>
          </w:tcPr>
          <w:p w14:paraId="66379485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7D49A76D" w14:textId="7F28C46C" w:rsidR="009748D6" w:rsidRPr="00CB255A" w:rsidRDefault="000F64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Wenatchee, WA</w:t>
            </w:r>
          </w:p>
          <w:p w14:paraId="0DA8FD2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2703B0A2" w14:textId="7FF4903C" w:rsidR="009748D6" w:rsidRPr="00CB255A" w:rsidRDefault="000F64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541-255-6393</w:t>
            </w:r>
          </w:p>
        </w:tc>
        <w:tc>
          <w:tcPr>
            <w:tcW w:w="1250" w:type="pct"/>
          </w:tcPr>
          <w:p w14:paraId="539C01EE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302E174" w14:textId="4EA52647" w:rsidR="00BD0A6F" w:rsidRDefault="000F648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Jim Grace</w:t>
            </w:r>
          </w:p>
          <w:p w14:paraId="408FD863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696D1F1C" w14:textId="457CF880" w:rsidR="009748D6" w:rsidRPr="00CB255A" w:rsidRDefault="000F64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F47FC">
              <w:rPr>
                <w:rFonts w:ascii="Tahoma" w:hAnsi="Tahoma" w:cs="Tahoma"/>
                <w:sz w:val="20"/>
                <w:szCs w:val="20"/>
              </w:rPr>
              <w:t>541-771-4521</w:t>
            </w:r>
          </w:p>
        </w:tc>
        <w:tc>
          <w:tcPr>
            <w:tcW w:w="1250" w:type="pct"/>
          </w:tcPr>
          <w:p w14:paraId="1A4F6A8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73B5E84C" w14:textId="7139231B" w:rsidR="00BD0A6F" w:rsidRDefault="00463A1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Tom Mellin </w:t>
            </w:r>
          </w:p>
          <w:p w14:paraId="249D9B1B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4D541913" w14:textId="0E6D7FA5" w:rsidR="009748D6" w:rsidRPr="00CB255A" w:rsidRDefault="00463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 w14:paraId="14E682D1" w14:textId="77777777">
        <w:trPr>
          <w:trHeight w:val="528"/>
        </w:trPr>
        <w:tc>
          <w:tcPr>
            <w:tcW w:w="1250" w:type="pct"/>
          </w:tcPr>
          <w:p w14:paraId="3872397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1112A83A" w14:textId="4916285F" w:rsidR="009748D6" w:rsidRPr="00CB255A" w:rsidRDefault="00A70C6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Jennifer Taylor</w:t>
            </w:r>
          </w:p>
        </w:tc>
        <w:tc>
          <w:tcPr>
            <w:tcW w:w="1250" w:type="pct"/>
          </w:tcPr>
          <w:p w14:paraId="13CC7C6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26CE6D1E" w14:textId="0E455E54" w:rsidR="009748D6" w:rsidRPr="00CB255A" w:rsidRDefault="00A70C6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250" w:type="pct"/>
          </w:tcPr>
          <w:p w14:paraId="583CD39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308F2552" w14:textId="22A35E5F" w:rsidR="009748D6" w:rsidRPr="00CB255A" w:rsidRDefault="00A70C6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149Z/Phoenix</w:t>
            </w:r>
          </w:p>
        </w:tc>
        <w:tc>
          <w:tcPr>
            <w:tcW w:w="1250" w:type="pct"/>
          </w:tcPr>
          <w:p w14:paraId="7E979B3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192AAAC8" w14:textId="2A80B30E" w:rsidR="009748D6" w:rsidRPr="00CB255A" w:rsidRDefault="00A70C6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Helquist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Watts/Teats</w:t>
            </w:r>
          </w:p>
        </w:tc>
      </w:tr>
      <w:tr w:rsidR="009748D6" w:rsidRPr="000309F5" w14:paraId="1CBA230D" w14:textId="77777777">
        <w:trPr>
          <w:trHeight w:val="630"/>
        </w:trPr>
        <w:tc>
          <w:tcPr>
            <w:tcW w:w="1250" w:type="pct"/>
            <w:gridSpan w:val="2"/>
          </w:tcPr>
          <w:p w14:paraId="6A353C5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7584965" w14:textId="79094ADC" w:rsidR="009748D6" w:rsidRPr="00CB255A" w:rsidRDefault="00A70C6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31046A3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116C184D" w14:textId="44DE7AE1" w:rsidR="009748D6" w:rsidRPr="00CB255A" w:rsidRDefault="00A70C6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7AED04A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1D89431" w14:textId="11230779" w:rsidR="009748D6" w:rsidRPr="00CB255A" w:rsidRDefault="000F64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sources</w:t>
            </w:r>
          </w:p>
        </w:tc>
      </w:tr>
      <w:tr w:rsidR="009748D6" w:rsidRPr="000309F5" w14:paraId="582F12EA" w14:textId="77777777">
        <w:trPr>
          <w:trHeight w:val="614"/>
        </w:trPr>
        <w:tc>
          <w:tcPr>
            <w:tcW w:w="1250" w:type="pct"/>
            <w:gridSpan w:val="2"/>
          </w:tcPr>
          <w:p w14:paraId="2BDF57F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323E0841" w14:textId="08807557" w:rsidR="009748D6" w:rsidRPr="00CB255A" w:rsidRDefault="000F64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9/</w:t>
            </w:r>
            <w:r w:rsidR="00A70C6C">
              <w:rPr>
                <w:rFonts w:ascii="Tahoma" w:hAnsi="Tahoma" w:cs="Tahoma"/>
                <w:sz w:val="20"/>
                <w:szCs w:val="20"/>
              </w:rPr>
              <w:t>28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/2022 </w:t>
            </w:r>
            <w:r w:rsidR="00A70C6C">
              <w:rPr>
                <w:rFonts w:ascii="Tahoma" w:hAnsi="Tahoma" w:cs="Tahoma"/>
                <w:sz w:val="20"/>
                <w:szCs w:val="20"/>
              </w:rPr>
              <w:t>2200</w:t>
            </w:r>
            <w:r w:rsidR="00A83893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 w:val="restart"/>
          </w:tcPr>
          <w:p w14:paraId="10CF6C93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7148ABE7" w14:textId="77777777" w:rsidR="000F6481" w:rsidRPr="000309F5" w:rsidRDefault="000F6481" w:rsidP="000F648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NIFS IR update, maps, geodatabase, shapefiles,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kml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log</w:t>
            </w:r>
          </w:p>
          <w:p w14:paraId="08140682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034A65C6" w14:textId="7A6B71ED" w:rsidR="009748D6" w:rsidRPr="000309F5" w:rsidRDefault="00A70C6C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70C6C">
              <w:rPr>
                <w:rFonts w:ascii="Tahoma" w:hAnsi="Tahoma" w:cs="Tahoma"/>
                <w:sz w:val="20"/>
                <w:szCs w:val="20"/>
              </w:rPr>
              <w:t>https://ftp.wildfire.gov/public/incident_specific_data/great_basin/2022_Incidents/2022_Lemhi/IR/</w:t>
            </w:r>
          </w:p>
        </w:tc>
      </w:tr>
      <w:tr w:rsidR="009748D6" w:rsidRPr="000309F5" w14:paraId="74B481F3" w14:textId="77777777">
        <w:trPr>
          <w:trHeight w:val="614"/>
        </w:trPr>
        <w:tc>
          <w:tcPr>
            <w:tcW w:w="1250" w:type="pct"/>
            <w:gridSpan w:val="2"/>
          </w:tcPr>
          <w:p w14:paraId="20F58320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05B428D6" w14:textId="18A201C6" w:rsidR="009748D6" w:rsidRPr="00CB255A" w:rsidRDefault="000F64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9/</w:t>
            </w:r>
            <w:r w:rsidR="00A70C6C">
              <w:rPr>
                <w:rFonts w:ascii="Tahoma" w:hAnsi="Tahoma" w:cs="Tahoma"/>
                <w:sz w:val="20"/>
                <w:szCs w:val="20"/>
              </w:rPr>
              <w:t>28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/2022 </w:t>
            </w:r>
            <w:r w:rsidR="00A70C6C">
              <w:rPr>
                <w:rFonts w:ascii="Tahoma" w:hAnsi="Tahoma" w:cs="Tahoma"/>
                <w:sz w:val="20"/>
                <w:szCs w:val="20"/>
              </w:rPr>
              <w:t>2400</w:t>
            </w:r>
            <w:r w:rsidR="00A83893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/>
          </w:tcPr>
          <w:p w14:paraId="6B8F5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7222373" w14:textId="77777777">
        <w:trPr>
          <w:trHeight w:val="5275"/>
        </w:trPr>
        <w:tc>
          <w:tcPr>
            <w:tcW w:w="1250" w:type="pct"/>
            <w:gridSpan w:val="4"/>
          </w:tcPr>
          <w:p w14:paraId="4BEA4CE0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09A4D798" w14:textId="77777777" w:rsidR="000F6481" w:rsidRDefault="000F6481" w:rsidP="00A70C6C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F6481">
              <w:rPr>
                <w:rFonts w:ascii="Tahoma" w:hAnsi="Tahoma" w:cs="Tahoma"/>
                <w:bCs/>
                <w:sz w:val="20"/>
                <w:szCs w:val="20"/>
              </w:rPr>
              <w:t xml:space="preserve">Started interpretation tonight using perimeter </w:t>
            </w:r>
            <w:r w:rsidR="00A70C6C">
              <w:rPr>
                <w:rFonts w:ascii="Tahoma" w:hAnsi="Tahoma" w:cs="Tahoma"/>
                <w:bCs/>
                <w:sz w:val="20"/>
                <w:szCs w:val="20"/>
              </w:rPr>
              <w:t xml:space="preserve">provided from IR on 9/27.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71EBE4A7" w14:textId="0E86A6AF" w:rsidR="00A83893" w:rsidRDefault="00A83893" w:rsidP="00A70C6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EB547C9" w14:textId="5CA3CCDD" w:rsidR="00463A12" w:rsidRDefault="00463A12" w:rsidP="00A70C6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Perimeter growth upslope along Bear Creek. Fire is on both south facing slope with more grassy fuels and on the north slope with more timber. </w:t>
            </w:r>
          </w:p>
          <w:p w14:paraId="092DD47F" w14:textId="77777777" w:rsidR="00463A12" w:rsidRPr="00A24841" w:rsidRDefault="00463A12" w:rsidP="00A70C6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32CAC007" w14:textId="707DA765" w:rsidR="00A83893" w:rsidRPr="00A24841" w:rsidRDefault="00A83893" w:rsidP="00A70C6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A24841">
              <w:rPr>
                <w:rFonts w:ascii="Tahoma" w:hAnsi="Tahoma" w:cs="Tahoma"/>
                <w:bCs/>
                <w:sz w:val="20"/>
                <w:szCs w:val="20"/>
              </w:rPr>
              <w:t xml:space="preserve">Area of perimeter provided on 9/27 </w:t>
            </w:r>
            <w:r w:rsidR="00463A12">
              <w:rPr>
                <w:rFonts w:ascii="Tahoma" w:hAnsi="Tahoma" w:cs="Tahoma"/>
                <w:bCs/>
                <w:sz w:val="20"/>
                <w:szCs w:val="20"/>
              </w:rPr>
              <w:t>has cooled off a lot</w:t>
            </w:r>
            <w:r w:rsidRPr="00A24841">
              <w:rPr>
                <w:rFonts w:ascii="Tahoma" w:hAnsi="Tahoma" w:cs="Tahoma"/>
                <w:bCs/>
                <w:sz w:val="20"/>
                <w:szCs w:val="20"/>
              </w:rPr>
              <w:t xml:space="preserve">. Intense heat noted along the hillside to the </w:t>
            </w:r>
            <w:proofErr w:type="gramStart"/>
            <w:r w:rsidRPr="00A24841">
              <w:rPr>
                <w:rFonts w:ascii="Tahoma" w:hAnsi="Tahoma" w:cs="Tahoma"/>
                <w:bCs/>
                <w:sz w:val="20"/>
                <w:szCs w:val="20"/>
              </w:rPr>
              <w:t>north east</w:t>
            </w:r>
            <w:proofErr w:type="gramEnd"/>
            <w:r w:rsidRPr="00A24841">
              <w:rPr>
                <w:rFonts w:ascii="Tahoma" w:hAnsi="Tahoma" w:cs="Tahoma"/>
                <w:bCs/>
                <w:sz w:val="20"/>
                <w:szCs w:val="20"/>
              </w:rPr>
              <w:t xml:space="preserve"> and across the drainage from where fire originated. </w:t>
            </w:r>
          </w:p>
          <w:p w14:paraId="4C7CBA78" w14:textId="77777777" w:rsidR="00A83893" w:rsidRPr="00A24841" w:rsidRDefault="00A83893" w:rsidP="00A70C6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764BC48C" w14:textId="77777777" w:rsidR="00A83893" w:rsidRPr="00A24841" w:rsidRDefault="00A83893" w:rsidP="00A70C6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A24841">
              <w:rPr>
                <w:rFonts w:ascii="Tahoma" w:hAnsi="Tahoma" w:cs="Tahoma"/>
                <w:bCs/>
                <w:sz w:val="20"/>
                <w:szCs w:val="20"/>
              </w:rPr>
              <w:t xml:space="preserve">Scattered heat towards the </w:t>
            </w:r>
            <w:proofErr w:type="gramStart"/>
            <w:r w:rsidRPr="00A24841">
              <w:rPr>
                <w:rFonts w:ascii="Tahoma" w:hAnsi="Tahoma" w:cs="Tahoma"/>
                <w:bCs/>
                <w:sz w:val="20"/>
                <w:szCs w:val="20"/>
              </w:rPr>
              <w:t>south west</w:t>
            </w:r>
            <w:proofErr w:type="gramEnd"/>
            <w:r w:rsidRPr="00A24841">
              <w:rPr>
                <w:rFonts w:ascii="Tahoma" w:hAnsi="Tahoma" w:cs="Tahoma"/>
                <w:bCs/>
                <w:sz w:val="20"/>
                <w:szCs w:val="20"/>
              </w:rPr>
              <w:t xml:space="preserve"> part of perimeter. </w:t>
            </w:r>
          </w:p>
          <w:p w14:paraId="0C1A0A53" w14:textId="77777777" w:rsidR="00A83893" w:rsidRPr="00A24841" w:rsidRDefault="00A83893" w:rsidP="00A70C6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7694021E" w14:textId="72A0DB3D" w:rsidR="00A83893" w:rsidRPr="000309F5" w:rsidRDefault="00A83893" w:rsidP="00A70C6C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24841">
              <w:rPr>
                <w:rFonts w:ascii="Tahoma" w:hAnsi="Tahoma" w:cs="Tahoma"/>
                <w:bCs/>
                <w:sz w:val="20"/>
                <w:szCs w:val="20"/>
              </w:rPr>
              <w:t>No heat detected in the very center of the fire, where the fire appears to have burned through a fuel type that did not retain heat.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</w:p>
        </w:tc>
      </w:tr>
    </w:tbl>
    <w:p w14:paraId="63B6B1A4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72C9C9A0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274F1" w14:textId="77777777" w:rsidR="0096616A" w:rsidRDefault="0096616A">
      <w:r>
        <w:separator/>
      </w:r>
    </w:p>
  </w:endnote>
  <w:endnote w:type="continuationSeparator" w:id="0">
    <w:p w14:paraId="2C1EE166" w14:textId="77777777" w:rsidR="0096616A" w:rsidRDefault="00966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56A4F" w14:textId="77777777" w:rsidR="0096616A" w:rsidRDefault="0096616A">
      <w:r>
        <w:separator/>
      </w:r>
    </w:p>
  </w:footnote>
  <w:footnote w:type="continuationSeparator" w:id="0">
    <w:p w14:paraId="31CA38EC" w14:textId="77777777" w:rsidR="0096616A" w:rsidRDefault="009661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28BB8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309F5"/>
    <w:rsid w:val="000F6481"/>
    <w:rsid w:val="00105747"/>
    <w:rsid w:val="001316CA"/>
    <w:rsid w:val="00133DB7"/>
    <w:rsid w:val="00181A56"/>
    <w:rsid w:val="0022172E"/>
    <w:rsid w:val="00262E34"/>
    <w:rsid w:val="00320B15"/>
    <w:rsid w:val="003F20F3"/>
    <w:rsid w:val="004346E7"/>
    <w:rsid w:val="00463A12"/>
    <w:rsid w:val="005B0AF4"/>
    <w:rsid w:val="005B320F"/>
    <w:rsid w:val="0063737D"/>
    <w:rsid w:val="006446A6"/>
    <w:rsid w:val="00650FBF"/>
    <w:rsid w:val="006D53AE"/>
    <w:rsid w:val="007924FE"/>
    <w:rsid w:val="007B2F7F"/>
    <w:rsid w:val="008905E1"/>
    <w:rsid w:val="00935C5E"/>
    <w:rsid w:val="0096616A"/>
    <w:rsid w:val="009748D6"/>
    <w:rsid w:val="009C2908"/>
    <w:rsid w:val="00A2031B"/>
    <w:rsid w:val="00A24841"/>
    <w:rsid w:val="00A56502"/>
    <w:rsid w:val="00A70C6C"/>
    <w:rsid w:val="00A83893"/>
    <w:rsid w:val="00B770B9"/>
    <w:rsid w:val="00BD0A6F"/>
    <w:rsid w:val="00C503E4"/>
    <w:rsid w:val="00C61171"/>
    <w:rsid w:val="00CB255A"/>
    <w:rsid w:val="00DC6D9B"/>
    <w:rsid w:val="00EF76FD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973DCB7"/>
  <w15:docId w15:val="{AB2BCDB3-5028-427D-9B02-8BE4ED1FE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44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Kiesz, Lindsey -FS</cp:lastModifiedBy>
  <cp:revision>7</cp:revision>
  <cp:lastPrinted>2004-03-23T21:00:00Z</cp:lastPrinted>
  <dcterms:created xsi:type="dcterms:W3CDTF">2022-09-29T03:56:00Z</dcterms:created>
  <dcterms:modified xsi:type="dcterms:W3CDTF">2022-09-29T04:39:00Z</dcterms:modified>
</cp:coreProperties>
</file>