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6A0D0685"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05AFBB0C" w:rsidR="009748D6" w:rsidRDefault="00E33D2D" w:rsidP="00105747">
            <w:pPr>
              <w:spacing w:line="360" w:lineRule="auto"/>
              <w:rPr>
                <w:rFonts w:ascii="Tahoma" w:hAnsi="Tahoma" w:cs="Tahoma"/>
                <w:sz w:val="20"/>
                <w:szCs w:val="20"/>
              </w:rPr>
            </w:pPr>
            <w:r>
              <w:rPr>
                <w:rFonts w:ascii="Tahoma" w:hAnsi="Tahoma" w:cs="Tahoma"/>
                <w:sz w:val="20"/>
                <w:szCs w:val="20"/>
              </w:rPr>
              <w:t>Moose</w:t>
            </w:r>
          </w:p>
          <w:p w14:paraId="589C8A99" w14:textId="7FD0EB39"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9C8A9B" w14:textId="269C916E" w:rsidR="009748D6" w:rsidRPr="00CB255A" w:rsidRDefault="00262A45" w:rsidP="00105747">
            <w:pPr>
              <w:spacing w:line="360" w:lineRule="auto"/>
              <w:rPr>
                <w:rFonts w:ascii="Tahoma" w:hAnsi="Tahoma" w:cs="Tahoma"/>
                <w:sz w:val="20"/>
                <w:szCs w:val="20"/>
              </w:rPr>
            </w:pPr>
            <w:r>
              <w:rPr>
                <w:rFonts w:ascii="Tahoma" w:hAnsi="Tahoma" w:cs="Tahoma"/>
                <w:sz w:val="20"/>
                <w:szCs w:val="20"/>
              </w:rPr>
              <w:t>Stacy Stanish</w:t>
            </w:r>
            <w:r>
              <w:rPr>
                <w:rFonts w:ascii="Tahoma" w:hAnsi="Tahoma" w:cs="Tahoma"/>
                <w:sz w:val="20"/>
                <w:szCs w:val="20"/>
              </w:rPr>
              <w:br/>
              <w:t>anastasia.stanish@fire.ca.gov</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36BE9EA8" w:rsidR="00880DBB" w:rsidRPr="00CB255A" w:rsidRDefault="00880DBB" w:rsidP="00880DBB">
            <w:pPr>
              <w:spacing w:line="360" w:lineRule="auto"/>
              <w:rPr>
                <w:rFonts w:ascii="Tahoma" w:hAnsi="Tahoma" w:cs="Tahoma"/>
                <w:sz w:val="20"/>
                <w:szCs w:val="20"/>
              </w:rPr>
            </w:pPr>
            <w:r>
              <w:rPr>
                <w:rFonts w:ascii="Arial" w:hAnsi="Arial" w:cs="Arial"/>
                <w:sz w:val="20"/>
                <w:szCs w:val="20"/>
              </w:rPr>
              <w:t>Central Idaho Dispatch (208-756-5157)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59D8E2AF" w:rsidR="00BD3B15" w:rsidRPr="003475BC" w:rsidRDefault="006E6741" w:rsidP="00105747">
            <w:pPr>
              <w:spacing w:line="360" w:lineRule="auto"/>
              <w:rPr>
                <w:rFonts w:ascii="Tahoma" w:hAnsi="Tahoma" w:cs="Tahoma"/>
                <w:bCs/>
                <w:sz w:val="20"/>
                <w:szCs w:val="20"/>
              </w:rPr>
            </w:pPr>
            <w:proofErr w:type="gramStart"/>
            <w:r>
              <w:rPr>
                <w:rFonts w:ascii="Tahoma" w:hAnsi="Tahoma" w:cs="Tahoma"/>
                <w:bCs/>
                <w:sz w:val="20"/>
                <w:szCs w:val="20"/>
              </w:rPr>
              <w:t>12</w:t>
            </w:r>
            <w:r w:rsidR="00262A45">
              <w:rPr>
                <w:rFonts w:ascii="Tahoma" w:hAnsi="Tahoma" w:cs="Tahoma"/>
                <w:bCs/>
                <w:sz w:val="20"/>
                <w:szCs w:val="20"/>
              </w:rPr>
              <w:t>6</w:t>
            </w:r>
            <w:r>
              <w:rPr>
                <w:rFonts w:ascii="Tahoma" w:hAnsi="Tahoma" w:cs="Tahoma"/>
                <w:bCs/>
                <w:sz w:val="20"/>
                <w:szCs w:val="20"/>
              </w:rPr>
              <w:t>,</w:t>
            </w:r>
            <w:r w:rsidR="00262A45">
              <w:rPr>
                <w:rFonts w:ascii="Tahoma" w:hAnsi="Tahoma" w:cs="Tahoma"/>
                <w:bCs/>
                <w:sz w:val="20"/>
                <w:szCs w:val="20"/>
              </w:rPr>
              <w:t>629</w:t>
            </w:r>
            <w:r>
              <w:rPr>
                <w:rFonts w:ascii="Tahoma" w:hAnsi="Tahoma" w:cs="Tahoma"/>
                <w:bCs/>
                <w:sz w:val="20"/>
                <w:szCs w:val="20"/>
              </w:rPr>
              <w:t xml:space="preserve"> </w:t>
            </w:r>
            <w:r w:rsidR="003C536F">
              <w:rPr>
                <w:rFonts w:ascii="Tahoma" w:hAnsi="Tahoma" w:cs="Tahoma"/>
                <w:bCs/>
                <w:sz w:val="20"/>
                <w:szCs w:val="20"/>
              </w:rPr>
              <w:t xml:space="preserve"> </w:t>
            </w:r>
            <w:r w:rsidR="00BD3B15" w:rsidRPr="003475BC">
              <w:rPr>
                <w:rFonts w:ascii="Tahoma" w:hAnsi="Tahoma" w:cs="Tahoma"/>
                <w:bCs/>
                <w:sz w:val="20"/>
                <w:szCs w:val="20"/>
              </w:rPr>
              <w:t>acres</w:t>
            </w:r>
            <w:proofErr w:type="gramEnd"/>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20FC957C" w:rsidR="009748D6" w:rsidRPr="00CB255A" w:rsidRDefault="00EF43CE"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0854BCF0" w:rsidR="009748D6" w:rsidRPr="00944A1E" w:rsidRDefault="00262A45" w:rsidP="00105747">
            <w:pPr>
              <w:spacing w:line="360" w:lineRule="auto"/>
              <w:rPr>
                <w:rFonts w:ascii="Tahoma" w:hAnsi="Tahoma" w:cs="Tahoma"/>
                <w:sz w:val="20"/>
                <w:szCs w:val="20"/>
              </w:rPr>
            </w:pPr>
            <w:r>
              <w:rPr>
                <w:rFonts w:ascii="Tahoma" w:hAnsi="Tahoma" w:cs="Tahoma"/>
                <w:sz w:val="20"/>
                <w:szCs w:val="20"/>
              </w:rPr>
              <w:t>2202</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58B1A678"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262A45">
              <w:rPr>
                <w:rFonts w:ascii="Tahoma" w:hAnsi="Tahoma" w:cs="Tahoma"/>
                <w:sz w:val="20"/>
                <w:szCs w:val="20"/>
              </w:rPr>
              <w:t>11</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70FC465" w:rsidR="009748D6" w:rsidRPr="00CB255A" w:rsidRDefault="00262A45" w:rsidP="00105747">
            <w:pPr>
              <w:spacing w:line="360" w:lineRule="auto"/>
              <w:rPr>
                <w:rFonts w:ascii="Tahoma" w:hAnsi="Tahoma" w:cs="Tahoma"/>
                <w:sz w:val="20"/>
                <w:szCs w:val="20"/>
              </w:rPr>
            </w:pPr>
            <w:r>
              <w:rPr>
                <w:rFonts w:ascii="Tahoma" w:hAnsi="Tahoma" w:cs="Tahoma"/>
                <w:sz w:val="20"/>
                <w:szCs w:val="20"/>
              </w:rPr>
              <w:t>Sacramento</w:t>
            </w:r>
            <w:r w:rsidR="00FE4C57">
              <w:rPr>
                <w:rFonts w:ascii="Tahoma" w:hAnsi="Tahoma" w:cs="Tahoma"/>
                <w:sz w:val="20"/>
                <w:szCs w:val="20"/>
              </w:rPr>
              <w:t>,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0322E181" w:rsidR="009748D6" w:rsidRPr="00CB255A" w:rsidRDefault="00262A45" w:rsidP="00105747">
            <w:pPr>
              <w:spacing w:line="360" w:lineRule="auto"/>
              <w:rPr>
                <w:rFonts w:ascii="Tahoma" w:hAnsi="Tahoma" w:cs="Tahoma"/>
                <w:sz w:val="20"/>
                <w:szCs w:val="20"/>
              </w:rPr>
            </w:pPr>
            <w:r>
              <w:rPr>
                <w:rFonts w:ascii="Tahoma" w:hAnsi="Tahoma" w:cs="Tahoma"/>
                <w:sz w:val="20"/>
                <w:szCs w:val="20"/>
              </w:rPr>
              <w:t>916-616-8643</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FC018B" w14:textId="77777777" w:rsidR="00F40A1D" w:rsidRDefault="00676270" w:rsidP="00470836">
            <w:pPr>
              <w:rPr>
                <w:rFonts w:ascii="Tahoma" w:hAnsi="Tahoma" w:cs="Tahoma"/>
                <w:sz w:val="18"/>
                <w:szCs w:val="18"/>
              </w:rPr>
            </w:pPr>
            <w:r>
              <w:rPr>
                <w:rFonts w:ascii="Tahoma" w:hAnsi="Tahoma" w:cs="Tahoma"/>
                <w:sz w:val="18"/>
                <w:szCs w:val="18"/>
              </w:rPr>
              <w:t>Matthew Rajala, SITL</w:t>
            </w:r>
          </w:p>
          <w:p w14:paraId="7914F501" w14:textId="77777777" w:rsidR="00676270" w:rsidRDefault="00676270" w:rsidP="00470836">
            <w:pPr>
              <w:rPr>
                <w:rFonts w:ascii="Tahoma" w:hAnsi="Tahoma" w:cs="Tahoma"/>
                <w:sz w:val="18"/>
                <w:szCs w:val="18"/>
              </w:rPr>
            </w:pPr>
            <w:r>
              <w:rPr>
                <w:rFonts w:ascii="Tahoma" w:hAnsi="Tahoma" w:cs="Tahoma"/>
                <w:sz w:val="18"/>
                <w:szCs w:val="18"/>
              </w:rPr>
              <w:t>435-979-4152</w:t>
            </w:r>
          </w:p>
          <w:p w14:paraId="589C8AB5" w14:textId="397499AD" w:rsidR="00676270" w:rsidRPr="00F40A1D" w:rsidRDefault="00676270" w:rsidP="00470836">
            <w:pPr>
              <w:rPr>
                <w:rFonts w:ascii="Tahoma" w:hAnsi="Tahoma" w:cs="Tahoma"/>
                <w:sz w:val="18"/>
                <w:szCs w:val="18"/>
              </w:rPr>
            </w:pPr>
            <w:r>
              <w:rPr>
                <w:rFonts w:ascii="Tahoma" w:hAnsi="Tahoma" w:cs="Tahoma"/>
                <w:sz w:val="18"/>
                <w:szCs w:val="18"/>
              </w:rPr>
              <w:t>Matthew_rajala@firenet.gov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6256033D"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676270">
              <w:rPr>
                <w:rFonts w:ascii="Tahoma" w:hAnsi="Tahoma" w:cs="Tahoma"/>
                <w:sz w:val="20"/>
                <w:szCs w:val="20"/>
              </w:rPr>
              <w:t>6</w:t>
            </w:r>
            <w:r w:rsidR="00262A45">
              <w:rPr>
                <w:rFonts w:ascii="Tahoma" w:hAnsi="Tahoma" w:cs="Tahoma"/>
                <w:sz w:val="20"/>
                <w:szCs w:val="20"/>
              </w:rPr>
              <w:t>8</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xml:space="preserve">: </w:t>
            </w:r>
            <w:proofErr w:type="spellStart"/>
            <w:r w:rsidRPr="00692B96">
              <w:rPr>
                <w:rFonts w:ascii="Tahoma" w:hAnsi="Tahoma" w:cs="Tahoma"/>
                <w:sz w:val="20"/>
                <w:szCs w:val="20"/>
              </w:rPr>
              <w:t>Helquist</w:t>
            </w:r>
            <w:proofErr w:type="spellEnd"/>
            <w:r>
              <w:rPr>
                <w:rFonts w:ascii="Tahoma" w:hAnsi="Tahoma" w:cs="Tahoma"/>
                <w:sz w:val="20"/>
                <w:szCs w:val="20"/>
              </w:rPr>
              <w:t>/</w:t>
            </w:r>
            <w:r w:rsidR="00F40A1D">
              <w:rPr>
                <w:rFonts w:ascii="Tahoma" w:hAnsi="Tahoma" w:cs="Tahoma"/>
                <w:sz w:val="20"/>
                <w:szCs w:val="20"/>
              </w:rPr>
              <w:t>Watts</w:t>
            </w:r>
          </w:p>
          <w:p w14:paraId="589C8ABB" w14:textId="61E58BD6"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E6534F">
              <w:rPr>
                <w:rFonts w:ascii="Tahoma" w:hAnsi="Tahoma" w:cs="Tahoma"/>
                <w:sz w:val="20"/>
                <w:szCs w:val="20"/>
              </w:rPr>
              <w:t>Josh</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3B6FBD09" w:rsidR="009748D6" w:rsidRPr="00CB255A" w:rsidRDefault="005B1800" w:rsidP="00105747">
            <w:pPr>
              <w:spacing w:line="360" w:lineRule="auto"/>
              <w:rPr>
                <w:rFonts w:ascii="Tahoma" w:hAnsi="Tahoma" w:cs="Tahoma"/>
                <w:sz w:val="20"/>
                <w:szCs w:val="20"/>
              </w:rPr>
            </w:pPr>
            <w:r>
              <w:rPr>
                <w:rFonts w:ascii="Tahoma" w:hAnsi="Tahoma" w:cs="Tahoma"/>
                <w:sz w:val="20"/>
                <w:szCs w:val="20"/>
              </w:rPr>
              <w:t xml:space="preserve">Good </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48B3C9C0" w:rsidR="009748D6" w:rsidRPr="00CB255A" w:rsidRDefault="004A7D78"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412A3290"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262A45">
              <w:rPr>
                <w:rFonts w:ascii="Tahoma" w:hAnsi="Tahoma" w:cs="Tahoma"/>
                <w:sz w:val="20"/>
                <w:szCs w:val="20"/>
              </w:rPr>
              <w:t>12</w:t>
            </w:r>
            <w:r w:rsidR="005B1800" w:rsidRPr="00944A1E">
              <w:rPr>
                <w:rFonts w:ascii="Tahoma" w:hAnsi="Tahoma" w:cs="Tahoma"/>
                <w:sz w:val="20"/>
                <w:szCs w:val="20"/>
              </w:rPr>
              <w:t>/</w:t>
            </w:r>
            <w:r w:rsidR="00262A45">
              <w:rPr>
                <w:rFonts w:ascii="Tahoma" w:hAnsi="Tahoma" w:cs="Tahoma"/>
                <w:sz w:val="20"/>
                <w:szCs w:val="20"/>
              </w:rPr>
              <w:t>20</w:t>
            </w:r>
            <w:r w:rsidR="002D4548">
              <w:rPr>
                <w:rFonts w:ascii="Tahoma" w:hAnsi="Tahoma" w:cs="Tahoma"/>
                <w:sz w:val="20"/>
                <w:szCs w:val="20"/>
              </w:rPr>
              <w:t xml:space="preserve">22 </w:t>
            </w:r>
            <w:r w:rsidR="00286641">
              <w:rPr>
                <w:rFonts w:ascii="Tahoma" w:hAnsi="Tahoma" w:cs="Tahoma"/>
                <w:sz w:val="20"/>
                <w:szCs w:val="20"/>
              </w:rPr>
              <w:t>11</w:t>
            </w:r>
            <w:r w:rsidR="00262A45">
              <w:rPr>
                <w:rFonts w:ascii="Tahoma" w:hAnsi="Tahoma" w:cs="Tahoma"/>
                <w:sz w:val="20"/>
                <w:szCs w:val="20"/>
              </w:rPr>
              <w:t>00</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0A3FC1C1" w:rsidR="009748D6" w:rsidRPr="00680331" w:rsidRDefault="000966E6" w:rsidP="00105747">
            <w:pPr>
              <w:spacing w:line="360" w:lineRule="auto"/>
              <w:rPr>
                <w:rFonts w:ascii="Tahoma" w:hAnsi="Tahoma" w:cs="Tahoma"/>
                <w:bCs/>
                <w:sz w:val="20"/>
                <w:szCs w:val="20"/>
              </w:rPr>
            </w:pPr>
            <w:hyperlink r:id="rId6" w:history="1">
              <w:r w:rsidR="00EF43CE">
                <w:rPr>
                  <w:rStyle w:val="Hyperlink"/>
                </w:rPr>
                <w:t>Index of /public/incident_specific_data/great_basin/2022_Incidents/2022_Moose/IR/20220912 (wildfire.gov)</w:t>
              </w:r>
            </w:hyperlink>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136F99E6"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262A45">
              <w:rPr>
                <w:rFonts w:ascii="Tahoma" w:hAnsi="Tahoma" w:cs="Tahoma"/>
                <w:sz w:val="20"/>
                <w:szCs w:val="20"/>
              </w:rPr>
              <w:t>12</w:t>
            </w:r>
            <w:r w:rsidR="005B1800">
              <w:rPr>
                <w:rFonts w:ascii="Tahoma" w:hAnsi="Tahoma" w:cs="Tahoma"/>
                <w:sz w:val="20"/>
                <w:szCs w:val="20"/>
              </w:rPr>
              <w:t xml:space="preserve">/2022 </w:t>
            </w:r>
            <w:r w:rsidR="00DE3D7C">
              <w:rPr>
                <w:rFonts w:ascii="Tahoma" w:hAnsi="Tahoma" w:cs="Tahoma"/>
                <w:sz w:val="20"/>
                <w:szCs w:val="20"/>
              </w:rPr>
              <w:t>0</w:t>
            </w:r>
            <w:r w:rsidR="00262A45">
              <w:rPr>
                <w:rFonts w:ascii="Tahoma" w:hAnsi="Tahoma" w:cs="Tahoma"/>
                <w:sz w:val="20"/>
                <w:szCs w:val="20"/>
              </w:rPr>
              <w:t>035</w:t>
            </w:r>
            <w:r w:rsidR="005B1800" w:rsidRPr="00AD049F">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7CB17E8F" w:rsidR="00F54D05" w:rsidRDefault="00030E1D" w:rsidP="00105747">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DE3D7C">
              <w:rPr>
                <w:rFonts w:ascii="Tahoma" w:hAnsi="Tahoma" w:cs="Tahoma"/>
                <w:bCs/>
                <w:sz w:val="20"/>
                <w:szCs w:val="20"/>
              </w:rPr>
              <w:t>previous night’s IR polygon</w:t>
            </w:r>
            <w:r w:rsidR="00262A45">
              <w:rPr>
                <w:rFonts w:ascii="Tahoma" w:hAnsi="Tahoma" w:cs="Tahoma"/>
                <w:bCs/>
                <w:sz w:val="20"/>
                <w:szCs w:val="20"/>
              </w:rPr>
              <w:t xml:space="preserve">. Imagery was received early enough to </w:t>
            </w:r>
            <w:r w:rsidR="00EF43CE">
              <w:rPr>
                <w:rFonts w:ascii="Tahoma" w:hAnsi="Tahoma" w:cs="Tahoma"/>
                <w:bCs/>
                <w:sz w:val="20"/>
                <w:szCs w:val="20"/>
              </w:rPr>
              <w:t xml:space="preserve">allow </w:t>
            </w:r>
            <w:r w:rsidR="00262A45">
              <w:rPr>
                <w:rFonts w:ascii="Tahoma" w:hAnsi="Tahoma" w:cs="Tahoma"/>
                <w:bCs/>
                <w:sz w:val="20"/>
                <w:szCs w:val="20"/>
              </w:rPr>
              <w:t>identif</w:t>
            </w:r>
            <w:r w:rsidR="00EF43CE">
              <w:rPr>
                <w:rFonts w:ascii="Tahoma" w:hAnsi="Tahoma" w:cs="Tahoma"/>
                <w:bCs/>
                <w:sz w:val="20"/>
                <w:szCs w:val="20"/>
              </w:rPr>
              <w:t>ication of</w:t>
            </w:r>
            <w:r w:rsidR="00262A45">
              <w:rPr>
                <w:rFonts w:ascii="Tahoma" w:hAnsi="Tahoma" w:cs="Tahoma"/>
                <w:bCs/>
                <w:sz w:val="20"/>
                <w:szCs w:val="20"/>
              </w:rPr>
              <w:t xml:space="preserve"> all heat sources in a timely manner. Small areas of growth on the southern perimeter with associated intense heat. Small patches of intense and scattered heat observed on the interior with all heat sources predominantly in the lower 2/3 of the fire.</w:t>
            </w:r>
          </w:p>
          <w:p w14:paraId="6CE29B92" w14:textId="77777777" w:rsidR="005626A1" w:rsidRDefault="005626A1" w:rsidP="00105747">
            <w:pPr>
              <w:spacing w:line="360" w:lineRule="auto"/>
              <w:rPr>
                <w:rFonts w:ascii="Tahoma" w:hAnsi="Tahoma" w:cs="Tahoma"/>
                <w:bCs/>
                <w:sz w:val="20"/>
                <w:szCs w:val="20"/>
              </w:rPr>
            </w:pPr>
          </w:p>
          <w:p w14:paraId="589C8AD0" w14:textId="3F85FD63" w:rsidR="00AD049F" w:rsidRPr="00030E1D" w:rsidRDefault="00AD049F" w:rsidP="00105747">
            <w:pPr>
              <w:spacing w:line="360" w:lineRule="auto"/>
              <w:rPr>
                <w:rFonts w:ascii="Tahoma" w:hAnsi="Tahoma" w:cs="Tahoma"/>
                <w:bCs/>
                <w:sz w:val="20"/>
                <w:szCs w:val="20"/>
              </w:rPr>
            </w:pP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0874" w14:textId="77777777" w:rsidR="000966E6" w:rsidRDefault="000966E6">
      <w:r>
        <w:separator/>
      </w:r>
    </w:p>
  </w:endnote>
  <w:endnote w:type="continuationSeparator" w:id="0">
    <w:p w14:paraId="2177C452" w14:textId="77777777" w:rsidR="000966E6" w:rsidRDefault="000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B0AF" w14:textId="77777777" w:rsidR="000966E6" w:rsidRDefault="000966E6">
      <w:r>
        <w:separator/>
      </w:r>
    </w:p>
  </w:footnote>
  <w:footnote w:type="continuationSeparator" w:id="0">
    <w:p w14:paraId="4C1A9976" w14:textId="77777777" w:rsidR="000966E6" w:rsidRDefault="0009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73BAC"/>
    <w:rsid w:val="00077249"/>
    <w:rsid w:val="00081B1A"/>
    <w:rsid w:val="000966E6"/>
    <w:rsid w:val="000C34F9"/>
    <w:rsid w:val="00105747"/>
    <w:rsid w:val="00133DB7"/>
    <w:rsid w:val="001670BC"/>
    <w:rsid w:val="00181A56"/>
    <w:rsid w:val="001C46BD"/>
    <w:rsid w:val="00202AD9"/>
    <w:rsid w:val="0022172E"/>
    <w:rsid w:val="00242FE9"/>
    <w:rsid w:val="0025133F"/>
    <w:rsid w:val="00262A45"/>
    <w:rsid w:val="00262E34"/>
    <w:rsid w:val="00265E00"/>
    <w:rsid w:val="00286641"/>
    <w:rsid w:val="002D4548"/>
    <w:rsid w:val="002F243C"/>
    <w:rsid w:val="002F24FE"/>
    <w:rsid w:val="00320B15"/>
    <w:rsid w:val="00334031"/>
    <w:rsid w:val="003475BC"/>
    <w:rsid w:val="003627F7"/>
    <w:rsid w:val="003B1FAF"/>
    <w:rsid w:val="003C536F"/>
    <w:rsid w:val="003F1BAB"/>
    <w:rsid w:val="003F20F3"/>
    <w:rsid w:val="00426F79"/>
    <w:rsid w:val="00470836"/>
    <w:rsid w:val="004743FF"/>
    <w:rsid w:val="004A7D78"/>
    <w:rsid w:val="004B14CE"/>
    <w:rsid w:val="004C1E2D"/>
    <w:rsid w:val="004C1EA9"/>
    <w:rsid w:val="00511726"/>
    <w:rsid w:val="0052796B"/>
    <w:rsid w:val="005626A1"/>
    <w:rsid w:val="005A459F"/>
    <w:rsid w:val="005A4B93"/>
    <w:rsid w:val="005B1800"/>
    <w:rsid w:val="005B320F"/>
    <w:rsid w:val="005F4F3E"/>
    <w:rsid w:val="0063737D"/>
    <w:rsid w:val="006446A6"/>
    <w:rsid w:val="00650FBF"/>
    <w:rsid w:val="00676270"/>
    <w:rsid w:val="00680331"/>
    <w:rsid w:val="00680DA0"/>
    <w:rsid w:val="00692B96"/>
    <w:rsid w:val="006A4673"/>
    <w:rsid w:val="006D405C"/>
    <w:rsid w:val="006D53AE"/>
    <w:rsid w:val="006E6741"/>
    <w:rsid w:val="00701507"/>
    <w:rsid w:val="00757245"/>
    <w:rsid w:val="007673EB"/>
    <w:rsid w:val="007924FE"/>
    <w:rsid w:val="007B2F7F"/>
    <w:rsid w:val="007C7271"/>
    <w:rsid w:val="0082477F"/>
    <w:rsid w:val="00856B8E"/>
    <w:rsid w:val="00880DBB"/>
    <w:rsid w:val="008905E1"/>
    <w:rsid w:val="009227E0"/>
    <w:rsid w:val="00926CF8"/>
    <w:rsid w:val="00935C5E"/>
    <w:rsid w:val="00944A1E"/>
    <w:rsid w:val="00962DEB"/>
    <w:rsid w:val="009748D6"/>
    <w:rsid w:val="009B48F0"/>
    <w:rsid w:val="009C2908"/>
    <w:rsid w:val="009E14DA"/>
    <w:rsid w:val="00A2031B"/>
    <w:rsid w:val="00A475B9"/>
    <w:rsid w:val="00A56502"/>
    <w:rsid w:val="00AC5D42"/>
    <w:rsid w:val="00AD049F"/>
    <w:rsid w:val="00B770B9"/>
    <w:rsid w:val="00B85FC3"/>
    <w:rsid w:val="00BD0A6F"/>
    <w:rsid w:val="00BD3B15"/>
    <w:rsid w:val="00C503E4"/>
    <w:rsid w:val="00C61171"/>
    <w:rsid w:val="00C716DE"/>
    <w:rsid w:val="00C972A5"/>
    <w:rsid w:val="00CB255A"/>
    <w:rsid w:val="00CE729D"/>
    <w:rsid w:val="00D4558E"/>
    <w:rsid w:val="00DC6D9B"/>
    <w:rsid w:val="00DD6E2F"/>
    <w:rsid w:val="00DE3D7C"/>
    <w:rsid w:val="00DF7778"/>
    <w:rsid w:val="00E069E2"/>
    <w:rsid w:val="00E30475"/>
    <w:rsid w:val="00E33D2D"/>
    <w:rsid w:val="00E6534F"/>
    <w:rsid w:val="00ED0FD3"/>
    <w:rsid w:val="00ED6440"/>
    <w:rsid w:val="00EF43CE"/>
    <w:rsid w:val="00EF76FD"/>
    <w:rsid w:val="00F01331"/>
    <w:rsid w:val="00F40A1D"/>
    <w:rsid w:val="00F44F96"/>
    <w:rsid w:val="00F54D05"/>
    <w:rsid w:val="00F62349"/>
    <w:rsid w:val="00F841A0"/>
    <w:rsid w:val="00F87574"/>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4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2_Incidents/2022_Moose/IR/202209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4</cp:revision>
  <cp:lastPrinted>2004-03-23T21:00:00Z</cp:lastPrinted>
  <dcterms:created xsi:type="dcterms:W3CDTF">2022-09-11T23:10:00Z</dcterms:created>
  <dcterms:modified xsi:type="dcterms:W3CDTF">2022-09-12T07:42:00Z</dcterms:modified>
</cp:coreProperties>
</file>