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25490EE9" w14:textId="77777777">
        <w:trPr>
          <w:trHeight w:val="1059"/>
        </w:trPr>
        <w:tc>
          <w:tcPr>
            <w:tcW w:w="1250" w:type="pct"/>
          </w:tcPr>
          <w:p w14:paraId="2DC43D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27EC7F7" w14:textId="77777777" w:rsidR="009748D6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Norton</w:t>
            </w:r>
          </w:p>
          <w:p w14:paraId="5C863581" w14:textId="2B6B2B7A" w:rsidR="009664FA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</w:t>
            </w:r>
            <w:r w:rsidR="002E607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-SCF-022139)</w:t>
            </w:r>
          </w:p>
        </w:tc>
        <w:tc>
          <w:tcPr>
            <w:tcW w:w="1250" w:type="pct"/>
          </w:tcPr>
          <w:p w14:paraId="23BF77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349B143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3D2218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600E0E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434D30" w14:textId="558CEF9B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4FA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</w:tc>
        <w:tc>
          <w:tcPr>
            <w:tcW w:w="1250" w:type="pct"/>
          </w:tcPr>
          <w:p w14:paraId="2EF4E6AE" w14:textId="77777777" w:rsidR="009748D6" w:rsidRPr="00C116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16E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4427C8D" w14:textId="0A03D577" w:rsidR="009748D6" w:rsidRPr="00C116E1" w:rsidRDefault="00C116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6E1">
              <w:rPr>
                <w:rFonts w:ascii="Tahoma" w:hAnsi="Tahoma" w:cs="Tahoma"/>
                <w:sz w:val="20"/>
                <w:szCs w:val="20"/>
              </w:rPr>
              <w:t>344</w:t>
            </w:r>
            <w:r w:rsidR="009664FA" w:rsidRPr="00C116E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B0F0D0" w14:textId="77777777" w:rsidR="009748D6" w:rsidRPr="00C116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16E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01308E4" w14:textId="1BB4FAEE" w:rsidR="009748D6" w:rsidRPr="00C116E1" w:rsidRDefault="00C116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6E1">
              <w:rPr>
                <w:rFonts w:ascii="Tahoma" w:hAnsi="Tahoma" w:cs="Tahoma"/>
                <w:sz w:val="20"/>
                <w:szCs w:val="20"/>
              </w:rPr>
              <w:t>164</w:t>
            </w:r>
            <w:r w:rsidR="009664FA" w:rsidRPr="00C116E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FA90EDC" w14:textId="77777777">
        <w:trPr>
          <w:trHeight w:val="1059"/>
        </w:trPr>
        <w:tc>
          <w:tcPr>
            <w:tcW w:w="1250" w:type="pct"/>
          </w:tcPr>
          <w:p w14:paraId="7ECDD2B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18A62B" w14:textId="4D401EDF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D5FB5">
              <w:rPr>
                <w:rFonts w:ascii="Tahoma" w:hAnsi="Tahoma" w:cs="Tahoma"/>
                <w:sz w:val="20"/>
                <w:szCs w:val="20"/>
              </w:rPr>
              <w:t>1</w:t>
            </w:r>
            <w:r w:rsidR="0014767B">
              <w:rPr>
                <w:rFonts w:ascii="Tahoma" w:hAnsi="Tahoma" w:cs="Tahoma"/>
                <w:sz w:val="20"/>
                <w:szCs w:val="20"/>
              </w:rPr>
              <w:t>34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1AB9FC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1C8AAD" w14:textId="160EE76D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C116E1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200E75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7B7D2F2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322435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21E9FD3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5BE61F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6631E9" w14:textId="03D50788" w:rsidR="00BD0A6F" w:rsidRDefault="00966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39957A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99DAA6" w14:textId="1B53F4B3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14:paraId="4765D2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83BA5FE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135BBED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1B609F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E8ACB9E" w14:textId="77777777">
        <w:trPr>
          <w:trHeight w:val="528"/>
        </w:trPr>
        <w:tc>
          <w:tcPr>
            <w:tcW w:w="1250" w:type="pct"/>
          </w:tcPr>
          <w:p w14:paraId="13AC0E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ABDB256" w14:textId="52781D67" w:rsidR="009748D6" w:rsidRPr="00CB255A" w:rsidRDefault="00C116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6E1">
              <w:rPr>
                <w:rFonts w:ascii="Arial" w:hAnsi="Arial" w:cs="Arial"/>
                <w:sz w:val="20"/>
                <w:szCs w:val="20"/>
              </w:rPr>
              <w:t>Dale Farrand</w:t>
            </w:r>
          </w:p>
        </w:tc>
        <w:tc>
          <w:tcPr>
            <w:tcW w:w="1250" w:type="pct"/>
          </w:tcPr>
          <w:p w14:paraId="6A6F72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09B6DBD" w14:textId="70444228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843AB5">
              <w:rPr>
                <w:rFonts w:ascii="Tahoma" w:hAnsi="Tahoma" w:cs="Tahoma"/>
                <w:sz w:val="20"/>
                <w:szCs w:val="20"/>
              </w:rPr>
              <w:t>-</w:t>
            </w:r>
            <w:r w:rsidR="00E775FA">
              <w:rPr>
                <w:rFonts w:ascii="Tahoma" w:hAnsi="Tahoma" w:cs="Tahoma"/>
                <w:sz w:val="20"/>
                <w:szCs w:val="20"/>
              </w:rPr>
              <w:t>1</w:t>
            </w:r>
            <w:r w:rsidR="00C116E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75CDC1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97773F" w14:textId="47B21D76" w:rsidR="009748D6" w:rsidRPr="00CB255A" w:rsidRDefault="00C116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Overwatch FV </w:t>
            </w:r>
            <w:r w:rsidR="002E607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TK-9</w:t>
            </w:r>
          </w:p>
        </w:tc>
        <w:tc>
          <w:tcPr>
            <w:tcW w:w="1250" w:type="pct"/>
          </w:tcPr>
          <w:p w14:paraId="5AC6AD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2FE3D85" w14:textId="75C41A62" w:rsidR="00C116E1" w:rsidRPr="00CB255A" w:rsidRDefault="002E60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116E1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000075F3" w14:textId="77777777">
        <w:trPr>
          <w:trHeight w:val="630"/>
        </w:trPr>
        <w:tc>
          <w:tcPr>
            <w:tcW w:w="1250" w:type="pct"/>
            <w:gridSpan w:val="2"/>
          </w:tcPr>
          <w:p w14:paraId="6DB23D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A01320E" w14:textId="391A806A" w:rsidR="009748D6" w:rsidRPr="00CB255A" w:rsidRDefault="00C116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 with defused heat signatures</w:t>
            </w:r>
          </w:p>
        </w:tc>
        <w:tc>
          <w:tcPr>
            <w:tcW w:w="1250" w:type="pct"/>
          </w:tcPr>
          <w:p w14:paraId="4AEA3BC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704CC7D" w14:textId="6FB3BD16" w:rsidR="009748D6" w:rsidRPr="00CB255A" w:rsidRDefault="00C116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2E25A6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58107C4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213E336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769FC35" w14:textId="77777777">
        <w:trPr>
          <w:trHeight w:val="614"/>
        </w:trPr>
        <w:tc>
          <w:tcPr>
            <w:tcW w:w="1250" w:type="pct"/>
            <w:gridSpan w:val="2"/>
          </w:tcPr>
          <w:p w14:paraId="2CB98A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51545ED" w14:textId="279C7022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C116E1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D5FB5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E775FA">
              <w:rPr>
                <w:rFonts w:ascii="Tahoma" w:hAnsi="Tahoma" w:cs="Tahoma"/>
                <w:sz w:val="20"/>
                <w:szCs w:val="20"/>
              </w:rPr>
              <w:t>1</w:t>
            </w:r>
            <w:r w:rsidR="00C116E1">
              <w:rPr>
                <w:rFonts w:ascii="Tahoma" w:hAnsi="Tahoma" w:cs="Tahoma"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1250" w:type="pct"/>
            <w:gridSpan w:val="2"/>
            <w:vMerge w:val="restart"/>
          </w:tcPr>
          <w:p w14:paraId="7C288A0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A45500B" w14:textId="738DED29" w:rsidR="00BD0A6F" w:rsidRPr="000309F5" w:rsidRDefault="00966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Geodatabase, Shapefiles, Maps, KMZ and IRIN Log</w:t>
            </w:r>
          </w:p>
          <w:p w14:paraId="101C93B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34AB6BA" w14:textId="540DC55F" w:rsidR="009748D6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5039AF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  <w:p w14:paraId="335C4FB1" w14:textId="5993560C" w:rsidR="009664FA" w:rsidRPr="009664FA" w:rsidRDefault="009664FA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9664FA">
              <w:rPr>
                <w:rFonts w:ascii="Tahoma" w:hAnsi="Tahoma" w:cs="Tahoma"/>
                <w:bCs/>
                <w:sz w:val="18"/>
                <w:szCs w:val="18"/>
              </w:rPr>
              <w:t>/incident_specific_data/great_basin/2022_Incidents/2022_Norton/IR</w:t>
            </w:r>
          </w:p>
        </w:tc>
      </w:tr>
      <w:tr w:rsidR="009748D6" w:rsidRPr="000309F5" w14:paraId="35DFFC2D" w14:textId="77777777">
        <w:trPr>
          <w:trHeight w:val="614"/>
        </w:trPr>
        <w:tc>
          <w:tcPr>
            <w:tcW w:w="1250" w:type="pct"/>
            <w:gridSpan w:val="2"/>
          </w:tcPr>
          <w:p w14:paraId="37FD855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09599" w14:textId="28D3E241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775FA">
              <w:rPr>
                <w:rFonts w:ascii="Tahoma" w:hAnsi="Tahoma" w:cs="Tahoma"/>
                <w:sz w:val="20"/>
                <w:szCs w:val="20"/>
              </w:rPr>
              <w:t>0</w:t>
            </w:r>
            <w:r w:rsidR="00C116E1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D5FB5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4420BB">
              <w:rPr>
                <w:rFonts w:ascii="Tahoma" w:hAnsi="Tahoma" w:cs="Tahoma"/>
                <w:sz w:val="20"/>
                <w:szCs w:val="20"/>
              </w:rPr>
              <w:t>3</w:t>
            </w:r>
            <w:r w:rsidR="009C2F28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0FA7DD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ECF28F6" w14:textId="77777777">
        <w:trPr>
          <w:trHeight w:val="5275"/>
        </w:trPr>
        <w:tc>
          <w:tcPr>
            <w:tcW w:w="1250" w:type="pct"/>
            <w:gridSpan w:val="4"/>
          </w:tcPr>
          <w:p w14:paraId="6CDA23F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10095A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EBA353" w14:textId="77777777" w:rsidR="00514823" w:rsidRDefault="005148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16C86C" w14:textId="6CA6EC32" w:rsidR="00514823" w:rsidRDefault="002E60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initial perimeter is </w:t>
            </w:r>
            <w:r w:rsidR="00C116E1">
              <w:rPr>
                <w:rFonts w:ascii="Tahoma" w:hAnsi="Tahoma" w:cs="Tahoma"/>
                <w:b/>
                <w:sz w:val="20"/>
                <w:szCs w:val="20"/>
              </w:rPr>
              <w:t>copied for the Daily Wildfire Perimeter in Event</w:t>
            </w:r>
            <w:r w:rsidR="003712F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116E1">
              <w:rPr>
                <w:rFonts w:ascii="Tahoma" w:hAnsi="Tahoma" w:cs="Tahoma"/>
                <w:b/>
                <w:sz w:val="20"/>
                <w:szCs w:val="20"/>
              </w:rPr>
              <w:t xml:space="preserve">Polygon </w:t>
            </w:r>
            <w:r w:rsidR="003712FD">
              <w:rPr>
                <w:rFonts w:ascii="Tahoma" w:hAnsi="Tahoma" w:cs="Tahoma"/>
                <w:b/>
                <w:sz w:val="20"/>
                <w:szCs w:val="20"/>
              </w:rPr>
              <w:t>on NIFS @ 2215 MDT</w:t>
            </w:r>
          </w:p>
          <w:p w14:paraId="11F354CE" w14:textId="77777777" w:rsidR="00514823" w:rsidRDefault="005148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6DAD4D" w14:textId="267FA996" w:rsidR="00514823" w:rsidRDefault="00C116E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344</w:t>
            </w:r>
            <w:r w:rsidR="00843A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14823">
              <w:rPr>
                <w:rFonts w:ascii="Tahoma" w:hAnsi="Tahoma" w:cs="Tahoma"/>
                <w:b/>
                <w:sz w:val="20"/>
                <w:szCs w:val="20"/>
              </w:rPr>
              <w:t>acres on the south slope east of Norton Ridge Lookout.</w:t>
            </w:r>
          </w:p>
          <w:p w14:paraId="6A6FEF61" w14:textId="77777777" w:rsidR="002E607D" w:rsidRDefault="002E60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Perimeter growth is to the South</w:t>
            </w:r>
            <w:r w:rsidR="003712F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0B88E940" w14:textId="77777777" w:rsidR="003712FD" w:rsidRDefault="003712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1B206C" w14:textId="77777777" w:rsidR="003712FD" w:rsidRDefault="003712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*** Tonight’s imagery was through a cloud layer causing defused heat signatures. The extended perimeter is very generalized. Intense Heat shows where the heat is most intense but does not reflect actual intensity.</w:t>
            </w:r>
          </w:p>
          <w:p w14:paraId="07A27780" w14:textId="657B357B" w:rsidR="003712FD" w:rsidRPr="000309F5" w:rsidRDefault="003712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Areas not marked with a heat intensity may still carry heat but heat signature are blocked by the cloud cover. </w:t>
            </w:r>
          </w:p>
        </w:tc>
      </w:tr>
    </w:tbl>
    <w:p w14:paraId="6C635F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5F0DD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3D07" w14:textId="77777777" w:rsidR="00BF03DF" w:rsidRDefault="00BF03DF">
      <w:r>
        <w:separator/>
      </w:r>
    </w:p>
  </w:endnote>
  <w:endnote w:type="continuationSeparator" w:id="0">
    <w:p w14:paraId="5A86664E" w14:textId="77777777" w:rsidR="00BF03DF" w:rsidRDefault="00BF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980B" w14:textId="77777777" w:rsidR="00BF03DF" w:rsidRDefault="00BF03DF">
      <w:r>
        <w:separator/>
      </w:r>
    </w:p>
  </w:footnote>
  <w:footnote w:type="continuationSeparator" w:id="0">
    <w:p w14:paraId="33218AE7" w14:textId="77777777" w:rsidR="00BF03DF" w:rsidRDefault="00BF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42F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C310E"/>
    <w:rsid w:val="000E0160"/>
    <w:rsid w:val="00105747"/>
    <w:rsid w:val="00133DB7"/>
    <w:rsid w:val="0014767B"/>
    <w:rsid w:val="00181A56"/>
    <w:rsid w:val="0022172E"/>
    <w:rsid w:val="00262E34"/>
    <w:rsid w:val="002E607D"/>
    <w:rsid w:val="002F3E07"/>
    <w:rsid w:val="00320B15"/>
    <w:rsid w:val="003712FD"/>
    <w:rsid w:val="003F20F3"/>
    <w:rsid w:val="004420BB"/>
    <w:rsid w:val="00466A67"/>
    <w:rsid w:val="004975D9"/>
    <w:rsid w:val="004C30D3"/>
    <w:rsid w:val="00514823"/>
    <w:rsid w:val="0053442C"/>
    <w:rsid w:val="005B320F"/>
    <w:rsid w:val="005C11D7"/>
    <w:rsid w:val="0063737D"/>
    <w:rsid w:val="006446A6"/>
    <w:rsid w:val="00650FBF"/>
    <w:rsid w:val="00652EB2"/>
    <w:rsid w:val="00665FFB"/>
    <w:rsid w:val="006D53AE"/>
    <w:rsid w:val="007924FE"/>
    <w:rsid w:val="007B2F7F"/>
    <w:rsid w:val="00843AB5"/>
    <w:rsid w:val="008905E1"/>
    <w:rsid w:val="008F7383"/>
    <w:rsid w:val="00935C5E"/>
    <w:rsid w:val="009664FA"/>
    <w:rsid w:val="009748D6"/>
    <w:rsid w:val="009C2908"/>
    <w:rsid w:val="009C2F28"/>
    <w:rsid w:val="009D7DC3"/>
    <w:rsid w:val="00A2031B"/>
    <w:rsid w:val="00A56502"/>
    <w:rsid w:val="00B770B9"/>
    <w:rsid w:val="00BD0A6F"/>
    <w:rsid w:val="00BF03DF"/>
    <w:rsid w:val="00BF5989"/>
    <w:rsid w:val="00C116E1"/>
    <w:rsid w:val="00C43E81"/>
    <w:rsid w:val="00C503E4"/>
    <w:rsid w:val="00C61171"/>
    <w:rsid w:val="00CB255A"/>
    <w:rsid w:val="00CD5FB5"/>
    <w:rsid w:val="00D07279"/>
    <w:rsid w:val="00DC6D9B"/>
    <w:rsid w:val="00E775FA"/>
    <w:rsid w:val="00E94CE6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8E8CC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4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15</cp:revision>
  <cp:lastPrinted>2004-03-23T21:00:00Z</cp:lastPrinted>
  <dcterms:created xsi:type="dcterms:W3CDTF">2014-03-03T14:32:00Z</dcterms:created>
  <dcterms:modified xsi:type="dcterms:W3CDTF">2022-08-10T05:13:00Z</dcterms:modified>
</cp:coreProperties>
</file>