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21BAB3" w14:textId="77777777" w:rsidR="00B84DD7" w:rsidRPr="00B84DD7" w:rsidRDefault="00B84DD7" w:rsidP="00B84D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7CB6887C" w14:textId="3319F7D5" w:rsidR="002C306E" w:rsidRPr="00CB255A" w:rsidRDefault="00B84DD7" w:rsidP="00B84D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ID-SCF-022139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E3495B1" w14:textId="77777777" w:rsidR="002C306E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304E15C0" w14:textId="5311C4D4" w:rsidR="00B84DD7" w:rsidRPr="00CB255A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EA2CB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2CB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B4691BA" w:rsidR="003B08AC" w:rsidRPr="00EA2CB7" w:rsidRDefault="00955EC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2CB7">
              <w:rPr>
                <w:rFonts w:ascii="Tahoma" w:hAnsi="Tahoma" w:cs="Tahoma"/>
                <w:sz w:val="20"/>
                <w:szCs w:val="20"/>
              </w:rPr>
              <w:t>2</w:t>
            </w:r>
            <w:r w:rsidR="00F009A1" w:rsidRPr="00EA2CB7">
              <w:rPr>
                <w:rFonts w:ascii="Tahoma" w:hAnsi="Tahoma" w:cs="Tahoma"/>
                <w:sz w:val="20"/>
                <w:szCs w:val="20"/>
              </w:rPr>
              <w:t>,</w:t>
            </w:r>
            <w:r w:rsidR="00EA2CB7" w:rsidRPr="00EA2CB7">
              <w:rPr>
                <w:rFonts w:ascii="Tahoma" w:hAnsi="Tahoma" w:cs="Tahoma"/>
                <w:sz w:val="20"/>
                <w:szCs w:val="20"/>
              </w:rPr>
              <w:t>284</w:t>
            </w:r>
            <w:r w:rsidR="002E49B7" w:rsidRPr="00EA2C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EA2CB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2CB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E4BFDC8" w:rsidR="003B08AC" w:rsidRPr="008253BF" w:rsidRDefault="00EA2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2CB7">
              <w:rPr>
                <w:rFonts w:ascii="Tahoma" w:hAnsi="Tahoma" w:cs="Tahoma"/>
                <w:sz w:val="20"/>
                <w:szCs w:val="20"/>
              </w:rPr>
              <w:t>247</w:t>
            </w:r>
            <w:r w:rsidR="004B0C59" w:rsidRPr="00EA2C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0C50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54A1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4A1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7F9E4BC" w:rsidR="009748D6" w:rsidRPr="00C54A12" w:rsidRDefault="00C54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4A12">
              <w:rPr>
                <w:rFonts w:ascii="Tahoma" w:hAnsi="Tahoma" w:cs="Tahoma"/>
                <w:sz w:val="20"/>
                <w:szCs w:val="20"/>
              </w:rPr>
              <w:t>0039</w:t>
            </w:r>
            <w:r w:rsidR="004271B9" w:rsidRPr="00C54A1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C54A1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54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4A1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54A1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16AB01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4A12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C54A12">
              <w:rPr>
                <w:rFonts w:ascii="Tahoma" w:hAnsi="Tahoma" w:cs="Tahoma"/>
                <w:sz w:val="20"/>
                <w:szCs w:val="20"/>
              </w:rPr>
              <w:t>9</w:t>
            </w:r>
            <w:r w:rsidRPr="00C54A12">
              <w:rPr>
                <w:rFonts w:ascii="Tahoma" w:hAnsi="Tahoma" w:cs="Tahoma"/>
                <w:sz w:val="20"/>
                <w:szCs w:val="20"/>
              </w:rPr>
              <w:t>/</w:t>
            </w:r>
            <w:r w:rsidR="00C54A12" w:rsidRPr="00C54A12">
              <w:rPr>
                <w:rFonts w:ascii="Tahoma" w:hAnsi="Tahoma" w:cs="Tahoma"/>
                <w:sz w:val="20"/>
                <w:szCs w:val="20"/>
              </w:rPr>
              <w:t>01</w:t>
            </w:r>
            <w:r w:rsidRPr="00C54A12">
              <w:rPr>
                <w:rFonts w:ascii="Tahoma" w:hAnsi="Tahoma" w:cs="Tahoma"/>
                <w:sz w:val="20"/>
                <w:szCs w:val="20"/>
              </w:rPr>
              <w:t>/202</w:t>
            </w:r>
            <w:r w:rsidR="00C54A12" w:rsidRPr="00C54A1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B12C04" w14:textId="77777777" w:rsidR="00B84DD7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 xml:space="preserve">Salmon-Challis NF </w:t>
            </w:r>
          </w:p>
          <w:p w14:paraId="2A31F6DD" w14:textId="18F24A94" w:rsidR="00C518D5" w:rsidRPr="00CB255A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89B7CB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84DD7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0C896A3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55E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55E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92B9B0" w14:textId="77777777" w:rsidR="00955ECB" w:rsidRPr="00955ECB" w:rsidRDefault="00955ECB" w:rsidP="00955ECB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Pilots: Watts &amp; Helquist</w:t>
            </w:r>
          </w:p>
          <w:p w14:paraId="2F046BB1" w14:textId="3CEA8149" w:rsidR="009748D6" w:rsidRPr="00F9658B" w:rsidRDefault="00955ECB" w:rsidP="00955EC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Techs: Mann &amp; Littlefield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EA2CB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2CB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E47C99D" w:rsidR="009748D6" w:rsidRPr="000A7B41" w:rsidRDefault="00EA2CB7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Single pass, good alignment</w:t>
            </w:r>
            <w:r w:rsidR="00016EDA" w:rsidRPr="000A7B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EA2CB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2CB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0A7B41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2CB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A2CB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2CB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A5606CD" w:rsidR="009748D6" w:rsidRPr="00A71427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A2CB7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EA2CB7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EA2CB7">
              <w:rPr>
                <w:rFonts w:ascii="Tahoma" w:hAnsi="Tahoma" w:cs="Tahoma"/>
                <w:sz w:val="20"/>
                <w:szCs w:val="20"/>
              </w:rPr>
              <w:t>/</w:t>
            </w:r>
            <w:r w:rsidR="00EA2CB7" w:rsidRPr="00EA2CB7">
              <w:rPr>
                <w:rFonts w:ascii="Tahoma" w:hAnsi="Tahoma" w:cs="Tahoma"/>
                <w:sz w:val="20"/>
                <w:szCs w:val="20"/>
              </w:rPr>
              <w:t>01</w:t>
            </w:r>
            <w:r w:rsidR="00596A12" w:rsidRPr="00EA2CB7">
              <w:rPr>
                <w:rFonts w:ascii="Tahoma" w:hAnsi="Tahoma" w:cs="Tahoma"/>
                <w:sz w:val="20"/>
                <w:szCs w:val="20"/>
              </w:rPr>
              <w:t>/202</w:t>
            </w:r>
            <w:r w:rsidR="00EA2CB7" w:rsidRPr="00EA2CB7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EA2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2CB7" w:rsidRPr="00EA2CB7">
              <w:rPr>
                <w:rFonts w:ascii="Tahoma" w:hAnsi="Tahoma" w:cs="Tahoma"/>
                <w:sz w:val="20"/>
                <w:szCs w:val="20"/>
              </w:rPr>
              <w:t>0500</w:t>
            </w:r>
            <w:r w:rsidR="00AD13AB" w:rsidRPr="00EA2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EA2CB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EA2CB7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EA2CB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61C658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955ECB">
              <w:t xml:space="preserve"> </w:t>
            </w:r>
            <w:r w:rsidR="00B84DD7" w:rsidRPr="00B84DD7">
              <w:rPr>
                <w:rFonts w:ascii="Tahoma" w:hAnsi="Tahoma" w:cs="Tahoma"/>
                <w:sz w:val="20"/>
                <w:szCs w:val="20"/>
              </w:rPr>
              <w:t>/incident_specific_data/great_basin/2022_Incidents/2022_Norton/IR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BE1CF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1CF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E1CF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E1CF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AF69E12" w:rsidR="009748D6" w:rsidRPr="00DC560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1CFC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BE1CFC">
              <w:rPr>
                <w:rFonts w:ascii="Tahoma" w:hAnsi="Tahoma" w:cs="Tahoma"/>
                <w:sz w:val="20"/>
                <w:szCs w:val="20"/>
              </w:rPr>
              <w:t>9</w:t>
            </w:r>
            <w:r w:rsidRPr="00BE1CFC">
              <w:rPr>
                <w:rFonts w:ascii="Tahoma" w:hAnsi="Tahoma" w:cs="Tahoma"/>
                <w:sz w:val="20"/>
                <w:szCs w:val="20"/>
              </w:rPr>
              <w:t>/</w:t>
            </w:r>
            <w:r w:rsidR="00BE1CFC">
              <w:rPr>
                <w:rFonts w:ascii="Tahoma" w:hAnsi="Tahoma" w:cs="Tahoma"/>
                <w:sz w:val="20"/>
                <w:szCs w:val="20"/>
              </w:rPr>
              <w:t>01</w:t>
            </w:r>
            <w:r w:rsidRPr="00BE1CFC">
              <w:rPr>
                <w:rFonts w:ascii="Tahoma" w:hAnsi="Tahoma" w:cs="Tahoma"/>
                <w:sz w:val="20"/>
                <w:szCs w:val="20"/>
              </w:rPr>
              <w:t>/202</w:t>
            </w:r>
            <w:r w:rsidR="00BE1CFC">
              <w:rPr>
                <w:rFonts w:ascii="Tahoma" w:hAnsi="Tahoma" w:cs="Tahoma"/>
                <w:sz w:val="20"/>
                <w:szCs w:val="20"/>
              </w:rPr>
              <w:t>22</w:t>
            </w:r>
            <w:r w:rsidRPr="00BE1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CFC" w:rsidRPr="00BE1CFC">
              <w:rPr>
                <w:rFonts w:ascii="Tahoma" w:hAnsi="Tahoma" w:cs="Tahoma"/>
                <w:sz w:val="20"/>
                <w:szCs w:val="20"/>
              </w:rPr>
              <w:t>06</w:t>
            </w:r>
            <w:r w:rsidR="00A030E0">
              <w:rPr>
                <w:rFonts w:ascii="Tahoma" w:hAnsi="Tahoma" w:cs="Tahoma"/>
                <w:sz w:val="20"/>
                <w:szCs w:val="20"/>
              </w:rPr>
              <w:t>57</w:t>
            </w:r>
            <w:r w:rsidR="00847479" w:rsidRPr="00BE1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E1CFC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E1CFC">
              <w:rPr>
                <w:rFonts w:ascii="Tahoma" w:hAnsi="Tahoma" w:cs="Tahoma"/>
                <w:sz w:val="20"/>
                <w:szCs w:val="20"/>
              </w:rPr>
              <w:t>D</w:t>
            </w:r>
            <w:r w:rsidRPr="00BE1CF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23A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A23A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19FC0C4A" w:rsidR="0029463F" w:rsidRPr="00EA2CB7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A2CB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A2CB7" w:rsidRPr="00EA2CB7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A41F7D"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A7D9419" w14:textId="77777777" w:rsidR="00023732" w:rsidRPr="00EA2CB7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791E9D64" w:rsidR="00075A26" w:rsidRDefault="005A23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EA2CB7">
              <w:rPr>
                <w:rFonts w:ascii="Tahoma" w:hAnsi="Tahoma" w:cs="Tahoma"/>
                <w:bCs/>
                <w:sz w:val="20"/>
                <w:szCs w:val="20"/>
              </w:rPr>
              <w:t>significant to the NW across Birch Cr with a spot across Norton Ridge to the north</w:t>
            </w:r>
            <w:r w:rsidRPr="00EA2CB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A2CB7">
              <w:rPr>
                <w:rFonts w:ascii="Tahoma" w:hAnsi="Tahoma" w:cs="Tahoma"/>
                <w:bCs/>
                <w:sz w:val="20"/>
                <w:szCs w:val="20"/>
              </w:rPr>
              <w:t xml:space="preserve">And there is also some growth to the south. There are a few small patches of intense heat in those areas also. The rest of growth is scattered around the perimeter in small patches.  </w:t>
            </w:r>
            <w:r w:rsidR="00BE1CFC">
              <w:rPr>
                <w:rFonts w:ascii="Tahoma" w:hAnsi="Tahoma" w:cs="Tahoma"/>
                <w:bCs/>
                <w:sz w:val="20"/>
                <w:szCs w:val="20"/>
              </w:rPr>
              <w:t>There are also large areas of scattered heat to the NW and the south.  There is also isolated heat spread throughout most of the rest of the fire.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4158" w14:textId="77777777" w:rsidR="006F6421" w:rsidRDefault="006F6421">
      <w:r>
        <w:separator/>
      </w:r>
    </w:p>
  </w:endnote>
  <w:endnote w:type="continuationSeparator" w:id="0">
    <w:p w14:paraId="070A3050" w14:textId="77777777" w:rsidR="006F6421" w:rsidRDefault="006F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E123" w14:textId="77777777" w:rsidR="006F6421" w:rsidRDefault="006F6421">
      <w:r>
        <w:separator/>
      </w:r>
    </w:p>
  </w:footnote>
  <w:footnote w:type="continuationSeparator" w:id="0">
    <w:p w14:paraId="734C6FBD" w14:textId="77777777" w:rsidR="006F6421" w:rsidRDefault="006F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7F87"/>
    <w:rsid w:val="0007145F"/>
    <w:rsid w:val="00075A26"/>
    <w:rsid w:val="0007784A"/>
    <w:rsid w:val="000804B3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D1AFD"/>
    <w:rsid w:val="001D36CC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20B15"/>
    <w:rsid w:val="00321B37"/>
    <w:rsid w:val="0034474C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5371C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6421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739A4"/>
    <w:rsid w:val="007907B9"/>
    <w:rsid w:val="007924FE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A030E0"/>
    <w:rsid w:val="00A05EA0"/>
    <w:rsid w:val="00A0783F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4F4B"/>
    <w:rsid w:val="00B770B9"/>
    <w:rsid w:val="00B84DD7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E1CFC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54A12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7116"/>
    <w:rsid w:val="00CF4122"/>
    <w:rsid w:val="00D07500"/>
    <w:rsid w:val="00D15726"/>
    <w:rsid w:val="00D23F17"/>
    <w:rsid w:val="00D241CA"/>
    <w:rsid w:val="00D26782"/>
    <w:rsid w:val="00D32068"/>
    <w:rsid w:val="00D33D14"/>
    <w:rsid w:val="00D74319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75040"/>
    <w:rsid w:val="00E76320"/>
    <w:rsid w:val="00E852B3"/>
    <w:rsid w:val="00E86341"/>
    <w:rsid w:val="00EA2CB7"/>
    <w:rsid w:val="00EB49DF"/>
    <w:rsid w:val="00EC1602"/>
    <w:rsid w:val="00EC2246"/>
    <w:rsid w:val="00EC512B"/>
    <w:rsid w:val="00EE7520"/>
    <w:rsid w:val="00EF32FC"/>
    <w:rsid w:val="00EF76FD"/>
    <w:rsid w:val="00F009A1"/>
    <w:rsid w:val="00F02560"/>
    <w:rsid w:val="00F10B90"/>
    <w:rsid w:val="00F3089C"/>
    <w:rsid w:val="00F35BF7"/>
    <w:rsid w:val="00F600F6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99</cp:revision>
  <cp:lastPrinted>2004-03-23T21:00:00Z</cp:lastPrinted>
  <dcterms:created xsi:type="dcterms:W3CDTF">2021-07-24T04:12:00Z</dcterms:created>
  <dcterms:modified xsi:type="dcterms:W3CDTF">2022-09-01T12:56:00Z</dcterms:modified>
</cp:coreProperties>
</file>