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4707B76">
        <w:trPr>
          <w:trHeight w:val="1059"/>
        </w:trPr>
        <w:tc>
          <w:tcPr>
            <w:tcW w:w="1113" w:type="pct"/>
          </w:tcPr>
          <w:p w14:paraId="01A04653" w14:textId="769A70A8" w:rsidR="009748D6" w:rsidRPr="000309F5" w:rsidRDefault="009748D6" w:rsidP="04707B76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4707B76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Norton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ID-SCF-022139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25199C2E" w:rsidR="3B7E3049" w:rsidRPr="004A75FB" w:rsidRDefault="004A75FB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A75FB">
              <w:rPr>
                <w:rFonts w:ascii="Tahoma" w:hAnsi="Tahoma" w:cs="Tahoma"/>
                <w:sz w:val="20"/>
                <w:szCs w:val="20"/>
              </w:rPr>
              <w:t>S. Focht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1EBBE51A" w:rsidR="00104D30" w:rsidRPr="00104D30" w:rsidRDefault="00A50C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Central Idaho Interagency Fire Center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B1AE660F46B84BAD85FF1B442701B75C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208-756-5157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6599838E" w:rsidR="00EE1FE3" w:rsidRPr="009B09D8" w:rsidRDefault="009B09D8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09D8">
              <w:rPr>
                <w:rFonts w:ascii="Tahoma" w:hAnsi="Tahoma" w:cs="Tahoma"/>
                <w:sz w:val="20"/>
                <w:szCs w:val="20"/>
              </w:rPr>
              <w:t>9,054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2BDB6B78" w:rsidR="003B08AC" w:rsidRPr="00482D37" w:rsidRDefault="00C052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679 acres</w:t>
            </w:r>
          </w:p>
        </w:tc>
      </w:tr>
      <w:tr w:rsidR="009748D6" w:rsidRPr="000309F5" w14:paraId="0FB985D6" w14:textId="77777777" w:rsidTr="04707B76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37D448AD" w:rsidR="00BC413C" w:rsidRDefault="00C22818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2125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2022-09-10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191D8121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(208) </w:t>
            </w:r>
            <w:r w:rsidR="00D439C9"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442-5405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="009748D6" w:rsidRPr="000309F5" w14:paraId="57A43E17" w14:textId="77777777" w:rsidTr="04707B76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Andrew Vey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82BEF3CB481345F6A5506AEE4014F371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208-756-5157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A-42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2142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5DA1FE765E8D4269957977A996BD2ED1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N170WL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ED20E8A5616C4CF5982319DE87CAEADC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2142FC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L. Burlile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C. Hall</w:t>
                </w:r>
              </w:sdtContent>
            </w:sdt>
          </w:p>
        </w:tc>
      </w:tr>
      <w:tr w:rsidR="009748D6" w:rsidRPr="000309F5" w14:paraId="750A026F" w14:textId="77777777" w:rsidTr="04707B76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03E625C4" w:rsidR="0001427D" w:rsidRPr="00B40AB9" w:rsidRDefault="00C228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Growth on most sides of the fire</w:t>
            </w:r>
            <w:r w:rsidR="0064351C">
              <w:rPr>
                <w:rFonts w:ascii="Tahoma" w:hAnsi="Tahoma" w:cs="Tahoma"/>
                <w:sz w:val="20"/>
                <w:szCs w:val="20"/>
              </w:rPr>
              <w:t xml:space="preserve">, with main growth to the west and southwest, and some north central growth as well. 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4707B76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2D60D0D1" w:rsidR="009748D6" w:rsidRPr="00CE6C1B" w:rsidRDefault="00DD00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1015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2022-09-10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7E33079B" w:rsidR="00120AA4" w:rsidRDefault="002142FC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sdt>
              <w:sdtPr>
                <w:rPr>
                  <w:rStyle w:val="Hyperlink"/>
                  <w:rFonts w:ascii="Tahoma" w:hAnsi="Tahoma" w:cs="Tahoma"/>
                  <w:sz w:val="14"/>
                  <w:szCs w:val="14"/>
                </w:rPr>
                <w:alias w:val="FTP Filepath"/>
                <w:tag w:val="FTP Filepath"/>
                <w:id w:val="-1093238277"/>
                <w:placeholder>
                  <w:docPart w:val="53CC4F2E5A5D4B8AA9C7CDB08803C2A3"/>
                </w:placeholder>
                <w:showingPlcHdr/>
                <w:text/>
              </w:sdtPr>
              <w:sdtEndPr>
                <w:rPr>
                  <w:rStyle w:val="Hyperlink"/>
                </w:rPr>
              </w:sdtEndPr>
              <w:sdtContent>
                <w:r w:rsidR="00E0469F">
                  <w:rPr>
                    <w:rStyle w:val="Hyperlink"/>
                    <w:rFonts w:ascii="Tahoma" w:hAnsi="Tahoma" w:cs="Tahoma"/>
                    <w:sz w:val="14"/>
                    <w:szCs w:val="14"/>
                  </w:rPr>
                  <w:t>great_basin/2022_Incidents/2022_Norton/IR/20220910</w:t>
                </w:r>
              </w:sdtContent>
            </w:sdt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2142FC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sm.fs.idcic@usda.gov, utgbc04.dispatch@usda.gov,utgbc@firenet.gov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04707B76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52AE2A4E" w:rsidR="00256490" w:rsidRPr="00CE6C1B" w:rsidRDefault="00DE64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0130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 w:rsidR="00D84330">
                  <w:rPr>
                    <w:rFonts w:ascii="Tahoma" w:hAnsi="Tahoma" w:cs="Tahoma"/>
                    <w:sz w:val="20"/>
                    <w:szCs w:val="20"/>
                  </w:rPr>
                  <w:t>2022-09-11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4707B76">
        <w:trPr>
          <w:trHeight w:val="5275"/>
        </w:trPr>
        <w:tc>
          <w:tcPr>
            <w:tcW w:w="5000" w:type="pct"/>
            <w:gridSpan w:val="4"/>
          </w:tcPr>
          <w:p w14:paraId="787EA62B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7F5AAF0" w14:textId="77777777" w:rsidR="00A454FD" w:rsidRDefault="00A454FD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C083A8" w14:textId="6530C5D4" w:rsidR="00A454FD" w:rsidRPr="00256490" w:rsidRDefault="004B7500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Fire has slowed in growth, mostly to the west</w:t>
            </w:r>
            <w:r w:rsidR="00731B70">
              <w:rPr>
                <w:rFonts w:ascii="Tahoma" w:hAnsi="Tahoma" w:cs="Tahoma"/>
                <w:b/>
                <w:sz w:val="20"/>
                <w:szCs w:val="20"/>
              </w:rPr>
              <w:t xml:space="preserve"> and south. </w:t>
            </w:r>
            <w:r w:rsidR="002142FC">
              <w:rPr>
                <w:rFonts w:ascii="Tahoma" w:hAnsi="Tahoma" w:cs="Tahoma"/>
                <w:b/>
                <w:sz w:val="20"/>
                <w:szCs w:val="20"/>
              </w:rPr>
              <w:t>The northeast portion of the perimeter grew to the west slightly as well.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4FDD" w14:textId="77777777" w:rsidR="00486E9C" w:rsidRDefault="00486E9C">
      <w:r>
        <w:separator/>
      </w:r>
    </w:p>
  </w:endnote>
  <w:endnote w:type="continuationSeparator" w:id="0">
    <w:p w14:paraId="76E3A674" w14:textId="77777777" w:rsidR="00486E9C" w:rsidRDefault="00486E9C">
      <w:r>
        <w:continuationSeparator/>
      </w:r>
    </w:p>
  </w:endnote>
  <w:endnote w:type="continuationNotice" w:id="1">
    <w:p w14:paraId="3C067133" w14:textId="77777777" w:rsidR="00486E9C" w:rsidRDefault="00486E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492F" w14:textId="77777777" w:rsidR="00486E9C" w:rsidRDefault="00486E9C">
      <w:r>
        <w:separator/>
      </w:r>
    </w:p>
  </w:footnote>
  <w:footnote w:type="continuationSeparator" w:id="0">
    <w:p w14:paraId="03B8FE42" w14:textId="77777777" w:rsidR="00486E9C" w:rsidRDefault="00486E9C">
      <w:r>
        <w:continuationSeparator/>
      </w:r>
    </w:p>
  </w:footnote>
  <w:footnote w:type="continuationNotice" w:id="1">
    <w:p w14:paraId="5059E79A" w14:textId="77777777" w:rsidR="00486E9C" w:rsidRDefault="00486E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3531"/>
    <w:rsid w:val="0001427D"/>
    <w:rsid w:val="000309F5"/>
    <w:rsid w:val="0003246A"/>
    <w:rsid w:val="000646B3"/>
    <w:rsid w:val="000648FA"/>
    <w:rsid w:val="0007784A"/>
    <w:rsid w:val="00092B06"/>
    <w:rsid w:val="001017DA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2F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231C9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86E9C"/>
    <w:rsid w:val="0049361A"/>
    <w:rsid w:val="004A75FB"/>
    <w:rsid w:val="004B7500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351C"/>
    <w:rsid w:val="006446A6"/>
    <w:rsid w:val="00650FBF"/>
    <w:rsid w:val="00653AEA"/>
    <w:rsid w:val="0065423D"/>
    <w:rsid w:val="00656670"/>
    <w:rsid w:val="00680469"/>
    <w:rsid w:val="00687C79"/>
    <w:rsid w:val="006B09FD"/>
    <w:rsid w:val="006C6E41"/>
    <w:rsid w:val="006D53AE"/>
    <w:rsid w:val="006D7F75"/>
    <w:rsid w:val="006E6940"/>
    <w:rsid w:val="006F6036"/>
    <w:rsid w:val="007010B3"/>
    <w:rsid w:val="00731B70"/>
    <w:rsid w:val="007924FE"/>
    <w:rsid w:val="007B2F7F"/>
    <w:rsid w:val="007B549F"/>
    <w:rsid w:val="007B55ED"/>
    <w:rsid w:val="007B6C16"/>
    <w:rsid w:val="007C1560"/>
    <w:rsid w:val="007F12F4"/>
    <w:rsid w:val="007F5373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069"/>
    <w:rsid w:val="00915C4C"/>
    <w:rsid w:val="00916F11"/>
    <w:rsid w:val="00935C5E"/>
    <w:rsid w:val="00936268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B09D8"/>
    <w:rsid w:val="009C2908"/>
    <w:rsid w:val="009D700F"/>
    <w:rsid w:val="009F3350"/>
    <w:rsid w:val="00A17C33"/>
    <w:rsid w:val="00A2031B"/>
    <w:rsid w:val="00A454FD"/>
    <w:rsid w:val="00A50C17"/>
    <w:rsid w:val="00A56502"/>
    <w:rsid w:val="00A57079"/>
    <w:rsid w:val="00AB007B"/>
    <w:rsid w:val="00AE1403"/>
    <w:rsid w:val="00B02EC5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05231"/>
    <w:rsid w:val="00C14C67"/>
    <w:rsid w:val="00C22818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439C9"/>
    <w:rsid w:val="00D63E03"/>
    <w:rsid w:val="00D84330"/>
    <w:rsid w:val="00DB3048"/>
    <w:rsid w:val="00DC6D9B"/>
    <w:rsid w:val="00DD0071"/>
    <w:rsid w:val="00DD509E"/>
    <w:rsid w:val="00DD56A9"/>
    <w:rsid w:val="00DE640C"/>
    <w:rsid w:val="00E0469F"/>
    <w:rsid w:val="00E0791C"/>
    <w:rsid w:val="00E44A16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04707B76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887BF7" w:rsidP="00887BF7">
          <w:pPr>
            <w:pStyle w:val="E8EF5999EF2842A1A0E8C4E1E96EC247"/>
          </w:pPr>
          <w:r>
            <w:rPr>
              <w:rFonts w:ascii="Tahoma" w:hAnsi="Tahoma" w:cs="Tahoma"/>
              <w:sz w:val="20"/>
              <w:szCs w:val="20"/>
            </w:rPr>
            <w:t>Fire Name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887BF7" w:rsidP="00887BF7">
          <w:pPr>
            <w:pStyle w:val="9FF04D6F55914E16A2A5DB91A77A6A0D"/>
          </w:pPr>
          <w:r w:rsidRPr="3B7E3049">
            <w:rPr>
              <w:rFonts w:ascii="Tahoma" w:hAnsi="Tahoma" w:cs="Tahoma"/>
              <w:sz w:val="20"/>
              <w:szCs w:val="20"/>
            </w:rPr>
            <w:t>IncidentID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887BF7" w:rsidP="00887BF7">
          <w:pPr>
            <w:pStyle w:val="E6EC96B79B7F4D8BBCAD50BCB727361B"/>
          </w:pPr>
          <w:r>
            <w:rPr>
              <w:rFonts w:ascii="Tahoma" w:hAnsi="Tahoma" w:cs="Tahoma"/>
              <w:sz w:val="20"/>
              <w:szCs w:val="20"/>
            </w:rPr>
            <w:t>FlightDate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887BF7" w:rsidP="00887BF7">
          <w:pPr>
            <w:pStyle w:val="C6156051577640F7982E367B79CB7D69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A#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887BF7" w:rsidP="00887BF7">
          <w:pPr>
            <w:pStyle w:val="9337F9B1884C4F8F855492EE13B53DBC"/>
          </w:pPr>
          <w:r>
            <w:rPr>
              <w:rFonts w:ascii="Tahoma" w:hAnsi="Tahoma" w:cs="Tahoma"/>
              <w:sz w:val="20"/>
              <w:szCs w:val="20"/>
            </w:rPr>
            <w:t>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887BF7" w:rsidP="00887BF7">
          <w:pPr>
            <w:pStyle w:val="BCE7E0C73B4D4B01AA5CCC8AB9757B49"/>
          </w:pPr>
          <w:r w:rsidRPr="3B7E3049">
            <w:rPr>
              <w:rFonts w:ascii="Tahoma" w:hAnsi="Tahoma" w:cs="Tahoma"/>
              <w:sz w:val="20"/>
              <w:szCs w:val="20"/>
            </w:rPr>
            <w:t>GACC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887BF7" w:rsidP="00887BF7">
          <w:pPr>
            <w:pStyle w:val="6405F77447594EFC8776E00181756FBE"/>
          </w:pPr>
          <w:r>
            <w:rPr>
              <w:rFonts w:ascii="Tahoma" w:hAnsi="Tahoma" w:cs="Tahoma"/>
              <w:sz w:val="20"/>
              <w:szCs w:val="20"/>
            </w:rPr>
            <w:t>GACCPhone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887BF7" w:rsidP="00887BF7">
          <w:pPr>
            <w:pStyle w:val="498695C56ED1497A938D194C3EA561F9"/>
          </w:pPr>
          <w:r w:rsidRPr="3B7E3049">
            <w:rPr>
              <w:rFonts w:ascii="Tahoma" w:hAnsi="Tahoma" w:cs="Tahoma"/>
              <w:sz w:val="20"/>
              <w:szCs w:val="20"/>
            </w:rPr>
            <w:t>NatlCoord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887BF7" w:rsidP="00887BF7">
          <w:pPr>
            <w:pStyle w:val="19DE6BE22B7E4D73BB690B04E74CD026"/>
          </w:pPr>
          <w:r>
            <w:rPr>
              <w:rFonts w:ascii="Tahoma" w:hAnsi="Tahoma" w:cs="Tahoma"/>
              <w:sz w:val="20"/>
              <w:szCs w:val="20"/>
            </w:rPr>
            <w:t>NatlPhone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887BF7" w:rsidP="00887BF7">
          <w:pPr>
            <w:pStyle w:val="74F3744008FE43C39F265B84D563CAF8"/>
          </w:pPr>
          <w:r w:rsidRPr="755044E4">
            <w:rPr>
              <w:rFonts w:ascii="Tahoma" w:hAnsi="Tahoma" w:cs="Tahoma"/>
              <w:sz w:val="20"/>
              <w:szCs w:val="20"/>
            </w:rPr>
            <w:t>Contact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887BF7" w:rsidP="00887BF7">
          <w:pPr>
            <w:pStyle w:val="544CAC6660C64E6A9A45D5D262CE612B"/>
          </w:pPr>
          <w:r>
            <w:rPr>
              <w:rFonts w:ascii="Arial" w:hAnsi="Arial" w:cs="Arial"/>
              <w:color w:val="444444"/>
              <w:sz w:val="20"/>
              <w:szCs w:val="20"/>
            </w:rPr>
            <w:t>Pilot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887BF7" w:rsidP="00887BF7">
          <w:pPr>
            <w:pStyle w:val="09829AC29AA74FB1A5BB4380728ADA11"/>
          </w:pPr>
          <w:r>
            <w:rPr>
              <w:rFonts w:ascii="Arial" w:hAnsi="Arial" w:cs="Arial"/>
              <w:color w:val="444444"/>
              <w:sz w:val="20"/>
              <w:szCs w:val="20"/>
            </w:rPr>
            <w:t>IRSOP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887BF7" w:rsidP="00887BF7">
          <w:pPr>
            <w:pStyle w:val="3398811B88D94F5E8634BBF4E358A15A"/>
          </w:pPr>
          <w:r>
            <w:rPr>
              <w:rFonts w:ascii="Tahoma" w:hAnsi="Tahoma" w:cs="Tahoma"/>
              <w:sz w:val="20"/>
              <w:szCs w:val="20"/>
            </w:rPr>
            <w:t>FlightDate2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887BF7" w:rsidP="00887BF7">
          <w:pPr>
            <w:pStyle w:val="E44408A4B3B94543AD15BB032B026767"/>
          </w:pPr>
          <w:r>
            <w:rPr>
              <w:rFonts w:ascii="Tahoma" w:hAnsi="Tahoma" w:cs="Tahoma"/>
              <w:bCs/>
              <w:sz w:val="14"/>
              <w:szCs w:val="14"/>
            </w:rPr>
            <w:t>deliveryemails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887BF7" w:rsidP="00887BF7">
          <w:pPr>
            <w:pStyle w:val="DC5498647BDE47CBA3533C44B9469B42"/>
          </w:pPr>
          <w:r>
            <w:rPr>
              <w:rFonts w:ascii="Tahoma" w:hAnsi="Tahoma" w:cs="Tahoma"/>
              <w:sz w:val="20"/>
              <w:szCs w:val="20"/>
            </w:rPr>
            <w:t>Delivery Date</w:t>
          </w:r>
        </w:p>
      </w:docPartBody>
    </w:docPart>
    <w:docPart>
      <w:docPartPr>
        <w:name w:val="B1AE660F46B84BAD85FF1B442701B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16DE9-B237-4C3B-B151-799EA4C85651}"/>
      </w:docPartPr>
      <w:docPartBody>
        <w:p w:rsidR="005A2BEA" w:rsidRDefault="00887BF7" w:rsidP="00887BF7">
          <w:pPr>
            <w:pStyle w:val="B1AE660F46B84BAD85FF1B442701B75C1"/>
          </w:pPr>
          <w:r>
            <w:rPr>
              <w:rFonts w:ascii="Tahoma" w:hAnsi="Tahoma" w:cs="Tahoma"/>
              <w:sz w:val="20"/>
              <w:szCs w:val="20"/>
            </w:rPr>
            <w:t>DispatchPhone</w:t>
          </w:r>
        </w:p>
      </w:docPartBody>
    </w:docPart>
    <w:docPart>
      <w:docPartPr>
        <w:name w:val="82BEF3CB481345F6A5506AEE4014F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64011-5818-4471-BBB5-D88610C06862}"/>
      </w:docPartPr>
      <w:docPartBody>
        <w:p w:rsidR="005A2BEA" w:rsidRDefault="00887BF7" w:rsidP="00887BF7">
          <w:pPr>
            <w:pStyle w:val="82BEF3CB481345F6A5506AEE4014F3711"/>
          </w:pPr>
          <w:r>
            <w:rPr>
              <w:rFonts w:ascii="Tahoma" w:hAnsi="Tahoma" w:cs="Tahoma"/>
              <w:sz w:val="20"/>
              <w:szCs w:val="20"/>
            </w:rPr>
            <w:t>ContactPhone</w:t>
          </w:r>
        </w:p>
      </w:docPartBody>
    </w:docPart>
    <w:docPart>
      <w:docPartPr>
        <w:name w:val="5DA1FE765E8D4269957977A996BD2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9A711-F754-4D52-B3DA-8744F2166A78}"/>
      </w:docPartPr>
      <w:docPartBody>
        <w:p w:rsidR="005A2BEA" w:rsidRDefault="00887BF7" w:rsidP="00887BF7">
          <w:pPr>
            <w:pStyle w:val="5DA1FE765E8D4269957977A996BD2ED11"/>
          </w:pPr>
          <w:r>
            <w:rPr>
              <w:rFonts w:ascii="Tahoma" w:hAnsi="Tahoma" w:cs="Tahoma"/>
              <w:sz w:val="20"/>
              <w:szCs w:val="20"/>
            </w:rPr>
            <w:t>Aircraft</w:t>
          </w:r>
        </w:p>
      </w:docPartBody>
    </w:docPart>
    <w:docPart>
      <w:docPartPr>
        <w:name w:val="ED20E8A5616C4CF5982319DE87CAE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06A3E-FE1C-4931-9E3F-64DD34D90172}"/>
      </w:docPartPr>
      <w:docPartBody>
        <w:p w:rsidR="005A2BEA" w:rsidRDefault="00887BF7" w:rsidP="00887BF7">
          <w:pPr>
            <w:pStyle w:val="ED20E8A5616C4CF5982319DE87CAEADC1"/>
          </w:pPr>
          <w:r>
            <w:rPr>
              <w:rFonts w:ascii="Tahoma" w:hAnsi="Tahoma" w:cs="Tahoma"/>
              <w:sz w:val="20"/>
              <w:szCs w:val="20"/>
            </w:rPr>
            <w:t>Camera</w:t>
          </w:r>
        </w:p>
      </w:docPartBody>
    </w:docPart>
    <w:docPart>
      <w:docPartPr>
        <w:name w:val="53CC4F2E5A5D4B8AA9C7CDB08803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BCE8A-0E73-4CB9-A4FC-B91C33F8BD7D}"/>
      </w:docPartPr>
      <w:docPartBody>
        <w:p w:rsidR="00523F68" w:rsidRDefault="00887BF7" w:rsidP="00887BF7">
          <w:pPr>
            <w:pStyle w:val="53CC4F2E5A5D4B8AA9C7CDB08803C2A3"/>
          </w:pPr>
          <w:r>
            <w:rPr>
              <w:rStyle w:val="Hyperlink"/>
              <w:rFonts w:ascii="Tahoma" w:hAnsi="Tahoma" w:cs="Tahoma"/>
              <w:sz w:val="14"/>
              <w:szCs w:val="14"/>
            </w:rPr>
            <w:t>ftp_filepath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302C3D"/>
    <w:rsid w:val="003F5BD4"/>
    <w:rsid w:val="00523F68"/>
    <w:rsid w:val="005A2BEA"/>
    <w:rsid w:val="006C6E41"/>
    <w:rsid w:val="00887BF7"/>
    <w:rsid w:val="009F67FB"/>
    <w:rsid w:val="00B02EC5"/>
    <w:rsid w:val="00BF18FB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7B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87BF7"/>
    <w:rPr>
      <w:color w:val="0563C1" w:themeColor="hyperlink"/>
      <w:u w:val="single"/>
    </w:rPr>
  </w:style>
  <w:style w:type="paragraph" w:customStyle="1" w:styleId="E8EF5999EF2842A1A0E8C4E1E96EC247">
    <w:name w:val="E8EF5999EF2842A1A0E8C4E1E96EC247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">
    <w:name w:val="9FF04D6F55914E16A2A5DB91A77A6A0D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">
    <w:name w:val="9337F9B1884C4F8F855492EE13B53DBC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E660F46B84BAD85FF1B442701B75C1">
    <w:name w:val="B1AE660F46B84BAD85FF1B442701B75C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">
    <w:name w:val="E6EC96B79B7F4D8BBCAD50BCB727361B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">
    <w:name w:val="BCE7E0C73B4D4B01AA5CCC8AB9757B49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">
    <w:name w:val="6405F77447594EFC8776E00181756FBE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">
    <w:name w:val="498695C56ED1497A938D194C3EA561F9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">
    <w:name w:val="19DE6BE22B7E4D73BB690B04E74CD026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">
    <w:name w:val="74F3744008FE43C39F265B84D563CAF8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EF3CB481345F6A5506AEE4014F3711">
    <w:name w:val="82BEF3CB481345F6A5506AEE4014F371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">
    <w:name w:val="C6156051577640F7982E367B79CB7D69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1FE765E8D4269957977A996BD2ED11">
    <w:name w:val="5DA1FE765E8D4269957977A996BD2ED1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0E8A5616C4CF5982319DE87CAEADC1">
    <w:name w:val="ED20E8A5616C4CF5982319DE87CAEADC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">
    <w:name w:val="544CAC6660C64E6A9A45D5D262CE612B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">
    <w:name w:val="09829AC29AA74FB1A5BB4380728ADA1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">
    <w:name w:val="3398811B88D94F5E8634BBF4E358A15A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C4F2E5A5D4B8AA9C7CDB08803C2A3">
    <w:name w:val="53CC4F2E5A5D4B8AA9C7CDB08803C2A3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">
    <w:name w:val="E44408A4B3B94543AD15BB032B026767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">
    <w:name w:val="DC5498647BDE47CBA3533C44B9469B42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BBD749808034EB6BEE647AD012D15" ma:contentTypeVersion="13" ma:contentTypeDescription="Create a new document." ma:contentTypeScope="" ma:versionID="c7b1e02d072ad0deadfdcccdf85deda5">
  <xsd:schema xmlns:xsd="http://www.w3.org/2001/XMLSchema" xmlns:xs="http://www.w3.org/2001/XMLSchema" xmlns:p="http://schemas.microsoft.com/office/2006/metadata/properties" xmlns:ns2="6cb16ec8-e5c8-405f-abf6-a6b0fd944925" xmlns:ns3="94071d85-d937-4714-a175-384cc421e985" targetNamespace="http://schemas.microsoft.com/office/2006/metadata/properties" ma:root="true" ma:fieldsID="d53fb8b8db69f1fbc62845e7b0a4c74b" ns2:_="" ns3:_="">
    <xsd:import namespace="6cb16ec8-e5c8-405f-abf6-a6b0fd944925"/>
    <xsd:import namespace="94071d85-d937-4714-a175-384cc421e9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16ec8-e5c8-405f-abf6-a6b0fd944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4aab440-110f-471d-bc26-57e466ab3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71d85-d937-4714-a175-384cc421e98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5b7b7d-75b5-4eb6-9b93-3288adccb2ab}" ma:internalName="TaxCatchAll" ma:showField="CatchAllData" ma:web="94071d85-d937-4714-a175-384cc421e9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071d85-d937-4714-a175-384cc421e985" xsi:nil="true"/>
    <lcf76f155ced4ddcb4097134ff3c332f xmlns="6cb16ec8-e5c8-405f-abf6-a6b0fd944925">
      <Terms xmlns="http://schemas.microsoft.com/office/infopath/2007/PartnerControls"/>
    </lcf76f155ced4ddcb4097134ff3c332f>
    <MediaLengthInSeconds xmlns="6cb16ec8-e5c8-405f-abf6-a6b0fd9449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9C1FC0-7C80-43E0-BA18-AB36A28BC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16ec8-e5c8-405f-abf6-a6b0fd944925"/>
    <ds:schemaRef ds:uri="94071d85-d937-4714-a175-384cc421e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  <ds:schemaRef ds:uri="94071d85-d937-4714-a175-384cc421e985"/>
    <ds:schemaRef ds:uri="6cb16ec8-e5c8-405f-abf6-a6b0fd944925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161</TotalTime>
  <Pages>1</Pages>
  <Words>199</Words>
  <Characters>1488</Characters>
  <Application>Microsoft Office Word</Application>
  <DocSecurity>0</DocSecurity>
  <Lines>12</Lines>
  <Paragraphs>3</Paragraphs>
  <ScaleCrop>false</ScaleCrop>
  <Company>USDA Forest Service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Edward Trout</cp:lastModifiedBy>
  <cp:revision>79</cp:revision>
  <cp:lastPrinted>2004-03-23T22:00:00Z</cp:lastPrinted>
  <dcterms:created xsi:type="dcterms:W3CDTF">2021-07-11T06:45:00Z</dcterms:created>
  <dcterms:modified xsi:type="dcterms:W3CDTF">2022-09-11T07:52:00Z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0x01010075ABBD749808034EB6BEE647AD012D15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SubFoldersReviewed?">
    <vt:bool>false</vt:bool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