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589C8AA2" w14:textId="77777777">
        <w:trPr>
          <w:trHeight w:val="1059"/>
        </w:trPr>
        <w:tc>
          <w:tcPr>
            <w:tcW w:w="1250" w:type="pct"/>
          </w:tcPr>
          <w:p w14:paraId="589C8A98" w14:textId="6A0D0685"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0A90B0B" w14:textId="2E49173F" w:rsidR="009748D6" w:rsidRDefault="00F23C62" w:rsidP="00105747">
            <w:pPr>
              <w:spacing w:line="360" w:lineRule="auto"/>
              <w:rPr>
                <w:rFonts w:ascii="Tahoma" w:hAnsi="Tahoma" w:cs="Tahoma"/>
                <w:sz w:val="20"/>
                <w:szCs w:val="20"/>
              </w:rPr>
            </w:pPr>
            <w:r>
              <w:rPr>
                <w:rFonts w:ascii="Tahoma" w:hAnsi="Tahoma" w:cs="Tahoma"/>
                <w:sz w:val="20"/>
                <w:szCs w:val="20"/>
              </w:rPr>
              <w:t>Owl</w:t>
            </w:r>
          </w:p>
          <w:p w14:paraId="589C8A99" w14:textId="4B8C8A7D" w:rsidR="00FE4C57" w:rsidRPr="00CB255A" w:rsidRDefault="00880DBB" w:rsidP="00105747">
            <w:pPr>
              <w:spacing w:line="360" w:lineRule="auto"/>
              <w:rPr>
                <w:rFonts w:ascii="Tahoma" w:hAnsi="Tahoma" w:cs="Tahoma"/>
                <w:sz w:val="20"/>
                <w:szCs w:val="20"/>
              </w:rPr>
            </w:pPr>
            <w:r>
              <w:rPr>
                <w:rFonts w:ascii="Tahoma" w:hAnsi="Tahoma" w:cs="Tahoma"/>
                <w:sz w:val="20"/>
                <w:szCs w:val="20"/>
              </w:rPr>
              <w:t>ID-SCF-022</w:t>
            </w:r>
            <w:r w:rsidR="00F23C62">
              <w:rPr>
                <w:rFonts w:ascii="Tahoma" w:hAnsi="Tahoma" w:cs="Tahoma"/>
                <w:sz w:val="20"/>
                <w:szCs w:val="20"/>
              </w:rPr>
              <w:t>250</w:t>
            </w:r>
          </w:p>
        </w:tc>
        <w:tc>
          <w:tcPr>
            <w:tcW w:w="1250" w:type="pct"/>
          </w:tcPr>
          <w:p w14:paraId="589C8A9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9A8518A" w14:textId="77777777" w:rsidR="009748D6" w:rsidRDefault="00835428" w:rsidP="00105747">
            <w:pPr>
              <w:spacing w:line="360" w:lineRule="auto"/>
              <w:rPr>
                <w:rFonts w:ascii="Tahoma" w:hAnsi="Tahoma" w:cs="Tahoma"/>
                <w:sz w:val="20"/>
                <w:szCs w:val="20"/>
              </w:rPr>
            </w:pPr>
            <w:r>
              <w:rPr>
                <w:rFonts w:ascii="Tahoma" w:hAnsi="Tahoma" w:cs="Tahoma"/>
                <w:sz w:val="20"/>
                <w:szCs w:val="20"/>
              </w:rPr>
              <w:t>Stacy Stanish</w:t>
            </w:r>
          </w:p>
          <w:p w14:paraId="589C8A9B" w14:textId="6F94B669" w:rsidR="00835428" w:rsidRPr="00F23C62" w:rsidRDefault="004B0EE9" w:rsidP="00105747">
            <w:pPr>
              <w:spacing w:line="360" w:lineRule="auto"/>
              <w:rPr>
                <w:rFonts w:ascii="Tahoma" w:hAnsi="Tahoma" w:cs="Tahoma"/>
                <w:sz w:val="18"/>
                <w:szCs w:val="18"/>
              </w:rPr>
            </w:pPr>
            <w:hyperlink r:id="rId6" w:history="1">
              <w:r w:rsidR="00F23C62" w:rsidRPr="009E2EB5">
                <w:rPr>
                  <w:rStyle w:val="Hyperlink"/>
                  <w:rFonts w:ascii="Tahoma" w:hAnsi="Tahoma" w:cs="Tahoma"/>
                  <w:sz w:val="18"/>
                  <w:szCs w:val="18"/>
                </w:rPr>
                <w:t>Anastasia.stanish@fire.ca.gov</w:t>
              </w:r>
            </w:hyperlink>
            <w:r w:rsidR="00F23C62">
              <w:rPr>
                <w:rFonts w:ascii="Tahoma" w:hAnsi="Tahoma" w:cs="Tahoma"/>
                <w:sz w:val="18"/>
                <w:szCs w:val="18"/>
              </w:rPr>
              <w:t xml:space="preserve"> </w:t>
            </w:r>
          </w:p>
        </w:tc>
        <w:tc>
          <w:tcPr>
            <w:tcW w:w="1250" w:type="pct"/>
          </w:tcPr>
          <w:p w14:paraId="589C8A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068A86B" w14:textId="5EC07145" w:rsidR="00880DBB" w:rsidRPr="00CB255A" w:rsidRDefault="00880DBB" w:rsidP="00880DBB">
            <w:pPr>
              <w:spacing w:line="360" w:lineRule="auto"/>
              <w:rPr>
                <w:rFonts w:ascii="Tahoma" w:hAnsi="Tahoma" w:cs="Tahoma"/>
                <w:sz w:val="20"/>
                <w:szCs w:val="20"/>
              </w:rPr>
            </w:pPr>
            <w:r>
              <w:rPr>
                <w:rFonts w:ascii="Arial" w:hAnsi="Arial" w:cs="Arial"/>
                <w:sz w:val="20"/>
                <w:szCs w:val="20"/>
              </w:rPr>
              <w:t>Central Idaho Dispatch</w:t>
            </w:r>
            <w:r w:rsidR="007D0667">
              <w:rPr>
                <w:rFonts w:ascii="Arial" w:hAnsi="Arial" w:cs="Arial"/>
                <w:sz w:val="20"/>
                <w:szCs w:val="20"/>
              </w:rPr>
              <w:br/>
            </w:r>
            <w:r>
              <w:rPr>
                <w:rFonts w:ascii="Arial" w:hAnsi="Arial" w:cs="Arial"/>
                <w:sz w:val="20"/>
                <w:szCs w:val="20"/>
              </w:rPr>
              <w:t>(208-756-5157)</w:t>
            </w:r>
          </w:p>
          <w:p w14:paraId="589C8A9D" w14:textId="355DB87C" w:rsidR="009748D6" w:rsidRPr="00CB255A" w:rsidRDefault="009748D6" w:rsidP="00105747">
            <w:pPr>
              <w:spacing w:line="360" w:lineRule="auto"/>
              <w:rPr>
                <w:rFonts w:ascii="Tahoma" w:hAnsi="Tahoma" w:cs="Tahoma"/>
                <w:sz w:val="20"/>
                <w:szCs w:val="20"/>
              </w:rPr>
            </w:pPr>
          </w:p>
        </w:tc>
        <w:tc>
          <w:tcPr>
            <w:tcW w:w="1250" w:type="pct"/>
          </w:tcPr>
          <w:p w14:paraId="589C8A9F" w14:textId="44795695"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7DFB728F" w14:textId="4B020F37" w:rsidR="00BD3B15" w:rsidRPr="003475BC" w:rsidRDefault="005C376C" w:rsidP="00105747">
            <w:pPr>
              <w:spacing w:line="360" w:lineRule="auto"/>
              <w:rPr>
                <w:rFonts w:ascii="Tahoma" w:hAnsi="Tahoma" w:cs="Tahoma"/>
                <w:bCs/>
                <w:sz w:val="20"/>
                <w:szCs w:val="20"/>
              </w:rPr>
            </w:pPr>
            <w:r>
              <w:rPr>
                <w:rFonts w:ascii="Tahoma" w:hAnsi="Tahoma" w:cs="Tahoma"/>
                <w:bCs/>
                <w:sz w:val="20"/>
                <w:szCs w:val="20"/>
              </w:rPr>
              <w:t>7</w:t>
            </w:r>
            <w:r w:rsidR="007D0667">
              <w:rPr>
                <w:rFonts w:ascii="Tahoma" w:hAnsi="Tahoma" w:cs="Tahoma"/>
                <w:bCs/>
                <w:sz w:val="20"/>
                <w:szCs w:val="20"/>
              </w:rPr>
              <w:t>47</w:t>
            </w:r>
            <w:r w:rsidR="006E6741">
              <w:rPr>
                <w:rFonts w:ascii="Tahoma" w:hAnsi="Tahoma" w:cs="Tahoma"/>
                <w:bCs/>
                <w:sz w:val="20"/>
                <w:szCs w:val="20"/>
              </w:rPr>
              <w:t xml:space="preserve"> </w:t>
            </w:r>
            <w:r w:rsidR="00BD3B15" w:rsidRPr="003475BC">
              <w:rPr>
                <w:rFonts w:ascii="Tahoma" w:hAnsi="Tahoma" w:cs="Tahoma"/>
                <w:bCs/>
                <w:sz w:val="20"/>
                <w:szCs w:val="20"/>
              </w:rPr>
              <w:t>acres</w:t>
            </w:r>
          </w:p>
          <w:p w14:paraId="589C8AA0" w14:textId="77777777" w:rsidR="009748D6" w:rsidRPr="00926CF8" w:rsidRDefault="009748D6" w:rsidP="00105747">
            <w:pPr>
              <w:spacing w:line="360" w:lineRule="auto"/>
              <w:rPr>
                <w:rFonts w:ascii="Tahoma" w:hAnsi="Tahoma" w:cs="Tahoma"/>
                <w:b/>
                <w:sz w:val="20"/>
                <w:szCs w:val="20"/>
              </w:rPr>
            </w:pPr>
            <w:r w:rsidRPr="003475BC">
              <w:rPr>
                <w:rFonts w:ascii="Tahoma" w:hAnsi="Tahoma" w:cs="Tahoma"/>
                <w:b/>
                <w:sz w:val="20"/>
                <w:szCs w:val="20"/>
              </w:rPr>
              <w:t>Grow</w:t>
            </w:r>
            <w:r w:rsidRPr="00926CF8">
              <w:rPr>
                <w:rFonts w:ascii="Tahoma" w:hAnsi="Tahoma" w:cs="Tahoma"/>
                <w:b/>
                <w:sz w:val="20"/>
                <w:szCs w:val="20"/>
              </w:rPr>
              <w:t>th last period:</w:t>
            </w:r>
          </w:p>
          <w:p w14:paraId="589C8AA1" w14:textId="3149056C" w:rsidR="009748D6" w:rsidRPr="00CB255A" w:rsidRDefault="007D0667" w:rsidP="00105747">
            <w:pPr>
              <w:spacing w:line="360" w:lineRule="auto"/>
              <w:rPr>
                <w:rFonts w:ascii="Tahoma" w:hAnsi="Tahoma" w:cs="Tahoma"/>
                <w:sz w:val="20"/>
                <w:szCs w:val="20"/>
              </w:rPr>
            </w:pPr>
            <w:r>
              <w:rPr>
                <w:rFonts w:ascii="Tahoma" w:hAnsi="Tahoma" w:cs="Tahoma"/>
                <w:sz w:val="20"/>
                <w:szCs w:val="20"/>
              </w:rPr>
              <w:t>8</w:t>
            </w:r>
          </w:p>
        </w:tc>
      </w:tr>
      <w:tr w:rsidR="009748D6" w:rsidRPr="000309F5" w14:paraId="589C8AB3" w14:textId="77777777">
        <w:trPr>
          <w:trHeight w:val="1059"/>
        </w:trPr>
        <w:tc>
          <w:tcPr>
            <w:tcW w:w="1250" w:type="pct"/>
          </w:tcPr>
          <w:p w14:paraId="589C8AA3" w14:textId="77777777" w:rsidR="00BD0A6F" w:rsidRPr="003F1BAB" w:rsidRDefault="009748D6" w:rsidP="00105747">
            <w:pPr>
              <w:spacing w:line="360" w:lineRule="auto"/>
              <w:rPr>
                <w:rFonts w:ascii="Tahoma" w:hAnsi="Tahoma" w:cs="Tahoma"/>
                <w:b/>
                <w:sz w:val="20"/>
                <w:szCs w:val="20"/>
              </w:rPr>
            </w:pPr>
            <w:r w:rsidRPr="000309F5">
              <w:rPr>
                <w:rFonts w:ascii="Tahoma" w:hAnsi="Tahoma" w:cs="Tahoma"/>
                <w:b/>
                <w:sz w:val="20"/>
                <w:szCs w:val="20"/>
              </w:rPr>
              <w:t>Fli</w:t>
            </w:r>
            <w:r w:rsidRPr="003F1BAB">
              <w:rPr>
                <w:rFonts w:ascii="Tahoma" w:hAnsi="Tahoma" w:cs="Tahoma"/>
                <w:b/>
                <w:sz w:val="20"/>
                <w:szCs w:val="20"/>
              </w:rPr>
              <w:t>ght Time:</w:t>
            </w:r>
          </w:p>
          <w:p w14:paraId="589C8AA4" w14:textId="72BE9F19" w:rsidR="009748D6" w:rsidRPr="00944A1E" w:rsidRDefault="00835428" w:rsidP="00105747">
            <w:pPr>
              <w:spacing w:line="360" w:lineRule="auto"/>
              <w:rPr>
                <w:rFonts w:ascii="Tahoma" w:hAnsi="Tahoma" w:cs="Tahoma"/>
                <w:sz w:val="20"/>
                <w:szCs w:val="20"/>
              </w:rPr>
            </w:pPr>
            <w:r>
              <w:rPr>
                <w:rFonts w:ascii="Tahoma" w:hAnsi="Tahoma" w:cs="Tahoma"/>
                <w:sz w:val="20"/>
                <w:szCs w:val="20"/>
              </w:rPr>
              <w:t>2</w:t>
            </w:r>
            <w:r w:rsidR="007D0667">
              <w:rPr>
                <w:rFonts w:ascii="Tahoma" w:hAnsi="Tahoma" w:cs="Tahoma"/>
                <w:sz w:val="20"/>
                <w:szCs w:val="20"/>
              </w:rPr>
              <w:t>248</w:t>
            </w:r>
            <w:r w:rsidR="005B1800" w:rsidRPr="003F1BAB">
              <w:rPr>
                <w:rFonts w:ascii="Tahoma" w:hAnsi="Tahoma" w:cs="Tahoma"/>
                <w:sz w:val="20"/>
                <w:szCs w:val="20"/>
              </w:rPr>
              <w:t xml:space="preserve"> MDT</w:t>
            </w:r>
          </w:p>
          <w:p w14:paraId="589C8AA5" w14:textId="77777777" w:rsidR="00BD0A6F" w:rsidRPr="00944A1E" w:rsidRDefault="009748D6" w:rsidP="00105747">
            <w:pPr>
              <w:spacing w:line="360" w:lineRule="auto"/>
              <w:rPr>
                <w:rFonts w:ascii="Tahoma" w:hAnsi="Tahoma" w:cs="Tahoma"/>
                <w:sz w:val="20"/>
                <w:szCs w:val="20"/>
              </w:rPr>
            </w:pPr>
            <w:r w:rsidRPr="00944A1E">
              <w:rPr>
                <w:rFonts w:ascii="Tahoma" w:hAnsi="Tahoma" w:cs="Tahoma"/>
                <w:b/>
                <w:sz w:val="20"/>
                <w:szCs w:val="20"/>
              </w:rPr>
              <w:t>Flight Date</w:t>
            </w:r>
            <w:r w:rsidR="00BD0A6F" w:rsidRPr="00944A1E">
              <w:rPr>
                <w:rFonts w:ascii="Tahoma" w:hAnsi="Tahoma" w:cs="Tahoma"/>
                <w:b/>
                <w:sz w:val="20"/>
                <w:szCs w:val="20"/>
              </w:rPr>
              <w:t>:</w:t>
            </w:r>
          </w:p>
          <w:p w14:paraId="589C8AA6" w14:textId="2B0E3318" w:rsidR="009748D6" w:rsidRPr="00CB255A" w:rsidRDefault="00202AD9" w:rsidP="00105747">
            <w:pPr>
              <w:spacing w:line="360" w:lineRule="auto"/>
              <w:rPr>
                <w:rFonts w:ascii="Tahoma" w:hAnsi="Tahoma" w:cs="Tahoma"/>
                <w:sz w:val="20"/>
                <w:szCs w:val="20"/>
              </w:rPr>
            </w:pPr>
            <w:r>
              <w:rPr>
                <w:rFonts w:ascii="Tahoma" w:hAnsi="Tahoma" w:cs="Tahoma"/>
                <w:sz w:val="20"/>
                <w:szCs w:val="20"/>
              </w:rPr>
              <w:t>9</w:t>
            </w:r>
            <w:r w:rsidR="005B1800" w:rsidRPr="00944A1E">
              <w:rPr>
                <w:rFonts w:ascii="Tahoma" w:hAnsi="Tahoma" w:cs="Tahoma"/>
                <w:sz w:val="20"/>
                <w:szCs w:val="20"/>
              </w:rPr>
              <w:t>/</w:t>
            </w:r>
            <w:r w:rsidR="00835428">
              <w:rPr>
                <w:rFonts w:ascii="Tahoma" w:hAnsi="Tahoma" w:cs="Tahoma"/>
                <w:sz w:val="20"/>
                <w:szCs w:val="20"/>
              </w:rPr>
              <w:t>1</w:t>
            </w:r>
            <w:r w:rsidR="00A16D23">
              <w:rPr>
                <w:rFonts w:ascii="Tahoma" w:hAnsi="Tahoma" w:cs="Tahoma"/>
                <w:sz w:val="20"/>
                <w:szCs w:val="20"/>
              </w:rPr>
              <w:t>3</w:t>
            </w:r>
            <w:r w:rsidR="005B1800" w:rsidRPr="00944A1E">
              <w:rPr>
                <w:rFonts w:ascii="Tahoma" w:hAnsi="Tahoma" w:cs="Tahoma"/>
                <w:sz w:val="20"/>
                <w:szCs w:val="20"/>
              </w:rPr>
              <w:t>/2022</w:t>
            </w:r>
          </w:p>
        </w:tc>
        <w:tc>
          <w:tcPr>
            <w:tcW w:w="1250" w:type="pct"/>
          </w:tcPr>
          <w:p w14:paraId="589C8AA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89C8AA8" w14:textId="21434297" w:rsidR="009748D6" w:rsidRPr="00CB255A" w:rsidRDefault="00FE4C57" w:rsidP="00105747">
            <w:pPr>
              <w:spacing w:line="360" w:lineRule="auto"/>
              <w:rPr>
                <w:rFonts w:ascii="Tahoma" w:hAnsi="Tahoma" w:cs="Tahoma"/>
                <w:sz w:val="20"/>
                <w:szCs w:val="20"/>
              </w:rPr>
            </w:pPr>
            <w:r>
              <w:rPr>
                <w:rFonts w:ascii="Tahoma" w:hAnsi="Tahoma" w:cs="Tahoma"/>
                <w:sz w:val="20"/>
                <w:szCs w:val="20"/>
              </w:rPr>
              <w:t>Placerville, CA</w:t>
            </w:r>
          </w:p>
          <w:p w14:paraId="589C8AA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589C8AAA" w14:textId="4AAF87E3" w:rsidR="009748D6" w:rsidRPr="00CB255A" w:rsidRDefault="00FE4C57" w:rsidP="00105747">
            <w:pPr>
              <w:spacing w:line="360" w:lineRule="auto"/>
              <w:rPr>
                <w:rFonts w:ascii="Tahoma" w:hAnsi="Tahoma" w:cs="Tahoma"/>
                <w:sz w:val="20"/>
                <w:szCs w:val="20"/>
              </w:rPr>
            </w:pPr>
            <w:r>
              <w:rPr>
                <w:rFonts w:ascii="Tahoma" w:hAnsi="Tahoma" w:cs="Tahoma"/>
                <w:sz w:val="20"/>
                <w:szCs w:val="20"/>
              </w:rPr>
              <w:t>530-620-5787</w:t>
            </w:r>
          </w:p>
        </w:tc>
        <w:tc>
          <w:tcPr>
            <w:tcW w:w="1250" w:type="pct"/>
          </w:tcPr>
          <w:p w14:paraId="589C8AA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89C8AAC" w14:textId="36CC005A" w:rsidR="00BD0A6F" w:rsidRPr="00F44F96" w:rsidRDefault="00F44F96" w:rsidP="00105747">
            <w:pPr>
              <w:spacing w:line="360" w:lineRule="auto"/>
              <w:rPr>
                <w:rFonts w:ascii="Tahoma" w:hAnsi="Tahoma" w:cs="Tahoma"/>
                <w:bCs/>
                <w:sz w:val="20"/>
                <w:szCs w:val="20"/>
              </w:rPr>
            </w:pPr>
            <w:r w:rsidRPr="00F44F96">
              <w:rPr>
                <w:rFonts w:ascii="Tahoma" w:hAnsi="Tahoma" w:cs="Tahoma"/>
                <w:bCs/>
                <w:sz w:val="20"/>
                <w:szCs w:val="20"/>
              </w:rPr>
              <w:t>Nate Yorgason</w:t>
            </w:r>
          </w:p>
          <w:p w14:paraId="589C8AA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589C8AAE" w14:textId="1F938080" w:rsidR="009748D6" w:rsidRPr="00CB255A" w:rsidRDefault="00F44F96"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14:paraId="589C8A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589C8AB0" w14:textId="6D6E0473" w:rsidR="00BD0A6F" w:rsidRPr="00202AD9" w:rsidRDefault="00202AD9" w:rsidP="00105747">
            <w:pPr>
              <w:spacing w:line="360" w:lineRule="auto"/>
              <w:rPr>
                <w:rFonts w:ascii="Tahoma" w:hAnsi="Tahoma" w:cs="Tahoma"/>
                <w:bCs/>
                <w:sz w:val="20"/>
                <w:szCs w:val="20"/>
              </w:rPr>
            </w:pPr>
            <w:r>
              <w:rPr>
                <w:rFonts w:ascii="Tahoma" w:hAnsi="Tahoma" w:cs="Tahoma"/>
                <w:bCs/>
                <w:sz w:val="20"/>
                <w:szCs w:val="20"/>
              </w:rPr>
              <w:t>Tom Mellin</w:t>
            </w:r>
          </w:p>
          <w:p w14:paraId="589C8AB1"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89C8AB2" w14:textId="79470848" w:rsidR="009748D6" w:rsidRPr="00CB255A" w:rsidRDefault="00202AD9" w:rsidP="00105747">
            <w:pPr>
              <w:spacing w:line="360" w:lineRule="auto"/>
              <w:rPr>
                <w:rFonts w:ascii="Tahoma" w:hAnsi="Tahoma" w:cs="Tahoma"/>
                <w:sz w:val="20"/>
                <w:szCs w:val="20"/>
              </w:rPr>
            </w:pPr>
            <w:r>
              <w:rPr>
                <w:color w:val="000000"/>
                <w:sz w:val="20"/>
                <w:szCs w:val="20"/>
              </w:rPr>
              <w:t>(505) 301-8167</w:t>
            </w:r>
          </w:p>
        </w:tc>
      </w:tr>
      <w:tr w:rsidR="009748D6" w:rsidRPr="000309F5" w14:paraId="589C8ABC" w14:textId="77777777">
        <w:trPr>
          <w:trHeight w:val="528"/>
        </w:trPr>
        <w:tc>
          <w:tcPr>
            <w:tcW w:w="1250" w:type="pct"/>
          </w:tcPr>
          <w:p w14:paraId="589C8A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66FC018B" w14:textId="77777777" w:rsidR="00F40A1D" w:rsidRDefault="00676270" w:rsidP="00470836">
            <w:pPr>
              <w:rPr>
                <w:rFonts w:ascii="Tahoma" w:hAnsi="Tahoma" w:cs="Tahoma"/>
                <w:sz w:val="18"/>
                <w:szCs w:val="18"/>
              </w:rPr>
            </w:pPr>
            <w:r>
              <w:rPr>
                <w:rFonts w:ascii="Tahoma" w:hAnsi="Tahoma" w:cs="Tahoma"/>
                <w:sz w:val="18"/>
                <w:szCs w:val="18"/>
              </w:rPr>
              <w:t>Matthew Rajala, SITL</w:t>
            </w:r>
          </w:p>
          <w:p w14:paraId="7914F501" w14:textId="77777777" w:rsidR="00676270" w:rsidRDefault="00676270" w:rsidP="00470836">
            <w:pPr>
              <w:rPr>
                <w:rFonts w:ascii="Tahoma" w:hAnsi="Tahoma" w:cs="Tahoma"/>
                <w:sz w:val="18"/>
                <w:szCs w:val="18"/>
              </w:rPr>
            </w:pPr>
            <w:r>
              <w:rPr>
                <w:rFonts w:ascii="Tahoma" w:hAnsi="Tahoma" w:cs="Tahoma"/>
                <w:sz w:val="18"/>
                <w:szCs w:val="18"/>
              </w:rPr>
              <w:t>435-979-4152</w:t>
            </w:r>
          </w:p>
          <w:p w14:paraId="589C8AB5" w14:textId="397499AD" w:rsidR="00676270" w:rsidRPr="00F40A1D" w:rsidRDefault="00676270" w:rsidP="00470836">
            <w:pPr>
              <w:rPr>
                <w:rFonts w:ascii="Tahoma" w:hAnsi="Tahoma" w:cs="Tahoma"/>
                <w:sz w:val="18"/>
                <w:szCs w:val="18"/>
              </w:rPr>
            </w:pPr>
            <w:r>
              <w:rPr>
                <w:rFonts w:ascii="Tahoma" w:hAnsi="Tahoma" w:cs="Tahoma"/>
                <w:sz w:val="18"/>
                <w:szCs w:val="18"/>
              </w:rPr>
              <w:t>Matthew_rajala@firenet.gov</w:t>
            </w:r>
          </w:p>
        </w:tc>
        <w:tc>
          <w:tcPr>
            <w:tcW w:w="1250" w:type="pct"/>
          </w:tcPr>
          <w:p w14:paraId="589C8AB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89C8AB7" w14:textId="7FD6D36B" w:rsidR="009748D6" w:rsidRPr="00CB255A" w:rsidRDefault="00880DBB" w:rsidP="00105747">
            <w:pPr>
              <w:spacing w:line="360" w:lineRule="auto"/>
              <w:rPr>
                <w:rFonts w:ascii="Tahoma" w:hAnsi="Tahoma" w:cs="Tahoma"/>
                <w:sz w:val="20"/>
                <w:szCs w:val="20"/>
              </w:rPr>
            </w:pPr>
            <w:r>
              <w:rPr>
                <w:rFonts w:ascii="Tahoma" w:hAnsi="Tahoma" w:cs="Tahoma"/>
                <w:sz w:val="20"/>
                <w:szCs w:val="20"/>
              </w:rPr>
              <w:t>1</w:t>
            </w:r>
            <w:r w:rsidR="00F23C62">
              <w:rPr>
                <w:rFonts w:ascii="Tahoma" w:hAnsi="Tahoma" w:cs="Tahoma"/>
                <w:sz w:val="20"/>
                <w:szCs w:val="20"/>
              </w:rPr>
              <w:t>7</w:t>
            </w:r>
            <w:r w:rsidR="00A16D23">
              <w:rPr>
                <w:rFonts w:ascii="Tahoma" w:hAnsi="Tahoma" w:cs="Tahoma"/>
                <w:sz w:val="20"/>
                <w:szCs w:val="20"/>
              </w:rPr>
              <w:t>1</w:t>
            </w:r>
          </w:p>
        </w:tc>
        <w:tc>
          <w:tcPr>
            <w:tcW w:w="1250" w:type="pct"/>
          </w:tcPr>
          <w:p w14:paraId="589C8AB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89C8AB9" w14:textId="02BE6AA5" w:rsidR="009748D6" w:rsidRPr="00CB255A" w:rsidRDefault="00692B96" w:rsidP="00105747">
            <w:pPr>
              <w:spacing w:line="360" w:lineRule="auto"/>
              <w:rPr>
                <w:rFonts w:ascii="Tahoma" w:hAnsi="Tahoma" w:cs="Tahoma"/>
                <w:sz w:val="20"/>
                <w:szCs w:val="20"/>
              </w:rPr>
            </w:pPr>
            <w:r>
              <w:rPr>
                <w:rFonts w:ascii="Tahoma" w:hAnsi="Tahoma" w:cs="Tahoma"/>
                <w:sz w:val="20"/>
                <w:szCs w:val="20"/>
              </w:rPr>
              <w:t>N149Z Phoenix</w:t>
            </w:r>
          </w:p>
        </w:tc>
        <w:tc>
          <w:tcPr>
            <w:tcW w:w="1250" w:type="pct"/>
          </w:tcPr>
          <w:p w14:paraId="589C8ABA" w14:textId="5121A3AF" w:rsidR="009748D6" w:rsidRPr="000309F5" w:rsidRDefault="00692B96" w:rsidP="00692B96">
            <w:pPr>
              <w:rPr>
                <w:rFonts w:ascii="Tahoma" w:hAnsi="Tahoma" w:cs="Tahoma"/>
                <w:b/>
                <w:sz w:val="20"/>
                <w:szCs w:val="20"/>
              </w:rPr>
            </w:pPr>
            <w:r>
              <w:rPr>
                <w:rFonts w:ascii="Tahoma" w:hAnsi="Tahoma" w:cs="Tahoma"/>
                <w:b/>
                <w:sz w:val="20"/>
                <w:szCs w:val="20"/>
              </w:rPr>
              <w:t>Pilots/</w:t>
            </w:r>
            <w:r w:rsidR="009748D6" w:rsidRPr="000309F5">
              <w:rPr>
                <w:rFonts w:ascii="Tahoma" w:hAnsi="Tahoma" w:cs="Tahoma"/>
                <w:b/>
                <w:sz w:val="20"/>
                <w:szCs w:val="20"/>
              </w:rPr>
              <w:t>Tech:</w:t>
            </w:r>
          </w:p>
          <w:p w14:paraId="1B35858C" w14:textId="50DC49C0" w:rsidR="00692B96" w:rsidRPr="00692B96" w:rsidRDefault="00692B96" w:rsidP="00692B96">
            <w:pPr>
              <w:rPr>
                <w:rFonts w:ascii="Tahoma" w:hAnsi="Tahoma" w:cs="Tahoma"/>
                <w:sz w:val="20"/>
                <w:szCs w:val="20"/>
              </w:rPr>
            </w:pPr>
            <w:r w:rsidRPr="00692B96">
              <w:rPr>
                <w:rFonts w:ascii="Tahoma" w:hAnsi="Tahoma" w:cs="Tahoma"/>
                <w:sz w:val="20"/>
                <w:szCs w:val="20"/>
              </w:rPr>
              <w:t>Pilo</w:t>
            </w:r>
            <w:r>
              <w:rPr>
                <w:rFonts w:ascii="Tahoma" w:hAnsi="Tahoma" w:cs="Tahoma"/>
                <w:sz w:val="20"/>
                <w:szCs w:val="20"/>
              </w:rPr>
              <w:t>ts</w:t>
            </w:r>
            <w:r w:rsidRPr="00692B96">
              <w:rPr>
                <w:rFonts w:ascii="Tahoma" w:hAnsi="Tahoma" w:cs="Tahoma"/>
                <w:sz w:val="20"/>
                <w:szCs w:val="20"/>
              </w:rPr>
              <w:t>: Helquist</w:t>
            </w:r>
            <w:r>
              <w:rPr>
                <w:rFonts w:ascii="Tahoma" w:hAnsi="Tahoma" w:cs="Tahoma"/>
                <w:sz w:val="20"/>
                <w:szCs w:val="20"/>
              </w:rPr>
              <w:t>/</w:t>
            </w:r>
            <w:r w:rsidR="00F40A1D">
              <w:rPr>
                <w:rFonts w:ascii="Tahoma" w:hAnsi="Tahoma" w:cs="Tahoma"/>
                <w:sz w:val="20"/>
                <w:szCs w:val="20"/>
              </w:rPr>
              <w:t>Watts</w:t>
            </w:r>
          </w:p>
          <w:p w14:paraId="589C8ABB" w14:textId="61E58BD6" w:rsidR="009748D6" w:rsidRPr="00CB255A" w:rsidRDefault="00692B96" w:rsidP="00692B96">
            <w:pPr>
              <w:rPr>
                <w:rFonts w:ascii="Tahoma" w:hAnsi="Tahoma" w:cs="Tahoma"/>
                <w:sz w:val="20"/>
                <w:szCs w:val="20"/>
              </w:rPr>
            </w:pPr>
            <w:r w:rsidRPr="00692B96">
              <w:rPr>
                <w:rFonts w:ascii="Tahoma" w:hAnsi="Tahoma" w:cs="Tahoma"/>
                <w:sz w:val="20"/>
                <w:szCs w:val="20"/>
              </w:rPr>
              <w:t xml:space="preserve">Tech: </w:t>
            </w:r>
            <w:r w:rsidR="00E6534F">
              <w:rPr>
                <w:rFonts w:ascii="Tahoma" w:hAnsi="Tahoma" w:cs="Tahoma"/>
                <w:sz w:val="20"/>
                <w:szCs w:val="20"/>
              </w:rPr>
              <w:t>Josh</w:t>
            </w:r>
          </w:p>
        </w:tc>
      </w:tr>
      <w:tr w:rsidR="009748D6" w:rsidRPr="000309F5" w14:paraId="589C8AC3" w14:textId="77777777">
        <w:trPr>
          <w:trHeight w:val="630"/>
        </w:trPr>
        <w:tc>
          <w:tcPr>
            <w:tcW w:w="1250" w:type="pct"/>
            <w:gridSpan w:val="2"/>
          </w:tcPr>
          <w:p w14:paraId="589C8AB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589C8ABE" w14:textId="7D7AB416" w:rsidR="009748D6" w:rsidRPr="00CB255A" w:rsidRDefault="005B1800" w:rsidP="00105747">
            <w:pPr>
              <w:spacing w:line="360" w:lineRule="auto"/>
              <w:rPr>
                <w:rFonts w:ascii="Tahoma" w:hAnsi="Tahoma" w:cs="Tahoma"/>
                <w:sz w:val="20"/>
                <w:szCs w:val="20"/>
              </w:rPr>
            </w:pPr>
            <w:r>
              <w:rPr>
                <w:rFonts w:ascii="Tahoma" w:hAnsi="Tahoma" w:cs="Tahoma"/>
                <w:sz w:val="20"/>
                <w:szCs w:val="20"/>
              </w:rPr>
              <w:t xml:space="preserve">Good </w:t>
            </w:r>
          </w:p>
        </w:tc>
        <w:tc>
          <w:tcPr>
            <w:tcW w:w="1250" w:type="pct"/>
          </w:tcPr>
          <w:p w14:paraId="589C8AB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589C8AC0" w14:textId="675BAE05" w:rsidR="009748D6" w:rsidRPr="00CB255A" w:rsidRDefault="004A7D78" w:rsidP="00105747">
            <w:pPr>
              <w:spacing w:line="360" w:lineRule="auto"/>
              <w:rPr>
                <w:rFonts w:ascii="Tahoma" w:hAnsi="Tahoma" w:cs="Tahoma"/>
                <w:sz w:val="20"/>
                <w:szCs w:val="20"/>
              </w:rPr>
            </w:pPr>
            <w:r>
              <w:rPr>
                <w:rFonts w:ascii="Tahoma" w:hAnsi="Tahoma" w:cs="Tahoma"/>
                <w:sz w:val="20"/>
                <w:szCs w:val="20"/>
              </w:rPr>
              <w:t xml:space="preserve">Clear </w:t>
            </w:r>
          </w:p>
        </w:tc>
        <w:tc>
          <w:tcPr>
            <w:tcW w:w="1250" w:type="pct"/>
          </w:tcPr>
          <w:p w14:paraId="589C8A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89C8AC2" w14:textId="1DD83AD2" w:rsidR="009748D6" w:rsidRPr="00CB255A" w:rsidRDefault="00511726" w:rsidP="00511726">
            <w:pPr>
              <w:rPr>
                <w:rFonts w:ascii="Tahoma" w:hAnsi="Tahoma" w:cs="Tahoma"/>
                <w:sz w:val="20"/>
                <w:szCs w:val="20"/>
              </w:rPr>
            </w:pPr>
            <w:r>
              <w:rPr>
                <w:rFonts w:ascii="Tahoma" w:hAnsi="Tahoma" w:cs="Tahoma"/>
                <w:sz w:val="20"/>
                <w:szCs w:val="20"/>
              </w:rPr>
              <w:t>Map heat perimeter, intense &amp; isolated heat.  PDF maps, KMZ, geodatabase &amp; Shapefiles</w:t>
            </w:r>
          </w:p>
        </w:tc>
      </w:tr>
      <w:tr w:rsidR="009748D6" w:rsidRPr="000309F5" w14:paraId="589C8ACA" w14:textId="77777777">
        <w:trPr>
          <w:trHeight w:val="614"/>
        </w:trPr>
        <w:tc>
          <w:tcPr>
            <w:tcW w:w="1250" w:type="pct"/>
            <w:gridSpan w:val="2"/>
          </w:tcPr>
          <w:p w14:paraId="589C8AC4" w14:textId="77777777" w:rsidR="009748D6" w:rsidRPr="00944A1E" w:rsidRDefault="009748D6" w:rsidP="00105747">
            <w:pPr>
              <w:spacing w:line="360" w:lineRule="auto"/>
              <w:rPr>
                <w:rFonts w:ascii="Tahoma" w:hAnsi="Tahoma" w:cs="Tahoma"/>
                <w:b/>
                <w:sz w:val="20"/>
                <w:szCs w:val="20"/>
              </w:rPr>
            </w:pPr>
            <w:r w:rsidRPr="000309F5">
              <w:rPr>
                <w:rFonts w:ascii="Tahoma" w:hAnsi="Tahoma" w:cs="Tahoma"/>
                <w:b/>
                <w:sz w:val="20"/>
                <w:szCs w:val="20"/>
              </w:rPr>
              <w:t>Da</w:t>
            </w:r>
            <w:r w:rsidRPr="00944A1E">
              <w:rPr>
                <w:rFonts w:ascii="Tahoma" w:hAnsi="Tahoma" w:cs="Tahoma"/>
                <w:b/>
                <w:sz w:val="20"/>
                <w:szCs w:val="20"/>
              </w:rPr>
              <w:t>te and Time Imagery Received by Interpreter:</w:t>
            </w:r>
          </w:p>
          <w:p w14:paraId="589C8AC5" w14:textId="006A1B94" w:rsidR="009748D6" w:rsidRPr="00CB255A" w:rsidRDefault="00202AD9" w:rsidP="00105747">
            <w:pPr>
              <w:spacing w:line="360" w:lineRule="auto"/>
              <w:rPr>
                <w:rFonts w:ascii="Tahoma" w:hAnsi="Tahoma" w:cs="Tahoma"/>
                <w:sz w:val="20"/>
                <w:szCs w:val="20"/>
              </w:rPr>
            </w:pPr>
            <w:r>
              <w:rPr>
                <w:rFonts w:ascii="Tahoma" w:hAnsi="Tahoma" w:cs="Tahoma"/>
                <w:sz w:val="20"/>
                <w:szCs w:val="20"/>
              </w:rPr>
              <w:t>9</w:t>
            </w:r>
            <w:r w:rsidR="005B1800" w:rsidRPr="00944A1E">
              <w:rPr>
                <w:rFonts w:ascii="Tahoma" w:hAnsi="Tahoma" w:cs="Tahoma"/>
                <w:sz w:val="20"/>
                <w:szCs w:val="20"/>
              </w:rPr>
              <w:t>/</w:t>
            </w:r>
            <w:r w:rsidR="00835428">
              <w:rPr>
                <w:rFonts w:ascii="Tahoma" w:hAnsi="Tahoma" w:cs="Tahoma"/>
                <w:sz w:val="20"/>
                <w:szCs w:val="20"/>
              </w:rPr>
              <w:t>1</w:t>
            </w:r>
            <w:r w:rsidR="00C80998">
              <w:rPr>
                <w:rFonts w:ascii="Tahoma" w:hAnsi="Tahoma" w:cs="Tahoma"/>
                <w:sz w:val="20"/>
                <w:szCs w:val="20"/>
              </w:rPr>
              <w:t>3</w:t>
            </w:r>
            <w:r w:rsidR="005B1800" w:rsidRPr="00944A1E">
              <w:rPr>
                <w:rFonts w:ascii="Tahoma" w:hAnsi="Tahoma" w:cs="Tahoma"/>
                <w:sz w:val="20"/>
                <w:szCs w:val="20"/>
              </w:rPr>
              <w:t>/</w:t>
            </w:r>
            <w:r w:rsidR="002D4548">
              <w:rPr>
                <w:rFonts w:ascii="Tahoma" w:hAnsi="Tahoma" w:cs="Tahoma"/>
                <w:sz w:val="20"/>
                <w:szCs w:val="20"/>
              </w:rPr>
              <w:t xml:space="preserve">22 </w:t>
            </w:r>
            <w:r w:rsidR="00835428">
              <w:rPr>
                <w:rFonts w:ascii="Tahoma" w:hAnsi="Tahoma" w:cs="Tahoma"/>
                <w:sz w:val="20"/>
                <w:szCs w:val="20"/>
              </w:rPr>
              <w:t>1100</w:t>
            </w:r>
            <w:r w:rsidR="005B1800" w:rsidRPr="00944A1E">
              <w:rPr>
                <w:rFonts w:ascii="Tahoma" w:hAnsi="Tahoma" w:cs="Tahoma"/>
                <w:sz w:val="20"/>
                <w:szCs w:val="20"/>
              </w:rPr>
              <w:t xml:space="preserve"> </w:t>
            </w:r>
            <w:r w:rsidR="005B1800" w:rsidRPr="000C34F9">
              <w:rPr>
                <w:rFonts w:ascii="Tahoma" w:hAnsi="Tahoma" w:cs="Tahoma"/>
                <w:sz w:val="20"/>
                <w:szCs w:val="20"/>
              </w:rPr>
              <w:t>MDT</w:t>
            </w:r>
          </w:p>
        </w:tc>
        <w:tc>
          <w:tcPr>
            <w:tcW w:w="1250" w:type="pct"/>
            <w:gridSpan w:val="2"/>
            <w:vMerge w:val="restart"/>
          </w:tcPr>
          <w:p w14:paraId="589C8AC6"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589C8AC7" w14:textId="053BAF07" w:rsidR="00BD0A6F" w:rsidRPr="000309F5" w:rsidRDefault="00680331" w:rsidP="00680331">
            <w:pPr>
              <w:spacing w:line="360" w:lineRule="auto"/>
              <w:rPr>
                <w:rFonts w:ascii="Tahoma" w:hAnsi="Tahoma" w:cs="Tahoma"/>
                <w:b/>
                <w:sz w:val="20"/>
                <w:szCs w:val="20"/>
              </w:rPr>
            </w:pPr>
            <w:r>
              <w:rPr>
                <w:rFonts w:ascii="Tahoma" w:hAnsi="Tahoma" w:cs="Tahoma"/>
                <w:sz w:val="20"/>
                <w:szCs w:val="20"/>
              </w:rPr>
              <w:t>PDF maps, KMZ, geodatabase &amp; Shapefiles, update NIFS</w:t>
            </w:r>
          </w:p>
          <w:p w14:paraId="589C8AC8"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89C8AC9" w14:textId="2F081FE4" w:rsidR="009748D6" w:rsidRPr="00680331" w:rsidRDefault="004B0EE9" w:rsidP="00105747">
            <w:pPr>
              <w:spacing w:line="360" w:lineRule="auto"/>
              <w:rPr>
                <w:rFonts w:ascii="Tahoma" w:hAnsi="Tahoma" w:cs="Tahoma"/>
                <w:bCs/>
                <w:sz w:val="20"/>
                <w:szCs w:val="20"/>
              </w:rPr>
            </w:pPr>
            <w:hyperlink r:id="rId7" w:history="1">
              <w:r w:rsidR="00C80998">
                <w:rPr>
                  <w:rStyle w:val="Hyperlink"/>
                </w:rPr>
                <w:t>/public/incident_specific_data/great_basin/2022_Incidents/2022_Owl/IR/20220914</w:t>
              </w:r>
            </w:hyperlink>
          </w:p>
        </w:tc>
      </w:tr>
      <w:tr w:rsidR="009748D6" w:rsidRPr="000309F5" w14:paraId="589C8ACE" w14:textId="77777777">
        <w:trPr>
          <w:trHeight w:val="614"/>
        </w:trPr>
        <w:tc>
          <w:tcPr>
            <w:tcW w:w="1250" w:type="pct"/>
            <w:gridSpan w:val="2"/>
          </w:tcPr>
          <w:p w14:paraId="589C8AC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589C8ACC" w14:textId="018A938B" w:rsidR="009748D6" w:rsidRPr="00CB255A" w:rsidRDefault="003F1BAB" w:rsidP="00105747">
            <w:pPr>
              <w:spacing w:line="360" w:lineRule="auto"/>
              <w:rPr>
                <w:rFonts w:ascii="Tahoma" w:hAnsi="Tahoma" w:cs="Tahoma"/>
                <w:sz w:val="20"/>
                <w:szCs w:val="20"/>
              </w:rPr>
            </w:pPr>
            <w:r>
              <w:rPr>
                <w:rFonts w:ascii="Tahoma" w:hAnsi="Tahoma" w:cs="Tahoma"/>
                <w:sz w:val="20"/>
                <w:szCs w:val="20"/>
              </w:rPr>
              <w:t>9</w:t>
            </w:r>
            <w:r w:rsidR="005B1800">
              <w:rPr>
                <w:rFonts w:ascii="Tahoma" w:hAnsi="Tahoma" w:cs="Tahoma"/>
                <w:sz w:val="20"/>
                <w:szCs w:val="20"/>
              </w:rPr>
              <w:t>/</w:t>
            </w:r>
            <w:r w:rsidR="00835428">
              <w:rPr>
                <w:rFonts w:ascii="Tahoma" w:hAnsi="Tahoma" w:cs="Tahoma"/>
                <w:sz w:val="20"/>
                <w:szCs w:val="20"/>
              </w:rPr>
              <w:t>1</w:t>
            </w:r>
            <w:r w:rsidR="00C80998">
              <w:rPr>
                <w:rFonts w:ascii="Tahoma" w:hAnsi="Tahoma" w:cs="Tahoma"/>
                <w:sz w:val="20"/>
                <w:szCs w:val="20"/>
              </w:rPr>
              <w:t>4</w:t>
            </w:r>
            <w:r w:rsidR="005B1800">
              <w:rPr>
                <w:rFonts w:ascii="Tahoma" w:hAnsi="Tahoma" w:cs="Tahoma"/>
                <w:sz w:val="20"/>
                <w:szCs w:val="20"/>
              </w:rPr>
              <w:t xml:space="preserve">/2022 </w:t>
            </w:r>
            <w:r w:rsidR="00DE3D7C">
              <w:rPr>
                <w:rFonts w:ascii="Tahoma" w:hAnsi="Tahoma" w:cs="Tahoma"/>
                <w:sz w:val="20"/>
                <w:szCs w:val="20"/>
              </w:rPr>
              <w:t>0</w:t>
            </w:r>
            <w:r w:rsidR="007D0667">
              <w:rPr>
                <w:rFonts w:ascii="Tahoma" w:hAnsi="Tahoma" w:cs="Tahoma"/>
                <w:sz w:val="20"/>
                <w:szCs w:val="20"/>
              </w:rPr>
              <w:t>100</w:t>
            </w:r>
            <w:r w:rsidR="005B1800" w:rsidRPr="00AD049F">
              <w:rPr>
                <w:rFonts w:ascii="Tahoma" w:hAnsi="Tahoma" w:cs="Tahoma"/>
                <w:sz w:val="20"/>
                <w:szCs w:val="20"/>
              </w:rPr>
              <w:t xml:space="preserve"> MDT</w:t>
            </w:r>
          </w:p>
        </w:tc>
        <w:tc>
          <w:tcPr>
            <w:tcW w:w="1250" w:type="pct"/>
            <w:gridSpan w:val="2"/>
            <w:vMerge/>
          </w:tcPr>
          <w:p w14:paraId="589C8ACD" w14:textId="77777777" w:rsidR="009748D6" w:rsidRPr="000309F5" w:rsidRDefault="009748D6" w:rsidP="00105747">
            <w:pPr>
              <w:spacing w:line="360" w:lineRule="auto"/>
              <w:rPr>
                <w:rFonts w:ascii="Tahoma" w:hAnsi="Tahoma" w:cs="Tahoma"/>
                <w:b/>
                <w:sz w:val="20"/>
                <w:szCs w:val="20"/>
              </w:rPr>
            </w:pPr>
          </w:p>
        </w:tc>
      </w:tr>
      <w:tr w:rsidR="009748D6" w:rsidRPr="000309F5" w14:paraId="589C8AD1" w14:textId="77777777">
        <w:trPr>
          <w:trHeight w:val="5275"/>
        </w:trPr>
        <w:tc>
          <w:tcPr>
            <w:tcW w:w="1250" w:type="pct"/>
            <w:gridSpan w:val="4"/>
          </w:tcPr>
          <w:p w14:paraId="589C8A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E31F6C3" w14:textId="3B613F96" w:rsidR="00835428" w:rsidRPr="00030E1D" w:rsidRDefault="00030E1D" w:rsidP="00835428">
            <w:pPr>
              <w:spacing w:line="360" w:lineRule="auto"/>
              <w:rPr>
                <w:rFonts w:ascii="Tahoma" w:hAnsi="Tahoma" w:cs="Tahoma"/>
                <w:bCs/>
                <w:sz w:val="20"/>
                <w:szCs w:val="20"/>
              </w:rPr>
            </w:pPr>
            <w:r>
              <w:rPr>
                <w:rFonts w:ascii="Tahoma" w:hAnsi="Tahoma" w:cs="Tahoma"/>
                <w:bCs/>
                <w:sz w:val="20"/>
                <w:szCs w:val="20"/>
              </w:rPr>
              <w:t xml:space="preserve">Interpretation started with </w:t>
            </w:r>
            <w:r w:rsidR="002F243C">
              <w:rPr>
                <w:rFonts w:ascii="Tahoma" w:hAnsi="Tahoma" w:cs="Tahoma"/>
                <w:bCs/>
                <w:sz w:val="20"/>
                <w:szCs w:val="20"/>
              </w:rPr>
              <w:t xml:space="preserve">the </w:t>
            </w:r>
            <w:r w:rsidR="00DE3D7C">
              <w:rPr>
                <w:rFonts w:ascii="Tahoma" w:hAnsi="Tahoma" w:cs="Tahoma"/>
                <w:bCs/>
                <w:sz w:val="20"/>
                <w:szCs w:val="20"/>
              </w:rPr>
              <w:t>previous night’s IR polygon</w:t>
            </w:r>
            <w:r w:rsidR="00835428">
              <w:rPr>
                <w:rFonts w:ascii="Tahoma" w:hAnsi="Tahoma" w:cs="Tahoma"/>
                <w:bCs/>
                <w:sz w:val="20"/>
                <w:szCs w:val="20"/>
              </w:rPr>
              <w:t>. Growth was observed on the northern and southern portions of the perimeter with associated intense heat. Scattered heat in the central portion of the fire. Isolated heat observed in the northwest.</w:t>
            </w:r>
            <w:r w:rsidR="00DE3D7C">
              <w:rPr>
                <w:rFonts w:ascii="Tahoma" w:hAnsi="Tahoma" w:cs="Tahoma"/>
                <w:bCs/>
                <w:sz w:val="20"/>
                <w:szCs w:val="20"/>
              </w:rPr>
              <w:t xml:space="preserve"> </w:t>
            </w:r>
          </w:p>
          <w:p w14:paraId="589C8AD0" w14:textId="0533FA29" w:rsidR="00AD049F" w:rsidRPr="00030E1D" w:rsidRDefault="00AD049F" w:rsidP="00105747">
            <w:pPr>
              <w:spacing w:line="360" w:lineRule="auto"/>
              <w:rPr>
                <w:rFonts w:ascii="Tahoma" w:hAnsi="Tahoma" w:cs="Tahoma"/>
                <w:bCs/>
                <w:sz w:val="20"/>
                <w:szCs w:val="20"/>
              </w:rPr>
            </w:pPr>
          </w:p>
        </w:tc>
      </w:tr>
    </w:tbl>
    <w:p w14:paraId="589C8AD2" w14:textId="77777777" w:rsidR="0022172E" w:rsidRPr="000309F5" w:rsidRDefault="0022172E" w:rsidP="009748D6">
      <w:pPr>
        <w:pStyle w:val="Header"/>
        <w:rPr>
          <w:rStyle w:val="PageNumber"/>
          <w:rFonts w:ascii="Tahoma" w:hAnsi="Tahoma" w:cs="Tahoma"/>
          <w:b/>
          <w:bCs/>
        </w:rPr>
      </w:pPr>
    </w:p>
    <w:p w14:paraId="589C8AD3"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4FB6" w14:textId="77777777" w:rsidR="004B0EE9" w:rsidRDefault="004B0EE9">
      <w:r>
        <w:separator/>
      </w:r>
    </w:p>
  </w:endnote>
  <w:endnote w:type="continuationSeparator" w:id="0">
    <w:p w14:paraId="50AF09AE" w14:textId="77777777" w:rsidR="004B0EE9" w:rsidRDefault="004B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652E" w14:textId="77777777" w:rsidR="004B0EE9" w:rsidRDefault="004B0EE9">
      <w:r>
        <w:separator/>
      </w:r>
    </w:p>
  </w:footnote>
  <w:footnote w:type="continuationSeparator" w:id="0">
    <w:p w14:paraId="0EC53126" w14:textId="77777777" w:rsidR="004B0EE9" w:rsidRDefault="004B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8AD8"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30E1D"/>
    <w:rsid w:val="00073615"/>
    <w:rsid w:val="00073BAC"/>
    <w:rsid w:val="00077249"/>
    <w:rsid w:val="00081B1A"/>
    <w:rsid w:val="000C34F9"/>
    <w:rsid w:val="00105747"/>
    <w:rsid w:val="00133DB7"/>
    <w:rsid w:val="00181A56"/>
    <w:rsid w:val="001C46BD"/>
    <w:rsid w:val="00202AD9"/>
    <w:rsid w:val="0022172E"/>
    <w:rsid w:val="00242FE9"/>
    <w:rsid w:val="0025133F"/>
    <w:rsid w:val="00262E34"/>
    <w:rsid w:val="00265E00"/>
    <w:rsid w:val="002D4548"/>
    <w:rsid w:val="002F243C"/>
    <w:rsid w:val="002F24FE"/>
    <w:rsid w:val="00320B15"/>
    <w:rsid w:val="00334031"/>
    <w:rsid w:val="003475BC"/>
    <w:rsid w:val="003627F7"/>
    <w:rsid w:val="003B1FAF"/>
    <w:rsid w:val="003C536F"/>
    <w:rsid w:val="003F1BAB"/>
    <w:rsid w:val="003F20F3"/>
    <w:rsid w:val="00426F79"/>
    <w:rsid w:val="00470836"/>
    <w:rsid w:val="004743FF"/>
    <w:rsid w:val="004A7D78"/>
    <w:rsid w:val="004B0EE9"/>
    <w:rsid w:val="004B14CE"/>
    <w:rsid w:val="004C1E2D"/>
    <w:rsid w:val="004C1EA9"/>
    <w:rsid w:val="00511726"/>
    <w:rsid w:val="0052796B"/>
    <w:rsid w:val="005626A1"/>
    <w:rsid w:val="005A459F"/>
    <w:rsid w:val="005A4B93"/>
    <w:rsid w:val="005B1800"/>
    <w:rsid w:val="005B320F"/>
    <w:rsid w:val="005C376C"/>
    <w:rsid w:val="005F4F3E"/>
    <w:rsid w:val="0063737D"/>
    <w:rsid w:val="006446A6"/>
    <w:rsid w:val="00650FBF"/>
    <w:rsid w:val="00676270"/>
    <w:rsid w:val="00680331"/>
    <w:rsid w:val="00680DA0"/>
    <w:rsid w:val="00692B96"/>
    <w:rsid w:val="006A4673"/>
    <w:rsid w:val="006D405C"/>
    <w:rsid w:val="006D53AE"/>
    <w:rsid w:val="006E6741"/>
    <w:rsid w:val="00701507"/>
    <w:rsid w:val="00757245"/>
    <w:rsid w:val="007673EB"/>
    <w:rsid w:val="007924FE"/>
    <w:rsid w:val="007B2F7F"/>
    <w:rsid w:val="007C7271"/>
    <w:rsid w:val="007D0667"/>
    <w:rsid w:val="0082477F"/>
    <w:rsid w:val="00835428"/>
    <w:rsid w:val="00856B8E"/>
    <w:rsid w:val="00880DBB"/>
    <w:rsid w:val="008905E1"/>
    <w:rsid w:val="009227E0"/>
    <w:rsid w:val="00926CF8"/>
    <w:rsid w:val="00935C5E"/>
    <w:rsid w:val="0094309A"/>
    <w:rsid w:val="00944A1E"/>
    <w:rsid w:val="00962DEB"/>
    <w:rsid w:val="009748D6"/>
    <w:rsid w:val="009B48F0"/>
    <w:rsid w:val="009C2908"/>
    <w:rsid w:val="009E14DA"/>
    <w:rsid w:val="00A16D23"/>
    <w:rsid w:val="00A2031B"/>
    <w:rsid w:val="00A475B9"/>
    <w:rsid w:val="00A56502"/>
    <w:rsid w:val="00AC5D42"/>
    <w:rsid w:val="00AD049F"/>
    <w:rsid w:val="00B770B9"/>
    <w:rsid w:val="00B85FC3"/>
    <w:rsid w:val="00BD0A6F"/>
    <w:rsid w:val="00BD3B15"/>
    <w:rsid w:val="00BF34E2"/>
    <w:rsid w:val="00C503E4"/>
    <w:rsid w:val="00C61171"/>
    <w:rsid w:val="00C716DE"/>
    <w:rsid w:val="00C7310B"/>
    <w:rsid w:val="00C80998"/>
    <w:rsid w:val="00C972A5"/>
    <w:rsid w:val="00CB255A"/>
    <w:rsid w:val="00CE729D"/>
    <w:rsid w:val="00D4558E"/>
    <w:rsid w:val="00D92BED"/>
    <w:rsid w:val="00DC6D9B"/>
    <w:rsid w:val="00DD6E2F"/>
    <w:rsid w:val="00DE3D7C"/>
    <w:rsid w:val="00DF7778"/>
    <w:rsid w:val="00E069E2"/>
    <w:rsid w:val="00E30475"/>
    <w:rsid w:val="00E33D2D"/>
    <w:rsid w:val="00E6534F"/>
    <w:rsid w:val="00ED0FD3"/>
    <w:rsid w:val="00ED6440"/>
    <w:rsid w:val="00EF5260"/>
    <w:rsid w:val="00EF76FD"/>
    <w:rsid w:val="00F01331"/>
    <w:rsid w:val="00F23C62"/>
    <w:rsid w:val="00F27877"/>
    <w:rsid w:val="00F34EA6"/>
    <w:rsid w:val="00F40A1D"/>
    <w:rsid w:val="00F44F96"/>
    <w:rsid w:val="00F54D05"/>
    <w:rsid w:val="00F62349"/>
    <w:rsid w:val="00F841A0"/>
    <w:rsid w:val="00F87574"/>
    <w:rsid w:val="00FB3C4A"/>
    <w:rsid w:val="00FE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9C8A98"/>
  <w15:docId w15:val="{D805E8C3-694B-4DBD-AA5E-CF845A33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428"/>
    <w:rPr>
      <w:color w:val="0000FF"/>
      <w:u w:val="single"/>
    </w:rPr>
  </w:style>
  <w:style w:type="character" w:styleId="UnresolvedMention">
    <w:name w:val="Unresolved Mention"/>
    <w:basedOn w:val="DefaultParagraphFont"/>
    <w:uiPriority w:val="99"/>
    <w:semiHidden/>
    <w:unhideWhenUsed/>
    <w:rsid w:val="00F23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2792">
      <w:bodyDiv w:val="1"/>
      <w:marLeft w:val="0"/>
      <w:marRight w:val="0"/>
      <w:marTop w:val="0"/>
      <w:marBottom w:val="0"/>
      <w:divBdr>
        <w:top w:val="none" w:sz="0" w:space="0" w:color="auto"/>
        <w:left w:val="none" w:sz="0" w:space="0" w:color="auto"/>
        <w:bottom w:val="none" w:sz="0" w:space="0" w:color="auto"/>
        <w:right w:val="none" w:sz="0" w:space="0" w:color="auto"/>
      </w:divBdr>
      <w:divsChild>
        <w:div w:id="1850946397">
          <w:marLeft w:val="0"/>
          <w:marRight w:val="0"/>
          <w:marTop w:val="0"/>
          <w:marBottom w:val="0"/>
          <w:divBdr>
            <w:top w:val="none" w:sz="0" w:space="0" w:color="auto"/>
            <w:left w:val="none" w:sz="0" w:space="0" w:color="auto"/>
            <w:bottom w:val="none" w:sz="0" w:space="0" w:color="auto"/>
            <w:right w:val="none" w:sz="0" w:space="0" w:color="auto"/>
          </w:divBdr>
        </w:div>
        <w:div w:id="286160121">
          <w:marLeft w:val="0"/>
          <w:marRight w:val="0"/>
          <w:marTop w:val="0"/>
          <w:marBottom w:val="0"/>
          <w:divBdr>
            <w:top w:val="none" w:sz="0" w:space="0" w:color="auto"/>
            <w:left w:val="none" w:sz="0" w:space="0" w:color="auto"/>
            <w:bottom w:val="none" w:sz="0" w:space="0" w:color="auto"/>
            <w:right w:val="none" w:sz="0" w:space="0" w:color="auto"/>
          </w:divBdr>
        </w:div>
        <w:div w:id="530144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wildfire.gov/public/incident_specific_data/great_basin/2022_Incidents/2022_Owl/IR/202209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stasia.stanish@fire.c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15</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Stanish, Anastasia@CALFIRE</cp:lastModifiedBy>
  <cp:revision>11</cp:revision>
  <cp:lastPrinted>2004-03-23T21:00:00Z</cp:lastPrinted>
  <dcterms:created xsi:type="dcterms:W3CDTF">2022-09-11T23:10:00Z</dcterms:created>
  <dcterms:modified xsi:type="dcterms:W3CDTF">2022-09-14T06:58:00Z</dcterms:modified>
</cp:coreProperties>
</file>