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BE08655" w:rsidR="009748D6" w:rsidRPr="00840FBC" w:rsidRDefault="003D14B4" w:rsidP="00105747">
            <w:pPr>
              <w:spacing w:line="360" w:lineRule="auto"/>
              <w:rPr>
                <w:rFonts w:ascii="Tahoma" w:hAnsi="Tahoma" w:cs="Tahoma"/>
                <w:sz w:val="20"/>
                <w:szCs w:val="20"/>
              </w:rPr>
            </w:pPr>
            <w:r>
              <w:rPr>
                <w:rFonts w:ascii="Tahoma" w:hAnsi="Tahoma" w:cs="Tahoma"/>
                <w:sz w:val="20"/>
                <w:szCs w:val="20"/>
              </w:rPr>
              <w:t>Hayden</w:t>
            </w:r>
          </w:p>
          <w:p w14:paraId="2E0D0C3C" w14:textId="5F14A6CB" w:rsidR="005C7C66" w:rsidRPr="00840FBC" w:rsidRDefault="00CC218D" w:rsidP="00105747">
            <w:pPr>
              <w:spacing w:line="360" w:lineRule="auto"/>
              <w:rPr>
                <w:rFonts w:ascii="Tahoma" w:hAnsi="Tahoma" w:cs="Tahoma"/>
                <w:sz w:val="20"/>
                <w:szCs w:val="20"/>
              </w:rPr>
            </w:pPr>
            <w:r>
              <w:rPr>
                <w:rFonts w:ascii="Tahoma" w:hAnsi="Tahoma" w:cs="Tahoma"/>
                <w:sz w:val="20"/>
                <w:szCs w:val="20"/>
              </w:rPr>
              <w:t>ID-</w:t>
            </w:r>
            <w:r w:rsidR="003D14B4">
              <w:rPr>
                <w:rFonts w:ascii="Tahoma" w:hAnsi="Tahoma" w:cs="Tahoma"/>
                <w:sz w:val="20"/>
                <w:szCs w:val="20"/>
              </w:rPr>
              <w:t>SCF</w:t>
            </w:r>
            <w:r>
              <w:rPr>
                <w:rFonts w:ascii="Tahoma" w:hAnsi="Tahoma" w:cs="Tahoma"/>
                <w:sz w:val="20"/>
                <w:szCs w:val="20"/>
              </w:rPr>
              <w:t>-0</w:t>
            </w:r>
            <w:r w:rsidR="003D14B4">
              <w:rPr>
                <w:rFonts w:ascii="Tahoma" w:hAnsi="Tahoma" w:cs="Tahoma"/>
                <w:sz w:val="20"/>
                <w:szCs w:val="20"/>
              </w:rPr>
              <w:t>23084</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6644405A" w:rsidR="009748D6" w:rsidRPr="00840FBC" w:rsidRDefault="00F44716" w:rsidP="00105747">
            <w:pPr>
              <w:spacing w:line="360" w:lineRule="auto"/>
              <w:rPr>
                <w:rFonts w:ascii="Tahoma" w:hAnsi="Tahoma" w:cs="Tahoma"/>
                <w:sz w:val="20"/>
                <w:szCs w:val="20"/>
              </w:rPr>
            </w:pPr>
            <w:r>
              <w:rPr>
                <w:rFonts w:ascii="Tahoma" w:hAnsi="Tahoma" w:cs="Tahoma"/>
                <w:sz w:val="20"/>
                <w:szCs w:val="20"/>
              </w:rPr>
              <w:t>James Grace</w:t>
            </w:r>
          </w:p>
          <w:p w14:paraId="55D4B143" w14:textId="665F48D3" w:rsidR="00D07279" w:rsidRPr="00840FBC" w:rsidRDefault="00F44716" w:rsidP="00105747">
            <w:pPr>
              <w:spacing w:line="360" w:lineRule="auto"/>
              <w:rPr>
                <w:rFonts w:ascii="Tahoma" w:hAnsi="Tahoma" w:cs="Tahoma"/>
                <w:sz w:val="20"/>
                <w:szCs w:val="20"/>
              </w:rPr>
            </w:pPr>
            <w:r>
              <w:rPr>
                <w:rFonts w:ascii="Tahoma" w:hAnsi="Tahoma" w:cs="Tahoma"/>
                <w:sz w:val="20"/>
                <w:szCs w:val="20"/>
              </w:rPr>
              <w:t>James_grace</w:t>
            </w:r>
            <w:r w:rsidR="008D021A" w:rsidRPr="00840FBC">
              <w:rPr>
                <w:rFonts w:ascii="Tahoma" w:hAnsi="Tahoma" w:cs="Tahoma"/>
                <w:sz w:val="20"/>
                <w:szCs w:val="20"/>
              </w:rPr>
              <w:t>@</w:t>
            </w:r>
            <w:r w:rsidR="008356FB" w:rsidRPr="00840FBC">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5477E5E5" w14:textId="1BFE9404" w:rsidR="00D234FE" w:rsidRPr="00F63E69" w:rsidRDefault="003D14B4" w:rsidP="001444EF">
            <w:pPr>
              <w:spacing w:line="360" w:lineRule="auto"/>
              <w:rPr>
                <w:rFonts w:ascii="Tahoma" w:hAnsi="Tahoma" w:cs="Tahoma"/>
                <w:sz w:val="20"/>
                <w:szCs w:val="20"/>
              </w:rPr>
            </w:pPr>
            <w:r>
              <w:rPr>
                <w:rFonts w:ascii="Tahoma" w:hAnsi="Tahoma" w:cs="Tahoma"/>
                <w:sz w:val="20"/>
                <w:szCs w:val="20"/>
              </w:rPr>
              <w:t>Not provided</w:t>
            </w:r>
          </w:p>
        </w:tc>
        <w:tc>
          <w:tcPr>
            <w:tcW w:w="1250" w:type="pct"/>
            <w:shd w:val="clear" w:color="auto" w:fill="auto"/>
          </w:tcPr>
          <w:p w14:paraId="16BB6F11"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Interpreted Size:</w:t>
            </w:r>
          </w:p>
          <w:p w14:paraId="4814D0BB" w14:textId="1EA7EB42" w:rsidR="005C7C66" w:rsidRPr="002B0E45" w:rsidRDefault="00795E35" w:rsidP="00105747">
            <w:pPr>
              <w:spacing w:line="360" w:lineRule="auto"/>
              <w:rPr>
                <w:rFonts w:ascii="Tahoma" w:hAnsi="Tahoma" w:cs="Tahoma"/>
                <w:sz w:val="20"/>
                <w:szCs w:val="20"/>
              </w:rPr>
            </w:pPr>
            <w:r w:rsidRPr="002B0E45">
              <w:rPr>
                <w:rFonts w:ascii="Tahoma" w:hAnsi="Tahoma" w:cs="Tahoma"/>
                <w:sz w:val="20"/>
                <w:szCs w:val="20"/>
              </w:rPr>
              <w:t>A</w:t>
            </w:r>
            <w:r w:rsidR="0096648C" w:rsidRPr="002B0E45">
              <w:rPr>
                <w:rFonts w:ascii="Tahoma" w:hAnsi="Tahoma" w:cs="Tahoma"/>
                <w:sz w:val="20"/>
                <w:szCs w:val="20"/>
              </w:rPr>
              <w:t>cres</w:t>
            </w:r>
            <w:r w:rsidR="005C7C66" w:rsidRPr="002B0E45">
              <w:rPr>
                <w:rFonts w:ascii="Tahoma" w:hAnsi="Tahoma" w:cs="Tahoma"/>
                <w:sz w:val="20"/>
                <w:szCs w:val="20"/>
              </w:rPr>
              <w:t xml:space="preserve"> </w:t>
            </w:r>
            <w:r w:rsidR="00F44716">
              <w:rPr>
                <w:rFonts w:ascii="Tahoma" w:hAnsi="Tahoma" w:cs="Tahoma"/>
                <w:sz w:val="20"/>
                <w:szCs w:val="20"/>
              </w:rPr>
              <w:t>9,660</w:t>
            </w:r>
          </w:p>
          <w:p w14:paraId="3DB6C762" w14:textId="6F87CEC8"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Growth last period:</w:t>
            </w:r>
          </w:p>
          <w:p w14:paraId="280BDB43" w14:textId="341EAB70" w:rsidR="009748D6" w:rsidRPr="002B0E45" w:rsidRDefault="00180AA4" w:rsidP="00105747">
            <w:pPr>
              <w:spacing w:line="360" w:lineRule="auto"/>
              <w:rPr>
                <w:rFonts w:ascii="Tahoma" w:hAnsi="Tahoma" w:cs="Tahoma"/>
                <w:sz w:val="20"/>
                <w:szCs w:val="20"/>
              </w:rPr>
            </w:pPr>
            <w:r w:rsidRPr="002B0E45">
              <w:rPr>
                <w:rFonts w:ascii="Tahoma" w:hAnsi="Tahoma" w:cs="Tahoma"/>
                <w:sz w:val="20"/>
                <w:szCs w:val="20"/>
              </w:rPr>
              <w:t>A</w:t>
            </w:r>
            <w:r w:rsidR="0096648C" w:rsidRPr="002B0E45">
              <w:rPr>
                <w:rFonts w:ascii="Tahoma" w:hAnsi="Tahoma" w:cs="Tahoma"/>
                <w:sz w:val="20"/>
                <w:szCs w:val="20"/>
              </w:rPr>
              <w:t>cres</w:t>
            </w:r>
            <w:r w:rsidRPr="002B0E45">
              <w:rPr>
                <w:rFonts w:ascii="Tahoma" w:hAnsi="Tahoma" w:cs="Tahoma"/>
                <w:sz w:val="20"/>
                <w:szCs w:val="20"/>
              </w:rPr>
              <w:t xml:space="preserve"> </w:t>
            </w:r>
            <w:r w:rsidR="005D745E" w:rsidRPr="002B0E45">
              <w:rPr>
                <w:rFonts w:ascii="Tahoma" w:hAnsi="Tahoma" w:cs="Tahoma"/>
                <w:sz w:val="20"/>
                <w:szCs w:val="20"/>
              </w:rPr>
              <w:t>NA</w:t>
            </w:r>
          </w:p>
        </w:tc>
      </w:tr>
      <w:tr w:rsidR="009748D6" w:rsidRPr="000309F5" w14:paraId="0A28E4A6" w14:textId="77777777">
        <w:trPr>
          <w:trHeight w:val="1059"/>
        </w:trPr>
        <w:tc>
          <w:tcPr>
            <w:tcW w:w="1250" w:type="pct"/>
          </w:tcPr>
          <w:p w14:paraId="6B4C6AA5" w14:textId="77777777" w:rsidR="00BD0A6F"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Flight Time:</w:t>
            </w:r>
          </w:p>
          <w:p w14:paraId="6DA42C42" w14:textId="6F410153" w:rsidR="009748D6" w:rsidRPr="002B0E45" w:rsidRDefault="00F44716" w:rsidP="00105747">
            <w:pPr>
              <w:spacing w:line="360" w:lineRule="auto"/>
              <w:rPr>
                <w:rFonts w:ascii="Tahoma" w:hAnsi="Tahoma" w:cs="Tahoma"/>
                <w:sz w:val="20"/>
                <w:szCs w:val="20"/>
              </w:rPr>
            </w:pPr>
            <w:r>
              <w:rPr>
                <w:rFonts w:ascii="Tahoma" w:hAnsi="Tahoma" w:cs="Tahoma"/>
                <w:sz w:val="20"/>
                <w:szCs w:val="20"/>
              </w:rPr>
              <w:t>0001</w:t>
            </w:r>
            <w:r w:rsidR="003362AF"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p w14:paraId="4E42C49B" w14:textId="77777777" w:rsidR="00BD0A6F" w:rsidRPr="002B0E45" w:rsidRDefault="009748D6" w:rsidP="00105747">
            <w:pPr>
              <w:spacing w:line="360" w:lineRule="auto"/>
              <w:rPr>
                <w:rFonts w:ascii="Tahoma" w:hAnsi="Tahoma" w:cs="Tahoma"/>
                <w:sz w:val="20"/>
                <w:szCs w:val="20"/>
              </w:rPr>
            </w:pPr>
            <w:r w:rsidRPr="002B0E45">
              <w:rPr>
                <w:rFonts w:ascii="Tahoma" w:hAnsi="Tahoma" w:cs="Tahoma"/>
                <w:b/>
                <w:sz w:val="20"/>
                <w:szCs w:val="20"/>
              </w:rPr>
              <w:t>Flight Date</w:t>
            </w:r>
            <w:r w:rsidR="00BD0A6F" w:rsidRPr="002B0E45">
              <w:rPr>
                <w:rFonts w:ascii="Tahoma" w:hAnsi="Tahoma" w:cs="Tahoma"/>
                <w:b/>
                <w:sz w:val="20"/>
                <w:szCs w:val="20"/>
              </w:rPr>
              <w:t>:</w:t>
            </w:r>
          </w:p>
          <w:p w14:paraId="727D460C" w14:textId="65AD8F69"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795E35" w:rsidRPr="002B0E45">
              <w:rPr>
                <w:rFonts w:ascii="Tahoma" w:hAnsi="Tahoma" w:cs="Tahoma"/>
                <w:sz w:val="20"/>
                <w:szCs w:val="20"/>
              </w:rPr>
              <w:t>7</w:t>
            </w:r>
            <w:r w:rsidRPr="002B0E45">
              <w:rPr>
                <w:rFonts w:ascii="Tahoma" w:hAnsi="Tahoma" w:cs="Tahoma"/>
                <w:sz w:val="20"/>
                <w:szCs w:val="20"/>
              </w:rPr>
              <w:t>/</w:t>
            </w:r>
            <w:r w:rsidR="00C02D66" w:rsidRPr="002B0E45">
              <w:rPr>
                <w:rFonts w:ascii="Tahoma" w:hAnsi="Tahoma" w:cs="Tahoma"/>
                <w:sz w:val="20"/>
                <w:szCs w:val="20"/>
              </w:rPr>
              <w:t>2</w:t>
            </w:r>
            <w:r w:rsidR="00F44716">
              <w:rPr>
                <w:rFonts w:ascii="Tahoma" w:hAnsi="Tahoma" w:cs="Tahoma"/>
                <w:sz w:val="20"/>
                <w:szCs w:val="20"/>
              </w:rPr>
              <w:t>5</w:t>
            </w:r>
            <w:r w:rsidR="006B11D4" w:rsidRPr="002B0E45">
              <w:rPr>
                <w:rFonts w:ascii="Tahoma" w:hAnsi="Tahoma" w:cs="Tahoma"/>
                <w:sz w:val="20"/>
                <w:szCs w:val="20"/>
              </w:rPr>
              <w:t>/</w:t>
            </w:r>
            <w:r w:rsidRPr="002B0E45">
              <w:rPr>
                <w:rFonts w:ascii="Tahoma" w:hAnsi="Tahoma" w:cs="Tahoma"/>
                <w:sz w:val="20"/>
                <w:szCs w:val="20"/>
              </w:rPr>
              <w:t>202</w:t>
            </w:r>
            <w:r w:rsidR="008D021A" w:rsidRPr="002B0E45">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372D360C" w:rsidR="009748D6" w:rsidRPr="00840FBC" w:rsidRDefault="009747DF" w:rsidP="00105747">
            <w:pPr>
              <w:spacing w:line="360" w:lineRule="auto"/>
              <w:rPr>
                <w:rFonts w:ascii="Tahoma" w:hAnsi="Tahoma" w:cs="Tahoma"/>
                <w:sz w:val="20"/>
                <w:szCs w:val="20"/>
              </w:rPr>
            </w:pPr>
            <w:r>
              <w:rPr>
                <w:rFonts w:ascii="Tahoma" w:hAnsi="Tahoma" w:cs="Tahoma"/>
                <w:sz w:val="20"/>
                <w:szCs w:val="20"/>
              </w:rPr>
              <w:t>Redmond Or.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233D97F0"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9747DF">
              <w:rPr>
                <w:rFonts w:ascii="Tahoma" w:hAnsi="Tahoma" w:cs="Tahoma"/>
                <w:sz w:val="20"/>
                <w:szCs w:val="20"/>
              </w:rPr>
              <w:t>458-231-1338</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2C75B014" w:rsidR="00D234FE" w:rsidRPr="00CC218D" w:rsidRDefault="003D14B4" w:rsidP="00D234FE">
            <w:pPr>
              <w:spacing w:line="360" w:lineRule="auto"/>
              <w:rPr>
                <w:rFonts w:ascii="Tahoma" w:hAnsi="Tahoma" w:cs="Tahoma"/>
                <w:bCs/>
                <w:sz w:val="20"/>
                <w:szCs w:val="20"/>
              </w:rPr>
            </w:pPr>
            <w:r>
              <w:rPr>
                <w:rFonts w:ascii="Tahoma" w:hAnsi="Tahoma" w:cs="Tahoma"/>
                <w:bCs/>
                <w:sz w:val="20"/>
                <w:szCs w:val="20"/>
              </w:rPr>
              <w:t>Nate Yorgason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4987545" w:rsidR="009748D6" w:rsidRPr="00840FBC" w:rsidRDefault="003D14B4" w:rsidP="00105747">
            <w:pPr>
              <w:spacing w:line="360" w:lineRule="auto"/>
              <w:rPr>
                <w:rFonts w:ascii="Tahoma" w:hAnsi="Tahoma" w:cs="Tahoma"/>
                <w:sz w:val="20"/>
                <w:szCs w:val="20"/>
              </w:rPr>
            </w:pPr>
            <w:r>
              <w:rPr>
                <w:rFonts w:ascii="Tahoma" w:hAnsi="Tahoma" w:cs="Tahoma"/>
                <w:sz w:val="20"/>
                <w:szCs w:val="20"/>
              </w:rPr>
              <w:t>435</w:t>
            </w:r>
            <w:r w:rsidR="00CC218D">
              <w:rPr>
                <w:rFonts w:ascii="Tahoma" w:hAnsi="Tahoma" w:cs="Tahoma"/>
                <w:sz w:val="20"/>
                <w:szCs w:val="20"/>
              </w:rPr>
              <w:t>-</w:t>
            </w:r>
            <w:r>
              <w:rPr>
                <w:rFonts w:ascii="Tahoma" w:hAnsi="Tahoma" w:cs="Tahoma"/>
                <w:sz w:val="20"/>
                <w:szCs w:val="20"/>
              </w:rPr>
              <w:t>590</w:t>
            </w:r>
            <w:r w:rsidR="00CC218D">
              <w:rPr>
                <w:rFonts w:ascii="Tahoma" w:hAnsi="Tahoma" w:cs="Tahoma"/>
                <w:sz w:val="20"/>
                <w:szCs w:val="20"/>
              </w:rPr>
              <w:t>-</w:t>
            </w:r>
            <w:r>
              <w:rPr>
                <w:rFonts w:ascii="Tahoma" w:hAnsi="Tahoma" w:cs="Tahoma"/>
                <w:sz w:val="20"/>
                <w:szCs w:val="20"/>
              </w:rPr>
              <w:t>1107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55EAA8D5" w:rsidR="009748D6" w:rsidRPr="00A208C0" w:rsidRDefault="00F44716" w:rsidP="00105747">
            <w:pPr>
              <w:spacing w:line="360" w:lineRule="auto"/>
              <w:rPr>
                <w:rFonts w:ascii="Tahoma" w:hAnsi="Tahoma" w:cs="Tahoma"/>
                <w:sz w:val="20"/>
                <w:szCs w:val="20"/>
              </w:rPr>
            </w:pPr>
            <w:r>
              <w:rPr>
                <w:rFonts w:ascii="Tahoma" w:hAnsi="Tahoma" w:cs="Tahoma"/>
                <w:sz w:val="20"/>
                <w:szCs w:val="20"/>
              </w:rPr>
              <w:t>Natalie Sweda</w:t>
            </w:r>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46231E75"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F44716">
              <w:rPr>
                <w:rFonts w:ascii="Tahoma" w:hAnsi="Tahoma" w:cs="Tahoma"/>
                <w:sz w:val="20"/>
                <w:szCs w:val="20"/>
              </w:rPr>
              <w:t>36</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39D83ACF"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B7389B">
              <w:rPr>
                <w:rFonts w:ascii="Tahoma" w:hAnsi="Tahoma" w:cs="Tahoma"/>
                <w:sz w:val="20"/>
                <w:szCs w:val="20"/>
              </w:rPr>
              <w:t>SM</w:t>
            </w:r>
            <w:r>
              <w:rPr>
                <w:rFonts w:ascii="Tahoma" w:hAnsi="Tahoma" w:cs="Tahoma"/>
                <w:sz w:val="20"/>
                <w:szCs w:val="20"/>
              </w:rPr>
              <w:t>/Tenax</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3D19A51D"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BC766C" w:rsidRPr="00BC766C">
              <w:rPr>
                <w:rFonts w:ascii="Tahoma" w:hAnsi="Tahoma" w:cs="Tahoma"/>
                <w:sz w:val="20"/>
                <w:szCs w:val="20"/>
              </w:rPr>
              <w:t>Kris</w:t>
            </w:r>
          </w:p>
        </w:tc>
      </w:tr>
      <w:tr w:rsidR="009748D6" w:rsidRPr="000309F5" w14:paraId="47596B5C" w14:textId="77777777">
        <w:trPr>
          <w:trHeight w:val="630"/>
        </w:trPr>
        <w:tc>
          <w:tcPr>
            <w:tcW w:w="1250" w:type="pct"/>
            <w:gridSpan w:val="2"/>
          </w:tcPr>
          <w:p w14:paraId="52F370D8"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IRIN Comments on imagery:</w:t>
            </w:r>
          </w:p>
          <w:p w14:paraId="603CE9F4" w14:textId="03D8E6FF" w:rsidR="009748D6" w:rsidRPr="002B0E45" w:rsidRDefault="002B0E45" w:rsidP="00105747">
            <w:pPr>
              <w:spacing w:line="360" w:lineRule="auto"/>
              <w:rPr>
                <w:rFonts w:ascii="Tahoma" w:hAnsi="Tahoma" w:cs="Tahoma"/>
                <w:sz w:val="20"/>
                <w:szCs w:val="20"/>
              </w:rPr>
            </w:pPr>
            <w:r w:rsidRPr="002B0E45">
              <w:rPr>
                <w:rFonts w:ascii="Tahoma" w:hAnsi="Tahoma" w:cs="Tahoma"/>
                <w:sz w:val="20"/>
                <w:szCs w:val="20"/>
              </w:rPr>
              <w:t>No georeferencing needed</w:t>
            </w:r>
          </w:p>
        </w:tc>
        <w:tc>
          <w:tcPr>
            <w:tcW w:w="1250" w:type="pct"/>
          </w:tcPr>
          <w:p w14:paraId="1BE82D87"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Weather at time of flight:</w:t>
            </w:r>
          </w:p>
          <w:p w14:paraId="35275F7F" w14:textId="36293FF1" w:rsidR="009748D6" w:rsidRPr="002B0E45" w:rsidRDefault="00F4471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Date and Time Imagery Received by Interpreter:</w:t>
            </w:r>
          </w:p>
          <w:p w14:paraId="44CE45A9" w14:textId="5B9DB4BC"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8356FB" w:rsidRPr="002B0E45">
              <w:rPr>
                <w:rFonts w:ascii="Tahoma" w:hAnsi="Tahoma" w:cs="Tahoma"/>
                <w:sz w:val="20"/>
                <w:szCs w:val="20"/>
              </w:rPr>
              <w:t>7</w:t>
            </w:r>
            <w:r w:rsidRPr="002B0E45">
              <w:rPr>
                <w:rFonts w:ascii="Tahoma" w:hAnsi="Tahoma" w:cs="Tahoma"/>
                <w:sz w:val="20"/>
                <w:szCs w:val="20"/>
              </w:rPr>
              <w:t>/</w:t>
            </w:r>
            <w:r w:rsidR="00C02D66" w:rsidRPr="002B0E45">
              <w:rPr>
                <w:rFonts w:ascii="Tahoma" w:hAnsi="Tahoma" w:cs="Tahoma"/>
                <w:sz w:val="20"/>
                <w:szCs w:val="20"/>
              </w:rPr>
              <w:t>2</w:t>
            </w:r>
            <w:r w:rsidR="00F44716">
              <w:rPr>
                <w:rFonts w:ascii="Tahoma" w:hAnsi="Tahoma" w:cs="Tahoma"/>
                <w:sz w:val="20"/>
                <w:szCs w:val="20"/>
              </w:rPr>
              <w:t>5</w:t>
            </w:r>
            <w:r w:rsidRPr="002B0E45">
              <w:rPr>
                <w:rFonts w:ascii="Tahoma" w:hAnsi="Tahoma" w:cs="Tahoma"/>
                <w:sz w:val="20"/>
                <w:szCs w:val="20"/>
              </w:rPr>
              <w:t>/2</w:t>
            </w:r>
            <w:r w:rsidR="00AB3E96" w:rsidRPr="002B0E45">
              <w:rPr>
                <w:rFonts w:ascii="Tahoma" w:hAnsi="Tahoma" w:cs="Tahoma"/>
                <w:sz w:val="20"/>
                <w:szCs w:val="20"/>
              </w:rPr>
              <w:t>02</w:t>
            </w:r>
            <w:r w:rsidR="007E5B66" w:rsidRPr="002B0E45">
              <w:rPr>
                <w:rFonts w:ascii="Tahoma" w:hAnsi="Tahoma" w:cs="Tahoma"/>
                <w:sz w:val="20"/>
                <w:szCs w:val="20"/>
              </w:rPr>
              <w:t>3</w:t>
            </w:r>
            <w:r w:rsidRPr="002B0E45">
              <w:rPr>
                <w:rFonts w:ascii="Tahoma" w:hAnsi="Tahoma" w:cs="Tahoma"/>
                <w:sz w:val="20"/>
                <w:szCs w:val="20"/>
              </w:rPr>
              <w:t xml:space="preserve"> </w:t>
            </w:r>
            <w:r w:rsidR="00F44716">
              <w:rPr>
                <w:rFonts w:ascii="Tahoma" w:hAnsi="Tahoma" w:cs="Tahoma"/>
                <w:sz w:val="20"/>
                <w:szCs w:val="20"/>
              </w:rPr>
              <w:t>0030</w:t>
            </w:r>
            <w:r w:rsidR="00A741F4"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5DC5ED67" w:rsidR="009748D6" w:rsidRPr="00840FBC" w:rsidRDefault="005D745E" w:rsidP="00105747">
            <w:pPr>
              <w:spacing w:line="360" w:lineRule="auto"/>
              <w:rPr>
                <w:rFonts w:ascii="Tahoma" w:hAnsi="Tahoma" w:cs="Tahoma"/>
                <w:b/>
                <w:sz w:val="20"/>
                <w:szCs w:val="20"/>
              </w:rPr>
            </w:pPr>
            <w:r w:rsidRPr="005D745E">
              <w:rPr>
                <w:rFonts w:ascii="Tahoma" w:hAnsi="Tahoma" w:cs="Tahoma"/>
                <w:sz w:val="16"/>
                <w:szCs w:val="16"/>
              </w:rPr>
              <w:t>/incident_specific_data/great_basin/2023_Incidents/</w:t>
            </w:r>
            <w:r>
              <w:rPr>
                <w:rFonts w:ascii="Tahoma" w:hAnsi="Tahoma" w:cs="Tahoma"/>
                <w:sz w:val="16"/>
                <w:szCs w:val="16"/>
              </w:rPr>
              <w:t>2023_Hayden/</w:t>
            </w:r>
            <w:r w:rsidRPr="005D745E">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2B0E45" w:rsidRDefault="005B320F" w:rsidP="00105747">
            <w:pPr>
              <w:spacing w:line="360" w:lineRule="auto"/>
              <w:rPr>
                <w:rFonts w:ascii="Tahoma" w:hAnsi="Tahoma" w:cs="Tahoma"/>
                <w:b/>
                <w:sz w:val="20"/>
                <w:szCs w:val="20"/>
              </w:rPr>
            </w:pPr>
            <w:r w:rsidRPr="002B0E45">
              <w:rPr>
                <w:rFonts w:ascii="Tahoma" w:hAnsi="Tahoma" w:cs="Tahoma"/>
                <w:b/>
                <w:sz w:val="20"/>
                <w:szCs w:val="20"/>
              </w:rPr>
              <w:t>Date and Time Product</w:t>
            </w:r>
            <w:r w:rsidR="006446A6" w:rsidRPr="002B0E45">
              <w:rPr>
                <w:rFonts w:ascii="Tahoma" w:hAnsi="Tahoma" w:cs="Tahoma"/>
                <w:b/>
                <w:sz w:val="20"/>
                <w:szCs w:val="20"/>
              </w:rPr>
              <w:t>s</w:t>
            </w:r>
            <w:r w:rsidR="009748D6" w:rsidRPr="002B0E45">
              <w:rPr>
                <w:rFonts w:ascii="Tahoma" w:hAnsi="Tahoma" w:cs="Tahoma"/>
                <w:b/>
                <w:sz w:val="20"/>
                <w:szCs w:val="20"/>
              </w:rPr>
              <w:t xml:space="preserve"> Delivered to Incident:</w:t>
            </w:r>
          </w:p>
          <w:p w14:paraId="1AAA5A5E" w14:textId="1FAC6693" w:rsidR="009748D6" w:rsidRDefault="001565FC" w:rsidP="00105747">
            <w:pPr>
              <w:spacing w:line="360" w:lineRule="auto"/>
              <w:rPr>
                <w:rFonts w:ascii="Tahoma" w:hAnsi="Tahoma" w:cs="Tahoma"/>
                <w:sz w:val="20"/>
                <w:szCs w:val="20"/>
              </w:rPr>
            </w:pPr>
            <w:r w:rsidRPr="002B0E45">
              <w:rPr>
                <w:rFonts w:ascii="Tahoma" w:hAnsi="Tahoma" w:cs="Tahoma"/>
                <w:sz w:val="20"/>
                <w:szCs w:val="20"/>
              </w:rPr>
              <w:t>0</w:t>
            </w:r>
            <w:r w:rsidR="008356FB" w:rsidRPr="002B0E45">
              <w:rPr>
                <w:rFonts w:ascii="Tahoma" w:hAnsi="Tahoma" w:cs="Tahoma"/>
                <w:sz w:val="20"/>
                <w:szCs w:val="20"/>
              </w:rPr>
              <w:t>7</w:t>
            </w:r>
            <w:r w:rsidRPr="002B0E45">
              <w:rPr>
                <w:rFonts w:ascii="Tahoma" w:hAnsi="Tahoma" w:cs="Tahoma"/>
                <w:sz w:val="20"/>
                <w:szCs w:val="20"/>
              </w:rPr>
              <w:t>/</w:t>
            </w:r>
            <w:r w:rsidR="00C02D66" w:rsidRPr="002B0E45">
              <w:rPr>
                <w:rFonts w:ascii="Tahoma" w:hAnsi="Tahoma" w:cs="Tahoma"/>
                <w:sz w:val="20"/>
                <w:szCs w:val="20"/>
              </w:rPr>
              <w:t>2</w:t>
            </w:r>
            <w:r w:rsidR="00F44716">
              <w:rPr>
                <w:rFonts w:ascii="Tahoma" w:hAnsi="Tahoma" w:cs="Tahoma"/>
                <w:sz w:val="20"/>
                <w:szCs w:val="20"/>
              </w:rPr>
              <w:t>5</w:t>
            </w:r>
            <w:r w:rsidRPr="002B0E45">
              <w:rPr>
                <w:rFonts w:ascii="Tahoma" w:hAnsi="Tahoma" w:cs="Tahoma"/>
                <w:sz w:val="20"/>
                <w:szCs w:val="20"/>
              </w:rPr>
              <w:t>/202</w:t>
            </w:r>
            <w:r w:rsidR="007E5B66" w:rsidRPr="002B0E45">
              <w:rPr>
                <w:rFonts w:ascii="Tahoma" w:hAnsi="Tahoma" w:cs="Tahoma"/>
                <w:sz w:val="20"/>
                <w:szCs w:val="20"/>
              </w:rPr>
              <w:t>3</w:t>
            </w:r>
            <w:r w:rsidRPr="002B0E45">
              <w:rPr>
                <w:rFonts w:ascii="Tahoma" w:hAnsi="Tahoma" w:cs="Tahoma"/>
                <w:sz w:val="20"/>
                <w:szCs w:val="20"/>
              </w:rPr>
              <w:t xml:space="preserve"> </w:t>
            </w:r>
            <w:r w:rsidR="00F44716">
              <w:rPr>
                <w:rFonts w:ascii="Tahoma" w:hAnsi="Tahoma" w:cs="Tahoma"/>
                <w:sz w:val="20"/>
                <w:szCs w:val="20"/>
              </w:rPr>
              <w:t>0245</w:t>
            </w:r>
            <w:r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r w:rsidR="00F44716">
              <w:rPr>
                <w:rFonts w:ascii="Tahoma" w:hAnsi="Tahoma" w:cs="Tahoma"/>
                <w:sz w:val="20"/>
                <w:szCs w:val="20"/>
              </w:rPr>
              <w:t xml:space="preserve"> NIFS</w:t>
            </w:r>
          </w:p>
          <w:p w14:paraId="1CBDFB3F" w14:textId="7CEB34EE" w:rsidR="00F44716" w:rsidRPr="002B0E45" w:rsidRDefault="00F44716" w:rsidP="00105747">
            <w:pPr>
              <w:spacing w:line="360" w:lineRule="auto"/>
              <w:rPr>
                <w:rFonts w:ascii="Tahoma" w:hAnsi="Tahoma" w:cs="Tahoma"/>
                <w:sz w:val="20"/>
                <w:szCs w:val="20"/>
              </w:rPr>
            </w:pPr>
            <w:r>
              <w:rPr>
                <w:rFonts w:ascii="Tahoma" w:hAnsi="Tahoma" w:cs="Tahoma"/>
                <w:sz w:val="20"/>
                <w:szCs w:val="20"/>
              </w:rPr>
              <w:t>0330 FTP</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1C4EF6">
        <w:trPr>
          <w:trHeight w:val="5275"/>
        </w:trPr>
        <w:tc>
          <w:tcPr>
            <w:tcW w:w="1250" w:type="pct"/>
            <w:gridSpan w:val="4"/>
            <w:shd w:val="clear" w:color="auto" w:fill="auto"/>
          </w:tcPr>
          <w:p w14:paraId="6DA00D6E" w14:textId="430C581F" w:rsidR="00617055" w:rsidRPr="001C4EF6" w:rsidRDefault="009747DF" w:rsidP="00840FBC">
            <w:pPr>
              <w:spacing w:line="360" w:lineRule="auto"/>
              <w:rPr>
                <w:rFonts w:ascii="Tahoma" w:hAnsi="Tahoma" w:cs="Tahoma"/>
                <w:bCs/>
                <w:sz w:val="20"/>
                <w:szCs w:val="20"/>
              </w:rPr>
            </w:pPr>
            <w:r>
              <w:rPr>
                <w:rFonts w:ascii="Tahoma" w:hAnsi="Tahoma" w:cs="Tahoma"/>
                <w:bCs/>
                <w:sz w:val="20"/>
                <w:szCs w:val="20"/>
              </w:rPr>
              <w:t>I started with the previous IR perimeter. There were zero clouds and I was able to get a good look at the fire.. the one issue is just so many days and some burnt areas may not hold enough residual heat to detect it. Field reconnaissance will be needed.</w:t>
            </w:r>
            <w:r w:rsidR="004C7142">
              <w:rPr>
                <w:rFonts w:ascii="Tahoma" w:hAnsi="Tahoma" w:cs="Tahoma"/>
                <w:bCs/>
                <w:sz w:val="20"/>
                <w:szCs w:val="20"/>
              </w:rPr>
              <w:t xml:space="preserve"> The majority of the intense heat was detected in the northern most end of the fire as well as some in the far </w:t>
            </w:r>
            <w:r w:rsidR="0081509B">
              <w:rPr>
                <w:rFonts w:ascii="Tahoma" w:hAnsi="Tahoma" w:cs="Tahoma"/>
                <w:bCs/>
                <w:sz w:val="20"/>
                <w:szCs w:val="20"/>
              </w:rPr>
              <w:t xml:space="preserve">north </w:t>
            </w:r>
            <w:r w:rsidR="004C7142">
              <w:rPr>
                <w:rFonts w:ascii="Tahoma" w:hAnsi="Tahoma" w:cs="Tahoma"/>
                <w:bCs/>
                <w:sz w:val="20"/>
                <w:szCs w:val="20"/>
              </w:rPr>
              <w:t xml:space="preserve">east end.. the remainder of the interior was covered in scattered heat with more density towards the north and east ends. </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B94E" w14:textId="77777777" w:rsidR="00304B0E" w:rsidRDefault="00304B0E">
      <w:r>
        <w:separator/>
      </w:r>
    </w:p>
  </w:endnote>
  <w:endnote w:type="continuationSeparator" w:id="0">
    <w:p w14:paraId="76771B7B" w14:textId="77777777" w:rsidR="00304B0E" w:rsidRDefault="003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535E" w14:textId="77777777" w:rsidR="00304B0E" w:rsidRDefault="00304B0E">
      <w:r>
        <w:separator/>
      </w:r>
    </w:p>
  </w:footnote>
  <w:footnote w:type="continuationSeparator" w:id="0">
    <w:p w14:paraId="071BA0A4" w14:textId="77777777" w:rsidR="00304B0E" w:rsidRDefault="0030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2149"/>
    <w:rsid w:val="000309F5"/>
    <w:rsid w:val="00035CC1"/>
    <w:rsid w:val="00043245"/>
    <w:rsid w:val="00076B78"/>
    <w:rsid w:val="00086210"/>
    <w:rsid w:val="000865EA"/>
    <w:rsid w:val="00093DF6"/>
    <w:rsid w:val="000A012D"/>
    <w:rsid w:val="000C1F93"/>
    <w:rsid w:val="000C6F09"/>
    <w:rsid w:val="000E0160"/>
    <w:rsid w:val="00103C8B"/>
    <w:rsid w:val="00105747"/>
    <w:rsid w:val="00111BF1"/>
    <w:rsid w:val="00132C2F"/>
    <w:rsid w:val="00133DB7"/>
    <w:rsid w:val="001444EF"/>
    <w:rsid w:val="0014673C"/>
    <w:rsid w:val="001544A7"/>
    <w:rsid w:val="001565FC"/>
    <w:rsid w:val="00161C80"/>
    <w:rsid w:val="00176F77"/>
    <w:rsid w:val="00180AA4"/>
    <w:rsid w:val="00181A56"/>
    <w:rsid w:val="001A425B"/>
    <w:rsid w:val="001B4047"/>
    <w:rsid w:val="001C4EF6"/>
    <w:rsid w:val="001C62BA"/>
    <w:rsid w:val="002016E8"/>
    <w:rsid w:val="00206A79"/>
    <w:rsid w:val="0022172E"/>
    <w:rsid w:val="00262E34"/>
    <w:rsid w:val="002771D1"/>
    <w:rsid w:val="00285AA7"/>
    <w:rsid w:val="002B0E45"/>
    <w:rsid w:val="002C4F37"/>
    <w:rsid w:val="002F4B47"/>
    <w:rsid w:val="00304B0E"/>
    <w:rsid w:val="00314609"/>
    <w:rsid w:val="00320B15"/>
    <w:rsid w:val="00333751"/>
    <w:rsid w:val="00333FAC"/>
    <w:rsid w:val="003362AF"/>
    <w:rsid w:val="00345C81"/>
    <w:rsid w:val="00355624"/>
    <w:rsid w:val="003636CB"/>
    <w:rsid w:val="003B0BD5"/>
    <w:rsid w:val="003D14B4"/>
    <w:rsid w:val="003F20F3"/>
    <w:rsid w:val="003F65B6"/>
    <w:rsid w:val="004137F0"/>
    <w:rsid w:val="00444C06"/>
    <w:rsid w:val="0045516F"/>
    <w:rsid w:val="004576E4"/>
    <w:rsid w:val="0048475F"/>
    <w:rsid w:val="0049053A"/>
    <w:rsid w:val="004C7142"/>
    <w:rsid w:val="005173EB"/>
    <w:rsid w:val="00535469"/>
    <w:rsid w:val="005528FA"/>
    <w:rsid w:val="00554ED4"/>
    <w:rsid w:val="00556B98"/>
    <w:rsid w:val="00577303"/>
    <w:rsid w:val="00594DD8"/>
    <w:rsid w:val="005B320F"/>
    <w:rsid w:val="005B75C8"/>
    <w:rsid w:val="005C7C66"/>
    <w:rsid w:val="005D745E"/>
    <w:rsid w:val="005D7C37"/>
    <w:rsid w:val="005E4F85"/>
    <w:rsid w:val="005E5D3D"/>
    <w:rsid w:val="005E78F2"/>
    <w:rsid w:val="00607155"/>
    <w:rsid w:val="00617055"/>
    <w:rsid w:val="00636D50"/>
    <w:rsid w:val="0063737D"/>
    <w:rsid w:val="00640C3C"/>
    <w:rsid w:val="006446A6"/>
    <w:rsid w:val="00650FBF"/>
    <w:rsid w:val="00653018"/>
    <w:rsid w:val="006710D6"/>
    <w:rsid w:val="006A1410"/>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D0047"/>
    <w:rsid w:val="007D57F9"/>
    <w:rsid w:val="007E5B66"/>
    <w:rsid w:val="007F697C"/>
    <w:rsid w:val="0081509B"/>
    <w:rsid w:val="00816EFF"/>
    <w:rsid w:val="00822967"/>
    <w:rsid w:val="008356FB"/>
    <w:rsid w:val="00840FBC"/>
    <w:rsid w:val="008905E1"/>
    <w:rsid w:val="008A48E3"/>
    <w:rsid w:val="008D021A"/>
    <w:rsid w:val="008D77C5"/>
    <w:rsid w:val="008E0C09"/>
    <w:rsid w:val="008E7C2C"/>
    <w:rsid w:val="00916749"/>
    <w:rsid w:val="00935C5E"/>
    <w:rsid w:val="009434EA"/>
    <w:rsid w:val="0096648C"/>
    <w:rsid w:val="009711D2"/>
    <w:rsid w:val="009747DF"/>
    <w:rsid w:val="009748D6"/>
    <w:rsid w:val="0098474C"/>
    <w:rsid w:val="00987882"/>
    <w:rsid w:val="00991254"/>
    <w:rsid w:val="0099702B"/>
    <w:rsid w:val="009A68F6"/>
    <w:rsid w:val="009C0BBE"/>
    <w:rsid w:val="009C2908"/>
    <w:rsid w:val="009D3128"/>
    <w:rsid w:val="009E239F"/>
    <w:rsid w:val="00A06847"/>
    <w:rsid w:val="00A2031B"/>
    <w:rsid w:val="00A208C0"/>
    <w:rsid w:val="00A43C17"/>
    <w:rsid w:val="00A56502"/>
    <w:rsid w:val="00A64DA8"/>
    <w:rsid w:val="00A6728A"/>
    <w:rsid w:val="00A741F4"/>
    <w:rsid w:val="00A74931"/>
    <w:rsid w:val="00A84471"/>
    <w:rsid w:val="00A84E55"/>
    <w:rsid w:val="00A87747"/>
    <w:rsid w:val="00AB3E96"/>
    <w:rsid w:val="00AB5A65"/>
    <w:rsid w:val="00AB7E5C"/>
    <w:rsid w:val="00AF7F4B"/>
    <w:rsid w:val="00B10526"/>
    <w:rsid w:val="00B513A5"/>
    <w:rsid w:val="00B61B38"/>
    <w:rsid w:val="00B7389B"/>
    <w:rsid w:val="00B74807"/>
    <w:rsid w:val="00B74DB7"/>
    <w:rsid w:val="00B770B9"/>
    <w:rsid w:val="00BA37CD"/>
    <w:rsid w:val="00BC766C"/>
    <w:rsid w:val="00BD0A6F"/>
    <w:rsid w:val="00BF30B1"/>
    <w:rsid w:val="00C02D66"/>
    <w:rsid w:val="00C23333"/>
    <w:rsid w:val="00C30B67"/>
    <w:rsid w:val="00C503E4"/>
    <w:rsid w:val="00C509EE"/>
    <w:rsid w:val="00C61171"/>
    <w:rsid w:val="00C81896"/>
    <w:rsid w:val="00CB255A"/>
    <w:rsid w:val="00CB2594"/>
    <w:rsid w:val="00CC218D"/>
    <w:rsid w:val="00CF006E"/>
    <w:rsid w:val="00D045E5"/>
    <w:rsid w:val="00D07279"/>
    <w:rsid w:val="00D10974"/>
    <w:rsid w:val="00D234FE"/>
    <w:rsid w:val="00D31322"/>
    <w:rsid w:val="00D31D0D"/>
    <w:rsid w:val="00D43B48"/>
    <w:rsid w:val="00DB3EBE"/>
    <w:rsid w:val="00DB4574"/>
    <w:rsid w:val="00DC0FEF"/>
    <w:rsid w:val="00DC6D9B"/>
    <w:rsid w:val="00DD58B8"/>
    <w:rsid w:val="00E06650"/>
    <w:rsid w:val="00E271A7"/>
    <w:rsid w:val="00E572F1"/>
    <w:rsid w:val="00E708A1"/>
    <w:rsid w:val="00E930E1"/>
    <w:rsid w:val="00E95108"/>
    <w:rsid w:val="00EA02EC"/>
    <w:rsid w:val="00ED11A2"/>
    <w:rsid w:val="00ED5CEA"/>
    <w:rsid w:val="00EF76FD"/>
    <w:rsid w:val="00F1117B"/>
    <w:rsid w:val="00F21E8F"/>
    <w:rsid w:val="00F22B97"/>
    <w:rsid w:val="00F44716"/>
    <w:rsid w:val="00F570AA"/>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2031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31</cp:revision>
  <cp:lastPrinted>2004-03-23T21:00:00Z</cp:lastPrinted>
  <dcterms:created xsi:type="dcterms:W3CDTF">2023-07-13T02:18:00Z</dcterms:created>
  <dcterms:modified xsi:type="dcterms:W3CDTF">2023-07-25T09:25:00Z</dcterms:modified>
</cp:coreProperties>
</file>