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0946711" w14:textId="09D31633" w:rsidR="009748D6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Hayden</w:t>
            </w:r>
          </w:p>
          <w:p w14:paraId="3523B8ED" w14:textId="6AED0C9F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50238" w:rsidRPr="00D50238">
              <w:t>ID-SCF-023084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DE716C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IDCIC </w:t>
            </w:r>
          </w:p>
          <w:p w14:paraId="053C64C8" w14:textId="3392A55B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1D6CC431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24,429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C964652" w:rsidR="009748D6" w:rsidRPr="00481D91" w:rsidRDefault="00481D91" w:rsidP="0048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81D91">
              <w:rPr>
                <w:rFonts w:ascii="Tahoma" w:hAnsi="Tahoma" w:cs="Tahoma"/>
                <w:sz w:val="20"/>
                <w:szCs w:val="20"/>
              </w:rPr>
              <w:t>60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4D5426" w14:textId="6D7B4CF9" w:rsidR="00D50238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 MDT</w:t>
            </w:r>
          </w:p>
          <w:p w14:paraId="25BB653D" w14:textId="0757B87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276D7A4E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2D077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F6FFC" w14:textId="4BB7185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E80B6AE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005370" w14:textId="77777777" w:rsidR="00054420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256007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5CC00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Madeline Scheintaub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3B9B15E2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F1349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7247FF7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6CC78CD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255E2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40B64C9A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Fairly clear, some alignment issues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F2CFA80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FE0BD41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08/10/2023 @ 2200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7A477A6C" w:rsidR="009748D6" w:rsidRPr="00CB255A" w:rsidRDefault="0040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A12">
              <w:rPr>
                <w:rFonts w:ascii="Tahoma" w:hAnsi="Tahoma" w:cs="Tahoma"/>
                <w:sz w:val="20"/>
                <w:szCs w:val="20"/>
              </w:rPr>
              <w:t>08/</w:t>
            </w:r>
            <w:r w:rsidR="00481D91" w:rsidRPr="00481D91">
              <w:rPr>
                <w:rFonts w:ascii="Tahoma" w:hAnsi="Tahoma" w:cs="Tahoma"/>
                <w:sz w:val="20"/>
                <w:szCs w:val="20"/>
              </w:rPr>
              <w:t>11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481D91" w:rsidRPr="00481D91">
              <w:rPr>
                <w:rFonts w:ascii="Tahoma" w:hAnsi="Tahoma" w:cs="Tahoma"/>
                <w:sz w:val="20"/>
                <w:szCs w:val="20"/>
              </w:rPr>
              <w:t>0125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FBDA89" w14:textId="7B338986" w:rsidR="0078149E" w:rsidRDefault="007814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Last IR Interpretation 08/03/2023 @ </w:t>
            </w:r>
            <w:r w:rsidRPr="0078149E">
              <w:rPr>
                <w:rFonts w:ascii="Tahoma" w:hAnsi="Tahoma" w:cs="Tahoma"/>
                <w:b/>
                <w:sz w:val="20"/>
                <w:szCs w:val="20"/>
              </w:rPr>
              <w:t>24,489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</w:p>
          <w:p w14:paraId="61ABD0FE" w14:textId="1EEB3517" w:rsidR="0012142A" w:rsidRDefault="007814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copied from NIFS </w:t>
            </w:r>
            <w:r w:rsidRPr="0078149E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Event Perimeter </w:t>
            </w:r>
            <w:r w:rsidRPr="0078149E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Wildfire daily fire perimeter @ </w:t>
            </w:r>
          </w:p>
          <w:p w14:paraId="305C8A38" w14:textId="77777777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D76C30" w14:textId="0790F21E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Apparent loss of acres in heat perimeter due to fine tunning preformed by the incident’s GISS</w:t>
            </w:r>
          </w:p>
          <w:p w14:paraId="5805AE34" w14:textId="4BDA1F41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cattered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all throughout the interior of the heat perimeter.</w:t>
            </w:r>
          </w:p>
          <w:p w14:paraId="082CAB63" w14:textId="2F08E1A2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Some Heat Perimeter growth on the southern perimeter above Morse Creek </w:t>
            </w:r>
            <w:r w:rsidR="009B2211">
              <w:rPr>
                <w:rFonts w:ascii="Tahoma" w:hAnsi="Tahoma" w:cs="Tahoma"/>
                <w:b/>
                <w:sz w:val="20"/>
                <w:szCs w:val="20"/>
              </w:rPr>
              <w:t>and a couple of miles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west of Mogg Mountain. 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410E" w14:textId="77777777" w:rsidR="00D53CCD" w:rsidRDefault="00D53CCD">
      <w:r>
        <w:separator/>
      </w:r>
    </w:p>
  </w:endnote>
  <w:endnote w:type="continuationSeparator" w:id="0">
    <w:p w14:paraId="47E615F6" w14:textId="77777777" w:rsidR="00D53CCD" w:rsidRDefault="00D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3815" w14:textId="77777777" w:rsidR="00D53CCD" w:rsidRDefault="00D53CCD">
      <w:r>
        <w:separator/>
      </w:r>
    </w:p>
  </w:footnote>
  <w:footnote w:type="continuationSeparator" w:id="0">
    <w:p w14:paraId="568BDB38" w14:textId="77777777" w:rsidR="00D53CCD" w:rsidRDefault="00D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67"/>
    <w:multiLevelType w:val="hybridMultilevel"/>
    <w:tmpl w:val="0532B7A0"/>
    <w:lvl w:ilvl="0" w:tplc="7D0E03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4420"/>
    <w:rsid w:val="000E0160"/>
    <w:rsid w:val="000F02A1"/>
    <w:rsid w:val="00105747"/>
    <w:rsid w:val="0012142A"/>
    <w:rsid w:val="001255E2"/>
    <w:rsid w:val="00133DB7"/>
    <w:rsid w:val="00181A56"/>
    <w:rsid w:val="0022172E"/>
    <w:rsid w:val="00262E34"/>
    <w:rsid w:val="00320B15"/>
    <w:rsid w:val="00372C89"/>
    <w:rsid w:val="003F20F3"/>
    <w:rsid w:val="00407A12"/>
    <w:rsid w:val="0044537D"/>
    <w:rsid w:val="00481D91"/>
    <w:rsid w:val="005B320F"/>
    <w:rsid w:val="0063737D"/>
    <w:rsid w:val="006446A6"/>
    <w:rsid w:val="00650FBF"/>
    <w:rsid w:val="006D53AE"/>
    <w:rsid w:val="00763CB9"/>
    <w:rsid w:val="0078149E"/>
    <w:rsid w:val="007924FE"/>
    <w:rsid w:val="007B2F7F"/>
    <w:rsid w:val="008905E1"/>
    <w:rsid w:val="00935C5E"/>
    <w:rsid w:val="00941A69"/>
    <w:rsid w:val="009748D6"/>
    <w:rsid w:val="009B2211"/>
    <w:rsid w:val="009C2908"/>
    <w:rsid w:val="009E4124"/>
    <w:rsid w:val="00A2031B"/>
    <w:rsid w:val="00A56502"/>
    <w:rsid w:val="00B14DFB"/>
    <w:rsid w:val="00B770B9"/>
    <w:rsid w:val="00BD0A6F"/>
    <w:rsid w:val="00BF1349"/>
    <w:rsid w:val="00C503E4"/>
    <w:rsid w:val="00C61171"/>
    <w:rsid w:val="00CB255A"/>
    <w:rsid w:val="00D07279"/>
    <w:rsid w:val="00D50238"/>
    <w:rsid w:val="00D53CCD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14</cp:revision>
  <cp:lastPrinted>2004-03-23T21:00:00Z</cp:lastPrinted>
  <dcterms:created xsi:type="dcterms:W3CDTF">2014-03-03T14:32:00Z</dcterms:created>
  <dcterms:modified xsi:type="dcterms:W3CDTF">2023-08-11T07:21:00Z</dcterms:modified>
</cp:coreProperties>
</file>