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Lit</w:t>
            </w:r>
            <w:r w:rsidR="001A0609">
              <w:rPr>
                <w:rFonts w:ascii="Tahoma" w:hAnsi="Tahoma" w:cs="Tahoma"/>
                <w:sz w:val="20"/>
                <w:szCs w:val="20"/>
              </w:rPr>
              <w:t>t</w:t>
            </w:r>
            <w:r w:rsidR="00847B90">
              <w:rPr>
                <w:rFonts w:ascii="Tahoma" w:hAnsi="Tahoma" w:cs="Tahoma"/>
                <w:sz w:val="20"/>
                <w:szCs w:val="20"/>
              </w:rPr>
              <w:t>le Queens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208-732-7265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0609">
              <w:rPr>
                <w:rFonts w:ascii="Tahoma" w:hAnsi="Tahoma" w:cs="Tahoma"/>
                <w:sz w:val="20"/>
                <w:szCs w:val="20"/>
              </w:rPr>
              <w:t>6,533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0609">
              <w:rPr>
                <w:rFonts w:ascii="Tahoma" w:hAnsi="Tahoma" w:cs="Tahoma"/>
                <w:sz w:val="20"/>
                <w:szCs w:val="20"/>
              </w:rPr>
              <w:t>N/A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0609">
              <w:rPr>
                <w:rFonts w:ascii="Tahoma" w:hAnsi="Tahoma" w:cs="Tahoma"/>
                <w:sz w:val="20"/>
                <w:szCs w:val="20"/>
              </w:rPr>
              <w:t xml:space="preserve">2140 </w:t>
            </w:r>
            <w:r w:rsidR="008C33D5">
              <w:rPr>
                <w:rFonts w:ascii="Tahoma" w:hAnsi="Tahoma" w:cs="Tahoma"/>
                <w:sz w:val="20"/>
                <w:szCs w:val="20"/>
              </w:rPr>
              <w:t>M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A17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Salt Lake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ID-STF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A17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Netcher/Mascheroni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73FA2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="005B6C07">
              <w:rPr>
                <w:rFonts w:ascii="Tahoma" w:hAnsi="Tahoma" w:cs="Tahoma"/>
                <w:noProof/>
                <w:sz w:val="20"/>
                <w:szCs w:val="20"/>
              </w:rPr>
              <w:t>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A0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0609">
              <w:rPr>
                <w:rFonts w:ascii="Tahoma" w:hAnsi="Tahoma" w:cs="Tahoma"/>
                <w:sz w:val="20"/>
                <w:szCs w:val="20"/>
              </w:rPr>
              <w:t>No issues with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perimeter and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06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Little_</w:t>
            </w:r>
            <w:r w:rsidR="00805CBC">
              <w:rPr>
                <w:rFonts w:ascii="Tahoma" w:hAnsi="Tahoma" w:cs="Tahoma"/>
                <w:noProof/>
                <w:sz w:val="20"/>
                <w:szCs w:val="20"/>
              </w:rPr>
              <w:t>Q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ueens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A0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0055</w:t>
            </w:r>
            <w:r w:rsidR="0055333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61A7" w:rsidRDefault="00105747" w:rsidP="005A1AB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5FBB">
              <w:rPr>
                <w:rFonts w:ascii="Tahoma" w:hAnsi="Tahoma" w:cs="Tahoma"/>
                <w:noProof/>
                <w:sz w:val="20"/>
                <w:szCs w:val="20"/>
              </w:rPr>
              <w:t>T</w:t>
            </w:r>
            <w:r w:rsidR="004B5832">
              <w:rPr>
                <w:rFonts w:ascii="Tahoma" w:hAnsi="Tahoma" w:cs="Tahoma"/>
                <w:noProof/>
                <w:sz w:val="20"/>
                <w:szCs w:val="20"/>
              </w:rPr>
              <w:t>onight's mission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B6C07">
              <w:rPr>
                <w:rFonts w:ascii="Tahoma" w:hAnsi="Tahoma" w:cs="Tahoma"/>
                <w:noProof/>
                <w:sz w:val="20"/>
                <w:szCs w:val="20"/>
              </w:rPr>
              <w:t xml:space="preserve">was the first IR flight of the fire.  The </w:t>
            </w:r>
            <w:r w:rsidR="00E3228F">
              <w:rPr>
                <w:rFonts w:ascii="Tahoma" w:hAnsi="Tahoma" w:cs="Tahoma"/>
                <w:noProof/>
                <w:sz w:val="20"/>
                <w:szCs w:val="20"/>
              </w:rPr>
              <w:t>f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ocus was on mapping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 xml:space="preserve">the 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fire perimeter 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and 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estimating the size f the fire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9748D6" w:rsidRPr="000309F5" w:rsidRDefault="001A0609" w:rsidP="00B012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is oriented roughly N-S along and on either side of the upper basin of the Little Queens River.  Large areas of intense heat were mapped on the N and S ends of the fire perimeter.  Smaller areas of intense heat were mapped on the E side, north of Scenic Lake, the SE side at the head of King Creek, and on the SW side where the fire has crossed a ridge line into Stevens Creek.  The center section of the perimeter had only isolated heat sources</w:t>
            </w:r>
            <w:r w:rsidR="00B012AA">
              <w:rPr>
                <w:rFonts w:ascii="Tahoma" w:hAnsi="Tahoma" w:cs="Tahoma"/>
                <w:sz w:val="20"/>
                <w:szCs w:val="20"/>
              </w:rPr>
              <w:t>.  Isolated heat sources were mapped outside the perimeter on the E and SE sides of the fire.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B4" w:rsidRDefault="002011B4">
      <w:r>
        <w:separator/>
      </w:r>
    </w:p>
  </w:endnote>
  <w:endnote w:type="continuationSeparator" w:id="0">
    <w:p w:rsidR="002011B4" w:rsidRDefault="0020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B4" w:rsidRDefault="002011B4">
      <w:r>
        <w:separator/>
      </w:r>
    </w:p>
  </w:footnote>
  <w:footnote w:type="continuationSeparator" w:id="0">
    <w:p w:rsidR="002011B4" w:rsidRDefault="0020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10DA4"/>
    <w:rsid w:val="000309F5"/>
    <w:rsid w:val="000D5FB2"/>
    <w:rsid w:val="00105747"/>
    <w:rsid w:val="00110AD2"/>
    <w:rsid w:val="00112F9D"/>
    <w:rsid w:val="00114CBB"/>
    <w:rsid w:val="00133DB7"/>
    <w:rsid w:val="00164A76"/>
    <w:rsid w:val="001725F3"/>
    <w:rsid w:val="001A0609"/>
    <w:rsid w:val="001F09D4"/>
    <w:rsid w:val="002011B4"/>
    <w:rsid w:val="0022172E"/>
    <w:rsid w:val="00262E34"/>
    <w:rsid w:val="002C091E"/>
    <w:rsid w:val="003116B0"/>
    <w:rsid w:val="00320B15"/>
    <w:rsid w:val="0033664A"/>
    <w:rsid w:val="0038618F"/>
    <w:rsid w:val="00392F7C"/>
    <w:rsid w:val="003B340D"/>
    <w:rsid w:val="003C1CA5"/>
    <w:rsid w:val="003C5FBB"/>
    <w:rsid w:val="003F20F3"/>
    <w:rsid w:val="004067DB"/>
    <w:rsid w:val="004277D9"/>
    <w:rsid w:val="00454650"/>
    <w:rsid w:val="00460BD3"/>
    <w:rsid w:val="00470A35"/>
    <w:rsid w:val="00473FA2"/>
    <w:rsid w:val="004970A8"/>
    <w:rsid w:val="004A3020"/>
    <w:rsid w:val="004B2090"/>
    <w:rsid w:val="004B5832"/>
    <w:rsid w:val="004E20FF"/>
    <w:rsid w:val="0050459F"/>
    <w:rsid w:val="005154B8"/>
    <w:rsid w:val="005327CC"/>
    <w:rsid w:val="00532F9C"/>
    <w:rsid w:val="00553330"/>
    <w:rsid w:val="005A1AB2"/>
    <w:rsid w:val="005B6C07"/>
    <w:rsid w:val="0060117E"/>
    <w:rsid w:val="00606F66"/>
    <w:rsid w:val="0063737D"/>
    <w:rsid w:val="0064256C"/>
    <w:rsid w:val="00650FBF"/>
    <w:rsid w:val="0066024C"/>
    <w:rsid w:val="00662498"/>
    <w:rsid w:val="006A2C23"/>
    <w:rsid w:val="006C31B2"/>
    <w:rsid w:val="006F41F6"/>
    <w:rsid w:val="007238D3"/>
    <w:rsid w:val="00741D3A"/>
    <w:rsid w:val="007A1776"/>
    <w:rsid w:val="007C1E4B"/>
    <w:rsid w:val="007C6D7C"/>
    <w:rsid w:val="00805CBC"/>
    <w:rsid w:val="00823FFC"/>
    <w:rsid w:val="00847B90"/>
    <w:rsid w:val="00881746"/>
    <w:rsid w:val="008905E1"/>
    <w:rsid w:val="008C33D5"/>
    <w:rsid w:val="009061A7"/>
    <w:rsid w:val="00912B78"/>
    <w:rsid w:val="00935C5E"/>
    <w:rsid w:val="009748D6"/>
    <w:rsid w:val="009C2908"/>
    <w:rsid w:val="00A2031B"/>
    <w:rsid w:val="00A56502"/>
    <w:rsid w:val="00A66970"/>
    <w:rsid w:val="00B012AA"/>
    <w:rsid w:val="00B07B71"/>
    <w:rsid w:val="00B23B3A"/>
    <w:rsid w:val="00B608A2"/>
    <w:rsid w:val="00B770B9"/>
    <w:rsid w:val="00B77463"/>
    <w:rsid w:val="00BD0A6F"/>
    <w:rsid w:val="00BD47DC"/>
    <w:rsid w:val="00C02E35"/>
    <w:rsid w:val="00C1154C"/>
    <w:rsid w:val="00C137CD"/>
    <w:rsid w:val="00C47641"/>
    <w:rsid w:val="00C61171"/>
    <w:rsid w:val="00CA03AB"/>
    <w:rsid w:val="00CB255A"/>
    <w:rsid w:val="00CC50ED"/>
    <w:rsid w:val="00D04CF5"/>
    <w:rsid w:val="00D04E18"/>
    <w:rsid w:val="00D121B7"/>
    <w:rsid w:val="00D149AF"/>
    <w:rsid w:val="00D73008"/>
    <w:rsid w:val="00D907C3"/>
    <w:rsid w:val="00DB23F9"/>
    <w:rsid w:val="00DF72ED"/>
    <w:rsid w:val="00E064F8"/>
    <w:rsid w:val="00E21D1F"/>
    <w:rsid w:val="00E3228F"/>
    <w:rsid w:val="00E3383E"/>
    <w:rsid w:val="00E55ED6"/>
    <w:rsid w:val="00E677B8"/>
    <w:rsid w:val="00EA7D13"/>
    <w:rsid w:val="00EE3030"/>
    <w:rsid w:val="00EF76FD"/>
    <w:rsid w:val="00F0694B"/>
    <w:rsid w:val="00F5357C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298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jvjohnson</cp:lastModifiedBy>
  <cp:revision>49</cp:revision>
  <cp:lastPrinted>2004-03-23T21:00:00Z</cp:lastPrinted>
  <dcterms:created xsi:type="dcterms:W3CDTF">2013-08-09T07:40:00Z</dcterms:created>
  <dcterms:modified xsi:type="dcterms:W3CDTF">2013-08-19T07:07:00Z</dcterms:modified>
</cp:coreProperties>
</file>