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4"/>
        <w:gridCol w:w="2884"/>
        <w:gridCol w:w="2884"/>
        <w:gridCol w:w="2884"/>
      </w:tblGrid>
      <w:tr w:rsidR="009748D6" w:rsidRPr="000309F5" w14:paraId="1BBA1348" w14:textId="77777777">
        <w:trPr>
          <w:trHeight w:val="1059"/>
        </w:trPr>
        <w:tc>
          <w:tcPr>
            <w:tcW w:w="1250" w:type="pct"/>
          </w:tcPr>
          <w:p w14:paraId="1C377204"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14:paraId="161DC804" w14:textId="2AA9B6C5" w:rsidR="009748D6" w:rsidRPr="00CB255A" w:rsidRDefault="00E33D9E" w:rsidP="00105747">
            <w:pPr>
              <w:spacing w:line="360" w:lineRule="auto"/>
              <w:rPr>
                <w:rFonts w:ascii="Tahoma" w:hAnsi="Tahoma" w:cs="Tahoma"/>
                <w:sz w:val="20"/>
                <w:szCs w:val="20"/>
              </w:rPr>
            </w:pPr>
            <w:r>
              <w:rPr>
                <w:rFonts w:ascii="Tahoma" w:hAnsi="Tahoma" w:cs="Tahoma"/>
                <w:sz w:val="20"/>
                <w:szCs w:val="20"/>
              </w:rPr>
              <w:t>Beaver Fire</w:t>
            </w:r>
          </w:p>
        </w:tc>
        <w:tc>
          <w:tcPr>
            <w:tcW w:w="1250" w:type="pct"/>
          </w:tcPr>
          <w:p w14:paraId="0F8EFCA6"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14:paraId="7B7F32CF" w14:textId="36FB1019" w:rsidR="009748D6" w:rsidRPr="00CB255A" w:rsidRDefault="00E33D9E" w:rsidP="00105747">
            <w:pPr>
              <w:spacing w:line="360" w:lineRule="auto"/>
              <w:rPr>
                <w:rFonts w:ascii="Tahoma" w:hAnsi="Tahoma" w:cs="Tahoma"/>
                <w:sz w:val="20"/>
                <w:szCs w:val="20"/>
              </w:rPr>
            </w:pPr>
            <w:r>
              <w:rPr>
                <w:rFonts w:ascii="Tahoma" w:hAnsi="Tahoma" w:cs="Tahoma"/>
                <w:sz w:val="20"/>
                <w:szCs w:val="20"/>
              </w:rPr>
              <w:t>David Sinton</w:t>
            </w:r>
          </w:p>
        </w:tc>
        <w:tc>
          <w:tcPr>
            <w:tcW w:w="1250" w:type="pct"/>
          </w:tcPr>
          <w:p w14:paraId="59CD2C7A"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14:paraId="2F303923" w14:textId="09D19660" w:rsidR="009748D6" w:rsidRPr="00CB255A" w:rsidRDefault="00E33D9E" w:rsidP="00105747">
            <w:pPr>
              <w:spacing w:line="360" w:lineRule="auto"/>
              <w:rPr>
                <w:rFonts w:ascii="Tahoma" w:hAnsi="Tahoma" w:cs="Tahoma"/>
                <w:sz w:val="20"/>
                <w:szCs w:val="20"/>
              </w:rPr>
            </w:pPr>
            <w:r>
              <w:rPr>
                <w:rFonts w:ascii="Tahoma" w:hAnsi="Tahoma" w:cs="Tahoma"/>
                <w:sz w:val="20"/>
                <w:szCs w:val="20"/>
              </w:rPr>
              <w:t>Grangeville</w:t>
            </w:r>
            <w:r w:rsidR="00D51FA4">
              <w:rPr>
                <w:rFonts w:ascii="Tahoma" w:hAnsi="Tahoma" w:cs="Tahoma"/>
                <w:sz w:val="20"/>
                <w:szCs w:val="20"/>
              </w:rPr>
              <w:t xml:space="preserve"> 208-983-6800</w:t>
            </w:r>
          </w:p>
        </w:tc>
        <w:tc>
          <w:tcPr>
            <w:tcW w:w="1250" w:type="pct"/>
          </w:tcPr>
          <w:p w14:paraId="680CAE02"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14:paraId="497C68B4" w14:textId="2758927D" w:rsidR="009748D6" w:rsidRPr="00CB255A" w:rsidRDefault="00C1284D" w:rsidP="00105747">
            <w:pPr>
              <w:spacing w:line="360" w:lineRule="auto"/>
              <w:rPr>
                <w:rFonts w:ascii="Tahoma" w:hAnsi="Tahoma" w:cs="Tahoma"/>
                <w:sz w:val="20"/>
                <w:szCs w:val="20"/>
              </w:rPr>
            </w:pPr>
            <w:r>
              <w:rPr>
                <w:rFonts w:ascii="Tahoma" w:hAnsi="Tahoma" w:cs="Tahoma"/>
                <w:sz w:val="20"/>
                <w:szCs w:val="20"/>
              </w:rPr>
              <w:t>719</w:t>
            </w:r>
          </w:p>
          <w:p w14:paraId="44C9A366"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14:paraId="068E4A03" w14:textId="2D663596" w:rsidR="009748D6" w:rsidRPr="00CB255A" w:rsidRDefault="00C1284D" w:rsidP="00105747">
            <w:pPr>
              <w:spacing w:line="360" w:lineRule="auto"/>
              <w:rPr>
                <w:rFonts w:ascii="Tahoma" w:hAnsi="Tahoma" w:cs="Tahoma"/>
                <w:sz w:val="20"/>
                <w:szCs w:val="20"/>
              </w:rPr>
            </w:pPr>
            <w:r>
              <w:rPr>
                <w:rFonts w:ascii="Tahoma" w:hAnsi="Tahoma" w:cs="Tahoma"/>
                <w:sz w:val="20"/>
                <w:szCs w:val="20"/>
              </w:rPr>
              <w:t>44</w:t>
            </w:r>
          </w:p>
        </w:tc>
      </w:tr>
      <w:tr w:rsidR="009748D6" w:rsidRPr="000309F5" w14:paraId="573C2C46" w14:textId="77777777">
        <w:trPr>
          <w:trHeight w:val="1059"/>
        </w:trPr>
        <w:tc>
          <w:tcPr>
            <w:tcW w:w="1250" w:type="pct"/>
          </w:tcPr>
          <w:p w14:paraId="4C8281DB" w14:textId="77777777"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14:paraId="45BC7A16" w14:textId="3D93C158" w:rsidR="009748D6" w:rsidRPr="00CB255A" w:rsidRDefault="00C1284D" w:rsidP="00105747">
            <w:pPr>
              <w:spacing w:line="360" w:lineRule="auto"/>
              <w:rPr>
                <w:rFonts w:ascii="Tahoma" w:hAnsi="Tahoma" w:cs="Tahoma"/>
                <w:sz w:val="20"/>
                <w:szCs w:val="20"/>
              </w:rPr>
            </w:pPr>
            <w:r>
              <w:rPr>
                <w:rFonts w:ascii="Tahoma" w:hAnsi="Tahoma" w:cs="Tahoma"/>
                <w:sz w:val="20"/>
                <w:szCs w:val="20"/>
              </w:rPr>
              <w:t>2126</w:t>
            </w:r>
            <w:r w:rsidR="00D03FFF">
              <w:rPr>
                <w:rFonts w:ascii="Tahoma" w:hAnsi="Tahoma" w:cs="Tahoma"/>
                <w:sz w:val="20"/>
                <w:szCs w:val="20"/>
              </w:rPr>
              <w:t xml:space="preserve"> </w:t>
            </w:r>
            <w:r w:rsidR="00475FF3">
              <w:rPr>
                <w:rFonts w:ascii="Tahoma" w:hAnsi="Tahoma" w:cs="Tahoma"/>
                <w:sz w:val="20"/>
                <w:szCs w:val="20"/>
              </w:rPr>
              <w:t>M</w:t>
            </w:r>
            <w:r w:rsidR="00D03FFF">
              <w:rPr>
                <w:rFonts w:ascii="Tahoma" w:hAnsi="Tahoma" w:cs="Tahoma"/>
                <w:sz w:val="20"/>
                <w:szCs w:val="20"/>
              </w:rPr>
              <w:t>DT</w:t>
            </w:r>
          </w:p>
          <w:p w14:paraId="6AA47B6D"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14:paraId="431FF1D8" w14:textId="3DFDF8B0" w:rsidR="009748D6" w:rsidRPr="00CB255A" w:rsidRDefault="004874B5" w:rsidP="00105747">
            <w:pPr>
              <w:spacing w:line="360" w:lineRule="auto"/>
              <w:rPr>
                <w:rFonts w:ascii="Tahoma" w:hAnsi="Tahoma" w:cs="Tahoma"/>
                <w:sz w:val="20"/>
                <w:szCs w:val="20"/>
              </w:rPr>
            </w:pPr>
            <w:r>
              <w:rPr>
                <w:rFonts w:ascii="Tahoma" w:hAnsi="Tahoma" w:cs="Tahoma"/>
                <w:sz w:val="20"/>
                <w:szCs w:val="20"/>
              </w:rPr>
              <w:t xml:space="preserve">September </w:t>
            </w:r>
            <w:r w:rsidR="00C1284D">
              <w:rPr>
                <w:rFonts w:ascii="Tahoma" w:hAnsi="Tahoma" w:cs="Tahoma"/>
                <w:sz w:val="20"/>
                <w:szCs w:val="20"/>
              </w:rPr>
              <w:t>6</w:t>
            </w:r>
            <w:r>
              <w:rPr>
                <w:rFonts w:ascii="Tahoma" w:hAnsi="Tahoma" w:cs="Tahoma"/>
                <w:sz w:val="20"/>
                <w:szCs w:val="20"/>
              </w:rPr>
              <w:t>, 2020</w:t>
            </w:r>
          </w:p>
        </w:tc>
        <w:tc>
          <w:tcPr>
            <w:tcW w:w="1250" w:type="pct"/>
          </w:tcPr>
          <w:p w14:paraId="3B8DBEDD"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14:paraId="47E0047E" w14:textId="31DB86EA" w:rsidR="009748D6" w:rsidRPr="00CB255A" w:rsidRDefault="00E33D9E" w:rsidP="00105747">
            <w:pPr>
              <w:spacing w:line="360" w:lineRule="auto"/>
              <w:rPr>
                <w:rFonts w:ascii="Tahoma" w:hAnsi="Tahoma" w:cs="Tahoma"/>
                <w:sz w:val="20"/>
                <w:szCs w:val="20"/>
              </w:rPr>
            </w:pPr>
            <w:r>
              <w:rPr>
                <w:rFonts w:ascii="Tahoma" w:hAnsi="Tahoma" w:cs="Tahoma"/>
                <w:sz w:val="20"/>
                <w:szCs w:val="20"/>
              </w:rPr>
              <w:t>Montrose, CO</w:t>
            </w:r>
          </w:p>
          <w:p w14:paraId="7819384D"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14:paraId="7A91DCB4" w14:textId="26A309D8" w:rsidR="009748D6" w:rsidRPr="00CB255A" w:rsidRDefault="00E33D9E" w:rsidP="00105747">
            <w:pPr>
              <w:spacing w:line="360" w:lineRule="auto"/>
              <w:rPr>
                <w:rFonts w:ascii="Tahoma" w:hAnsi="Tahoma" w:cs="Tahoma"/>
                <w:sz w:val="20"/>
                <w:szCs w:val="20"/>
              </w:rPr>
            </w:pPr>
            <w:r>
              <w:rPr>
                <w:rFonts w:ascii="Tahoma" w:hAnsi="Tahoma" w:cs="Tahoma"/>
                <w:sz w:val="20"/>
                <w:szCs w:val="20"/>
              </w:rPr>
              <w:t>970-209-2622</w:t>
            </w:r>
          </w:p>
        </w:tc>
        <w:tc>
          <w:tcPr>
            <w:tcW w:w="1250" w:type="pct"/>
          </w:tcPr>
          <w:p w14:paraId="48CCD39C"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14:paraId="74DEE900" w14:textId="604929E3" w:rsidR="00BD0A6F" w:rsidRDefault="00E33D9E" w:rsidP="00105747">
            <w:pPr>
              <w:spacing w:line="360" w:lineRule="auto"/>
              <w:rPr>
                <w:rFonts w:ascii="Tahoma" w:hAnsi="Tahoma" w:cs="Tahoma"/>
                <w:b/>
                <w:sz w:val="20"/>
                <w:szCs w:val="20"/>
              </w:rPr>
            </w:pPr>
            <w:r>
              <w:rPr>
                <w:rFonts w:ascii="Tahoma" w:hAnsi="Tahoma" w:cs="Tahoma"/>
                <w:sz w:val="20"/>
                <w:szCs w:val="20"/>
              </w:rPr>
              <w:t>Tim Stauffer</w:t>
            </w:r>
          </w:p>
          <w:p w14:paraId="269DA355"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14:paraId="088FB0F3" w14:textId="4634FFBF" w:rsidR="009748D6" w:rsidRPr="00CB255A" w:rsidRDefault="00E33D9E" w:rsidP="00105747">
            <w:pPr>
              <w:spacing w:line="360" w:lineRule="auto"/>
              <w:rPr>
                <w:rFonts w:ascii="Tahoma" w:hAnsi="Tahoma" w:cs="Tahoma"/>
                <w:sz w:val="20"/>
                <w:szCs w:val="20"/>
              </w:rPr>
            </w:pPr>
            <w:r>
              <w:rPr>
                <w:rFonts w:ascii="Tahoma" w:hAnsi="Tahoma" w:cs="Tahoma"/>
                <w:sz w:val="20"/>
                <w:szCs w:val="20"/>
              </w:rPr>
              <w:t>406-529-6366</w:t>
            </w:r>
          </w:p>
        </w:tc>
        <w:tc>
          <w:tcPr>
            <w:tcW w:w="1250" w:type="pct"/>
          </w:tcPr>
          <w:p w14:paraId="0B840F2E"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14:paraId="64471453" w14:textId="2BCA1008" w:rsidR="00BD0A6F" w:rsidRDefault="00E33D9E" w:rsidP="00105747">
            <w:pPr>
              <w:spacing w:line="360" w:lineRule="auto"/>
              <w:rPr>
                <w:rFonts w:ascii="Tahoma" w:hAnsi="Tahoma" w:cs="Tahoma"/>
                <w:b/>
                <w:sz w:val="20"/>
                <w:szCs w:val="20"/>
              </w:rPr>
            </w:pPr>
            <w:r>
              <w:rPr>
                <w:rFonts w:ascii="Tahoma" w:hAnsi="Tahoma" w:cs="Tahoma"/>
                <w:sz w:val="20"/>
                <w:szCs w:val="20"/>
              </w:rPr>
              <w:t>Tom Mellin</w:t>
            </w:r>
          </w:p>
          <w:p w14:paraId="15E3B256" w14:textId="77777777"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14:paraId="5B3D3C39" w14:textId="4375CD3B" w:rsidR="009748D6" w:rsidRPr="00CB255A" w:rsidRDefault="00E33D9E" w:rsidP="00105747">
            <w:pPr>
              <w:spacing w:line="360" w:lineRule="auto"/>
              <w:rPr>
                <w:rFonts w:ascii="Tahoma" w:hAnsi="Tahoma" w:cs="Tahoma"/>
                <w:sz w:val="20"/>
                <w:szCs w:val="20"/>
              </w:rPr>
            </w:pPr>
            <w:r>
              <w:rPr>
                <w:rFonts w:ascii="Tahoma" w:hAnsi="Tahoma" w:cs="Tahoma"/>
                <w:sz w:val="20"/>
                <w:szCs w:val="20"/>
              </w:rPr>
              <w:t>505-842-3845</w:t>
            </w:r>
          </w:p>
        </w:tc>
      </w:tr>
      <w:tr w:rsidR="009748D6" w:rsidRPr="000309F5" w14:paraId="326B81CF" w14:textId="77777777">
        <w:trPr>
          <w:trHeight w:val="528"/>
        </w:trPr>
        <w:tc>
          <w:tcPr>
            <w:tcW w:w="1250" w:type="pct"/>
          </w:tcPr>
          <w:p w14:paraId="3A7B63E7"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14:paraId="2AB47308" w14:textId="2C6D9191" w:rsidR="009748D6" w:rsidRPr="00CB255A" w:rsidRDefault="00D03FFF" w:rsidP="00105747">
            <w:pPr>
              <w:spacing w:line="360" w:lineRule="auto"/>
              <w:rPr>
                <w:rFonts w:ascii="Tahoma" w:hAnsi="Tahoma" w:cs="Tahoma"/>
                <w:sz w:val="20"/>
                <w:szCs w:val="20"/>
              </w:rPr>
            </w:pPr>
            <w:r>
              <w:rPr>
                <w:rFonts w:ascii="Tahoma" w:hAnsi="Tahoma" w:cs="Tahoma"/>
                <w:sz w:val="20"/>
                <w:szCs w:val="20"/>
              </w:rPr>
              <w:t>NR Team 6</w:t>
            </w:r>
          </w:p>
        </w:tc>
        <w:tc>
          <w:tcPr>
            <w:tcW w:w="1250" w:type="pct"/>
          </w:tcPr>
          <w:p w14:paraId="67ADB2C6"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14:paraId="0DB050F7" w14:textId="5E51ABDB" w:rsidR="009748D6" w:rsidRPr="00CB255A" w:rsidRDefault="00F44A08" w:rsidP="00105747">
            <w:pPr>
              <w:spacing w:line="360" w:lineRule="auto"/>
              <w:rPr>
                <w:rFonts w:ascii="Tahoma" w:hAnsi="Tahoma" w:cs="Tahoma"/>
                <w:sz w:val="20"/>
                <w:szCs w:val="20"/>
              </w:rPr>
            </w:pPr>
            <w:r>
              <w:rPr>
                <w:rFonts w:ascii="Tahoma" w:hAnsi="Tahoma" w:cs="Tahoma"/>
                <w:sz w:val="20"/>
                <w:szCs w:val="20"/>
              </w:rPr>
              <w:t>27</w:t>
            </w:r>
          </w:p>
        </w:tc>
        <w:tc>
          <w:tcPr>
            <w:tcW w:w="1250" w:type="pct"/>
          </w:tcPr>
          <w:p w14:paraId="401ED0F2"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14:paraId="7942BD1C" w14:textId="6BBFAFAE" w:rsidR="009748D6" w:rsidRPr="00CB255A" w:rsidRDefault="00E33D9E" w:rsidP="00105747">
            <w:pPr>
              <w:spacing w:line="360" w:lineRule="auto"/>
              <w:rPr>
                <w:rFonts w:ascii="Tahoma" w:hAnsi="Tahoma" w:cs="Tahoma"/>
                <w:sz w:val="20"/>
                <w:szCs w:val="20"/>
              </w:rPr>
            </w:pPr>
            <w:r>
              <w:rPr>
                <w:rFonts w:ascii="Tahoma" w:hAnsi="Tahoma" w:cs="Tahoma"/>
                <w:sz w:val="20"/>
                <w:szCs w:val="20"/>
              </w:rPr>
              <w:t>149Z</w:t>
            </w:r>
          </w:p>
        </w:tc>
        <w:tc>
          <w:tcPr>
            <w:tcW w:w="1250" w:type="pct"/>
          </w:tcPr>
          <w:p w14:paraId="105DDC47"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14:paraId="7BD84211" w14:textId="77777777" w:rsidR="009748D6" w:rsidRPr="00CB255A" w:rsidRDefault="009748D6" w:rsidP="00105747">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Pr="00CB255A">
              <w:rPr>
                <w:rFonts w:ascii="Tahoma" w:hAnsi="Tahoma" w:cs="Tahoma"/>
                <w:sz w:val="20"/>
                <w:szCs w:val="20"/>
              </w:rPr>
              <w:fldChar w:fldCharType="end"/>
            </w:r>
          </w:p>
        </w:tc>
      </w:tr>
      <w:tr w:rsidR="009748D6" w:rsidRPr="000309F5" w14:paraId="78276E5C" w14:textId="77777777">
        <w:trPr>
          <w:trHeight w:val="630"/>
        </w:trPr>
        <w:tc>
          <w:tcPr>
            <w:tcW w:w="1250" w:type="pct"/>
            <w:gridSpan w:val="2"/>
          </w:tcPr>
          <w:p w14:paraId="615FB0F2"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14:paraId="2F143072" w14:textId="70E25729" w:rsidR="009748D6" w:rsidRPr="00CB255A" w:rsidRDefault="00C1284D" w:rsidP="00105747">
            <w:pPr>
              <w:spacing w:line="360" w:lineRule="auto"/>
              <w:rPr>
                <w:rFonts w:ascii="Tahoma" w:hAnsi="Tahoma" w:cs="Tahoma"/>
                <w:sz w:val="20"/>
                <w:szCs w:val="20"/>
              </w:rPr>
            </w:pPr>
            <w:r>
              <w:rPr>
                <w:rFonts w:ascii="Tahoma" w:hAnsi="Tahoma" w:cs="Tahoma"/>
                <w:sz w:val="20"/>
                <w:szCs w:val="20"/>
              </w:rPr>
              <w:t>No issues</w:t>
            </w:r>
          </w:p>
        </w:tc>
        <w:tc>
          <w:tcPr>
            <w:tcW w:w="1250" w:type="pct"/>
          </w:tcPr>
          <w:p w14:paraId="34935AE9"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14:paraId="141359CA" w14:textId="77777777" w:rsidR="009748D6" w:rsidRPr="00CB255A" w:rsidRDefault="009748D6" w:rsidP="00105747">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Pr="00CB255A">
              <w:rPr>
                <w:rFonts w:ascii="Tahoma" w:hAnsi="Tahoma" w:cs="Tahoma"/>
                <w:sz w:val="20"/>
                <w:szCs w:val="20"/>
              </w:rPr>
              <w:fldChar w:fldCharType="end"/>
            </w:r>
          </w:p>
        </w:tc>
        <w:tc>
          <w:tcPr>
            <w:tcW w:w="1250" w:type="pct"/>
          </w:tcPr>
          <w:p w14:paraId="45685640"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14:paraId="4EC1B41C" w14:textId="41BB8B83" w:rsidR="009748D6" w:rsidRPr="00CB255A" w:rsidRDefault="00E33D9E" w:rsidP="00105747">
            <w:pPr>
              <w:spacing w:line="360" w:lineRule="auto"/>
              <w:rPr>
                <w:rFonts w:ascii="Tahoma" w:hAnsi="Tahoma" w:cs="Tahoma"/>
                <w:sz w:val="20"/>
                <w:szCs w:val="20"/>
              </w:rPr>
            </w:pPr>
            <w:r>
              <w:rPr>
                <w:rFonts w:ascii="Tahoma" w:hAnsi="Tahoma" w:cs="Tahoma"/>
                <w:sz w:val="20"/>
                <w:szCs w:val="20"/>
              </w:rPr>
              <w:t>Map heat perimeter, intense, scattered, and isolated heat.</w:t>
            </w:r>
          </w:p>
        </w:tc>
      </w:tr>
      <w:tr w:rsidR="009748D6" w:rsidRPr="000309F5" w14:paraId="707D0EBF" w14:textId="77777777">
        <w:trPr>
          <w:trHeight w:val="614"/>
        </w:trPr>
        <w:tc>
          <w:tcPr>
            <w:tcW w:w="1250" w:type="pct"/>
            <w:gridSpan w:val="2"/>
          </w:tcPr>
          <w:p w14:paraId="1BC1B79C"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14:paraId="71AD9CA2" w14:textId="07C6C8E6" w:rsidR="004874B5" w:rsidRPr="00CB255A" w:rsidRDefault="004874B5" w:rsidP="00105747">
            <w:pPr>
              <w:spacing w:line="360" w:lineRule="auto"/>
              <w:rPr>
                <w:rFonts w:ascii="Tahoma" w:hAnsi="Tahoma" w:cs="Tahoma"/>
                <w:sz w:val="20"/>
                <w:szCs w:val="20"/>
              </w:rPr>
            </w:pPr>
            <w:r>
              <w:rPr>
                <w:rFonts w:ascii="Tahoma" w:hAnsi="Tahoma" w:cs="Tahoma"/>
                <w:sz w:val="20"/>
                <w:szCs w:val="20"/>
              </w:rPr>
              <w:t xml:space="preserve">September </w:t>
            </w:r>
            <w:r w:rsidR="00C1284D">
              <w:rPr>
                <w:rFonts w:ascii="Tahoma" w:hAnsi="Tahoma" w:cs="Tahoma"/>
                <w:sz w:val="20"/>
                <w:szCs w:val="20"/>
              </w:rPr>
              <w:t>6</w:t>
            </w:r>
            <w:r>
              <w:rPr>
                <w:rFonts w:ascii="Tahoma" w:hAnsi="Tahoma" w:cs="Tahoma"/>
                <w:sz w:val="20"/>
                <w:szCs w:val="20"/>
              </w:rPr>
              <w:t xml:space="preserve">, 2020, </w:t>
            </w:r>
            <w:r w:rsidR="00C1284D">
              <w:rPr>
                <w:rFonts w:ascii="Tahoma" w:hAnsi="Tahoma" w:cs="Tahoma"/>
                <w:sz w:val="20"/>
                <w:szCs w:val="20"/>
              </w:rPr>
              <w:t>2255</w:t>
            </w:r>
            <w:r w:rsidR="00D03FFF">
              <w:rPr>
                <w:rFonts w:ascii="Tahoma" w:hAnsi="Tahoma" w:cs="Tahoma"/>
                <w:sz w:val="20"/>
                <w:szCs w:val="20"/>
              </w:rPr>
              <w:t xml:space="preserve"> MDT</w:t>
            </w:r>
          </w:p>
        </w:tc>
        <w:tc>
          <w:tcPr>
            <w:tcW w:w="1250" w:type="pct"/>
            <w:gridSpan w:val="2"/>
            <w:vMerge w:val="restart"/>
          </w:tcPr>
          <w:p w14:paraId="2C5EDF33" w14:textId="77777777"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14:paraId="4F538E5A" w14:textId="77777777" w:rsidR="00E33D9E" w:rsidRPr="000309F5" w:rsidRDefault="00E33D9E" w:rsidP="00E33D9E">
            <w:pPr>
              <w:spacing w:line="360" w:lineRule="auto"/>
              <w:rPr>
                <w:rFonts w:ascii="Tahoma" w:hAnsi="Tahoma" w:cs="Tahoma"/>
                <w:b/>
                <w:sz w:val="20"/>
                <w:szCs w:val="20"/>
              </w:rPr>
            </w:pPr>
            <w:r>
              <w:rPr>
                <w:rFonts w:ascii="Tahoma" w:hAnsi="Tahoma" w:cs="Tahoma"/>
                <w:sz w:val="20"/>
                <w:szCs w:val="20"/>
              </w:rPr>
              <w:t>Shapefiles, KMZs, PDF maps, IR log</w:t>
            </w:r>
          </w:p>
          <w:p w14:paraId="3C66DB95" w14:textId="77777777"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14:paraId="5102B8EC" w14:textId="1CE49AAB" w:rsidR="009748D6" w:rsidRPr="000309F5" w:rsidRDefault="00D51FA4" w:rsidP="00105747">
            <w:pPr>
              <w:spacing w:line="360" w:lineRule="auto"/>
              <w:rPr>
                <w:rFonts w:ascii="Tahoma" w:hAnsi="Tahoma" w:cs="Tahoma"/>
                <w:b/>
                <w:sz w:val="20"/>
                <w:szCs w:val="20"/>
              </w:rPr>
            </w:pPr>
            <w:r w:rsidRPr="000C4CB1">
              <w:rPr>
                <w:rFonts w:ascii="Tahoma" w:hAnsi="Tahoma" w:cs="Tahoma"/>
                <w:sz w:val="20"/>
                <w:szCs w:val="20"/>
              </w:rPr>
              <w:t>https://ftp.nifc.gov/public</w:t>
            </w:r>
            <w:r w:rsidRPr="00D51FA4">
              <w:rPr>
                <w:rFonts w:ascii="Tahoma" w:hAnsi="Tahoma" w:cs="Tahoma"/>
                <w:sz w:val="20"/>
                <w:szCs w:val="20"/>
              </w:rPr>
              <w:t xml:space="preserve"> /incident_specific_data/n_rockies/2020_fires/2020_Beaver/IR/</w:t>
            </w:r>
          </w:p>
        </w:tc>
      </w:tr>
      <w:tr w:rsidR="009748D6" w:rsidRPr="000309F5" w14:paraId="70EF538A" w14:textId="77777777">
        <w:trPr>
          <w:trHeight w:val="614"/>
        </w:trPr>
        <w:tc>
          <w:tcPr>
            <w:tcW w:w="1250" w:type="pct"/>
            <w:gridSpan w:val="2"/>
          </w:tcPr>
          <w:p w14:paraId="08ABAD80"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14:paraId="3D2BC192" w14:textId="5703F382" w:rsidR="009748D6" w:rsidRPr="00CB255A" w:rsidRDefault="00D03FFF" w:rsidP="00105747">
            <w:pPr>
              <w:spacing w:line="360" w:lineRule="auto"/>
              <w:rPr>
                <w:rFonts w:ascii="Tahoma" w:hAnsi="Tahoma" w:cs="Tahoma"/>
                <w:sz w:val="20"/>
                <w:szCs w:val="20"/>
              </w:rPr>
            </w:pPr>
            <w:r>
              <w:rPr>
                <w:rFonts w:ascii="Tahoma" w:hAnsi="Tahoma" w:cs="Tahoma"/>
                <w:sz w:val="20"/>
                <w:szCs w:val="20"/>
              </w:rPr>
              <w:t xml:space="preserve">September </w:t>
            </w:r>
            <w:r w:rsidR="00C1284D">
              <w:rPr>
                <w:rFonts w:ascii="Tahoma" w:hAnsi="Tahoma" w:cs="Tahoma"/>
                <w:sz w:val="20"/>
                <w:szCs w:val="20"/>
              </w:rPr>
              <w:t>7</w:t>
            </w:r>
            <w:r>
              <w:rPr>
                <w:rFonts w:ascii="Tahoma" w:hAnsi="Tahoma" w:cs="Tahoma"/>
                <w:sz w:val="20"/>
                <w:szCs w:val="20"/>
              </w:rPr>
              <w:t xml:space="preserve">, </w:t>
            </w:r>
            <w:r w:rsidR="00C40A7E">
              <w:rPr>
                <w:rFonts w:ascii="Tahoma" w:hAnsi="Tahoma" w:cs="Tahoma"/>
                <w:sz w:val="20"/>
                <w:szCs w:val="20"/>
              </w:rPr>
              <w:t>2020</w:t>
            </w:r>
            <w:r>
              <w:rPr>
                <w:rFonts w:ascii="Tahoma" w:hAnsi="Tahoma" w:cs="Tahoma"/>
                <w:sz w:val="20"/>
                <w:szCs w:val="20"/>
              </w:rPr>
              <w:t xml:space="preserve"> </w:t>
            </w:r>
            <w:r w:rsidR="00C1284D">
              <w:rPr>
                <w:rFonts w:ascii="Tahoma" w:hAnsi="Tahoma" w:cs="Tahoma"/>
                <w:sz w:val="20"/>
                <w:szCs w:val="20"/>
              </w:rPr>
              <w:t>0120</w:t>
            </w:r>
            <w:r>
              <w:rPr>
                <w:rFonts w:ascii="Tahoma" w:hAnsi="Tahoma" w:cs="Tahoma"/>
                <w:sz w:val="20"/>
                <w:szCs w:val="20"/>
              </w:rPr>
              <w:t xml:space="preserve"> MDT</w:t>
            </w:r>
          </w:p>
        </w:tc>
        <w:tc>
          <w:tcPr>
            <w:tcW w:w="1250" w:type="pct"/>
            <w:gridSpan w:val="2"/>
            <w:vMerge/>
          </w:tcPr>
          <w:p w14:paraId="52ADCF1C" w14:textId="77777777" w:rsidR="009748D6" w:rsidRPr="000309F5" w:rsidRDefault="009748D6" w:rsidP="00105747">
            <w:pPr>
              <w:spacing w:line="360" w:lineRule="auto"/>
              <w:rPr>
                <w:rFonts w:ascii="Tahoma" w:hAnsi="Tahoma" w:cs="Tahoma"/>
                <w:b/>
                <w:sz w:val="20"/>
                <w:szCs w:val="20"/>
              </w:rPr>
            </w:pPr>
          </w:p>
        </w:tc>
      </w:tr>
      <w:tr w:rsidR="009748D6" w:rsidRPr="000309F5" w14:paraId="0F3AA638" w14:textId="77777777">
        <w:trPr>
          <w:trHeight w:val="5275"/>
        </w:trPr>
        <w:tc>
          <w:tcPr>
            <w:tcW w:w="1250" w:type="pct"/>
            <w:gridSpan w:val="4"/>
          </w:tcPr>
          <w:p w14:paraId="5C33249D" w14:textId="77777777" w:rsidR="009748D6" w:rsidRDefault="009748D6" w:rsidP="00D51FA4">
            <w:pPr>
              <w:tabs>
                <w:tab w:val="left" w:pos="9125"/>
              </w:tabs>
              <w:spacing w:line="360" w:lineRule="auto"/>
              <w:rPr>
                <w:rFonts w:ascii="Tahoma" w:hAnsi="Tahoma" w:cs="Tahoma"/>
                <w:bCs/>
                <w:sz w:val="20"/>
                <w:szCs w:val="20"/>
              </w:rPr>
            </w:pPr>
            <w:r w:rsidRPr="000309F5">
              <w:rPr>
                <w:rFonts w:ascii="Tahoma" w:hAnsi="Tahoma" w:cs="Tahoma"/>
                <w:b/>
                <w:sz w:val="20"/>
                <w:szCs w:val="20"/>
              </w:rPr>
              <w:t>Comments /notes on tonight’s mission and this interpretation:</w:t>
            </w:r>
          </w:p>
          <w:p w14:paraId="3CCC9346" w14:textId="67C6EB90" w:rsidR="00626322" w:rsidRPr="00D51FA4" w:rsidRDefault="00C1284D" w:rsidP="00D51FA4">
            <w:pPr>
              <w:tabs>
                <w:tab w:val="left" w:pos="9125"/>
              </w:tabs>
              <w:spacing w:line="360" w:lineRule="auto"/>
              <w:rPr>
                <w:rFonts w:ascii="Tahoma" w:hAnsi="Tahoma" w:cs="Tahoma"/>
                <w:bCs/>
                <w:sz w:val="20"/>
                <w:szCs w:val="20"/>
              </w:rPr>
            </w:pPr>
            <w:r>
              <w:rPr>
                <w:rFonts w:ascii="Tahoma" w:hAnsi="Tahoma" w:cs="Tahoma"/>
                <w:bCs/>
                <w:sz w:val="20"/>
                <w:szCs w:val="20"/>
              </w:rPr>
              <w:t>The 44 acres of growth radiated out from the center. The fire grew into yesterday’s spot fire along the ridge. Intense heat found mostly along the edges with isolated heat in the interior.</w:t>
            </w:r>
            <w:r w:rsidR="00091DD4" w:rsidRPr="00091DD4">
              <w:rPr>
                <w:rFonts w:ascii="Tahoma" w:hAnsi="Tahoma" w:cs="Tahoma"/>
                <w:bCs/>
                <w:sz w:val="20"/>
                <w:szCs w:val="20"/>
              </w:rPr>
              <w:t xml:space="preserve"> </w:t>
            </w:r>
          </w:p>
        </w:tc>
      </w:tr>
    </w:tbl>
    <w:p w14:paraId="58077840" w14:textId="77777777" w:rsidR="0022172E" w:rsidRPr="000309F5" w:rsidRDefault="0022172E" w:rsidP="009748D6">
      <w:pPr>
        <w:pStyle w:val="Header"/>
        <w:rPr>
          <w:rStyle w:val="PageNumber"/>
          <w:rFonts w:ascii="Tahoma" w:hAnsi="Tahoma" w:cs="Tahoma"/>
          <w:b/>
          <w:bCs/>
        </w:rPr>
      </w:pPr>
    </w:p>
    <w:p w14:paraId="319D1B26" w14:textId="77777777" w:rsidR="008905E1" w:rsidRPr="000309F5" w:rsidRDefault="008905E1">
      <w:pPr>
        <w:rPr>
          <w:rFonts w:ascii="Tahoma" w:hAnsi="Tahoma" w:cs="Tahoma"/>
          <w:b/>
          <w:bCs/>
          <w:sz w:val="20"/>
          <w:szCs w:val="20"/>
        </w:rPr>
      </w:pPr>
    </w:p>
    <w:sectPr w:rsidR="008905E1" w:rsidRPr="000309F5" w:rsidSect="009748D6">
      <w:headerReference w:type="default" r:id="rId6"/>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793243" w14:textId="77777777" w:rsidR="00F54F34" w:rsidRDefault="00F54F34">
      <w:r>
        <w:separator/>
      </w:r>
    </w:p>
  </w:endnote>
  <w:endnote w:type="continuationSeparator" w:id="0">
    <w:p w14:paraId="06116A0B" w14:textId="77777777" w:rsidR="00F54F34" w:rsidRDefault="00F54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21A43F" w14:textId="77777777" w:rsidR="00F54F34" w:rsidRDefault="00F54F34">
      <w:r>
        <w:separator/>
      </w:r>
    </w:p>
  </w:footnote>
  <w:footnote w:type="continuationSeparator" w:id="0">
    <w:p w14:paraId="061C9052" w14:textId="77777777" w:rsidR="00F54F34" w:rsidRDefault="00F54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36BCA"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46A6"/>
    <w:rsid w:val="00020919"/>
    <w:rsid w:val="000309F5"/>
    <w:rsid w:val="00091DD4"/>
    <w:rsid w:val="00105747"/>
    <w:rsid w:val="00133DB7"/>
    <w:rsid w:val="00181A56"/>
    <w:rsid w:val="0022172E"/>
    <w:rsid w:val="00237D42"/>
    <w:rsid w:val="00262E34"/>
    <w:rsid w:val="00320B15"/>
    <w:rsid w:val="00351653"/>
    <w:rsid w:val="003C31DF"/>
    <w:rsid w:val="003F20F3"/>
    <w:rsid w:val="00475FF3"/>
    <w:rsid w:val="004874B5"/>
    <w:rsid w:val="00541C50"/>
    <w:rsid w:val="005B320F"/>
    <w:rsid w:val="00626322"/>
    <w:rsid w:val="0063737D"/>
    <w:rsid w:val="006446A6"/>
    <w:rsid w:val="00650FBF"/>
    <w:rsid w:val="006D53AE"/>
    <w:rsid w:val="00721354"/>
    <w:rsid w:val="00734E79"/>
    <w:rsid w:val="007924FE"/>
    <w:rsid w:val="007B2F7F"/>
    <w:rsid w:val="00881259"/>
    <w:rsid w:val="008905E1"/>
    <w:rsid w:val="00903A96"/>
    <w:rsid w:val="00935C5E"/>
    <w:rsid w:val="009748D6"/>
    <w:rsid w:val="009C2908"/>
    <w:rsid w:val="009C7CCA"/>
    <w:rsid w:val="00A13075"/>
    <w:rsid w:val="00A2031B"/>
    <w:rsid w:val="00A56502"/>
    <w:rsid w:val="00B52144"/>
    <w:rsid w:val="00B770B9"/>
    <w:rsid w:val="00BA114E"/>
    <w:rsid w:val="00BD0A6F"/>
    <w:rsid w:val="00C12617"/>
    <w:rsid w:val="00C1284D"/>
    <w:rsid w:val="00C14480"/>
    <w:rsid w:val="00C40A7E"/>
    <w:rsid w:val="00C503E4"/>
    <w:rsid w:val="00C61171"/>
    <w:rsid w:val="00CB255A"/>
    <w:rsid w:val="00D023F1"/>
    <w:rsid w:val="00D03FFF"/>
    <w:rsid w:val="00D51FA4"/>
    <w:rsid w:val="00DC6D9B"/>
    <w:rsid w:val="00E33D9E"/>
    <w:rsid w:val="00EF76FD"/>
    <w:rsid w:val="00F11E39"/>
    <w:rsid w:val="00F44A08"/>
    <w:rsid w:val="00F54F34"/>
    <w:rsid w:val="00FB3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3394BBA"/>
  <w15:docId w15:val="{CDA96D61-9E88-4F39-A530-D505A32E5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1021</TotalTime>
  <Pages>1</Pages>
  <Words>188</Words>
  <Characters>1073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dsinton</cp:lastModifiedBy>
  <cp:revision>18</cp:revision>
  <cp:lastPrinted>2004-03-23T21:00:00Z</cp:lastPrinted>
  <dcterms:created xsi:type="dcterms:W3CDTF">2014-03-03T14:32:00Z</dcterms:created>
  <dcterms:modified xsi:type="dcterms:W3CDTF">2020-09-07T07:13:00Z</dcterms:modified>
</cp:coreProperties>
</file>