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01BED9DB" w14:textId="77777777">
        <w:trPr>
          <w:trHeight w:val="1059"/>
        </w:trPr>
        <w:tc>
          <w:tcPr>
            <w:tcW w:w="1250" w:type="pct"/>
          </w:tcPr>
          <w:p w14:paraId="4EE8F4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A1F013" w14:textId="77777777" w:rsidR="009748D6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Fork</w:t>
            </w:r>
          </w:p>
          <w:p w14:paraId="59F5DB27" w14:textId="267F3A6F" w:rsidR="00141FDA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MT-HLF-005087</w:t>
            </w:r>
          </w:p>
        </w:tc>
        <w:tc>
          <w:tcPr>
            <w:tcW w:w="1250" w:type="pct"/>
          </w:tcPr>
          <w:p w14:paraId="47E554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3D5DA8D" w14:textId="6541E8D6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Chad Horman</w:t>
            </w:r>
          </w:p>
        </w:tc>
        <w:tc>
          <w:tcPr>
            <w:tcW w:w="1250" w:type="pct"/>
          </w:tcPr>
          <w:p w14:paraId="7E2E21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ACEA424" w14:textId="1D27E71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Falls (406-753-5300)</w:t>
            </w:r>
          </w:p>
        </w:tc>
        <w:tc>
          <w:tcPr>
            <w:tcW w:w="1250" w:type="pct"/>
          </w:tcPr>
          <w:p w14:paraId="747BDF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4F2EBDD5" w14:textId="2DDD939F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14,325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750A06E7" w14:textId="77777777" w:rsidR="004A74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</w:t>
            </w:r>
            <w:r w:rsidR="004A7462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  <w:p w14:paraId="51FA132F" w14:textId="625BD3CA" w:rsidR="009748D6" w:rsidRPr="004A7462" w:rsidRDefault="00887A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47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4,751 </w:t>
            </w:r>
            <w:r w:rsidR="0069595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0E5886C1" w14:textId="77777777">
        <w:trPr>
          <w:trHeight w:val="1059"/>
        </w:trPr>
        <w:tc>
          <w:tcPr>
            <w:tcW w:w="1250" w:type="pct"/>
          </w:tcPr>
          <w:p w14:paraId="11B849A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8A2C0F" w14:textId="41FCF5D4" w:rsidR="00141FDA" w:rsidRPr="00245383" w:rsidRDefault="004A746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bCs/>
                <w:sz w:val="20"/>
                <w:szCs w:val="20"/>
              </w:rPr>
              <w:t xml:space="preserve">1925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14:paraId="5D8663E3" w14:textId="7BF802A3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7B2E1AC" w14:textId="38BA6E04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</w:t>
            </w:r>
            <w:r w:rsidR="00EA6961">
              <w:rPr>
                <w:rFonts w:ascii="Tahoma" w:hAnsi="Tahoma" w:cs="Tahoma"/>
                <w:sz w:val="20"/>
                <w:szCs w:val="20"/>
              </w:rPr>
              <w:t>29/21</w:t>
            </w:r>
          </w:p>
        </w:tc>
        <w:tc>
          <w:tcPr>
            <w:tcW w:w="1250" w:type="pct"/>
          </w:tcPr>
          <w:p w14:paraId="74882DA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274CDD14" w14:textId="32B536F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 City, UT</w:t>
            </w:r>
          </w:p>
          <w:p w14:paraId="4ACA07B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43976501" w14:textId="23CB1B3A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435-592-5175</w:t>
            </w:r>
          </w:p>
        </w:tc>
        <w:tc>
          <w:tcPr>
            <w:tcW w:w="1250" w:type="pct"/>
          </w:tcPr>
          <w:p w14:paraId="220AA99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17B6C2" w14:textId="40224E2F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14:paraId="3ECAE1D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8475CF0" w14:textId="5F67480E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14:paraId="34C5168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FD89B1" w14:textId="2732FFB8" w:rsidR="00BD0A6F" w:rsidRDefault="005A224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80692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740DC83" w14:textId="01BF7A80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542CE9E8" w14:textId="77777777">
        <w:trPr>
          <w:trHeight w:val="528"/>
        </w:trPr>
        <w:tc>
          <w:tcPr>
            <w:tcW w:w="1250" w:type="pct"/>
          </w:tcPr>
          <w:p w14:paraId="753642A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6403C4" w14:textId="421B7011" w:rsidR="009748D6" w:rsidRDefault="00EA6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Thomas Barrett</w:t>
            </w:r>
          </w:p>
          <w:p w14:paraId="3DA7BE69" w14:textId="0E96F184" w:rsidR="00141FDA" w:rsidRPr="00CB255A" w:rsidRDefault="00EA696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478-550-6372</w:t>
            </w:r>
          </w:p>
        </w:tc>
        <w:tc>
          <w:tcPr>
            <w:tcW w:w="1250" w:type="pct"/>
          </w:tcPr>
          <w:p w14:paraId="67408F6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2C9F9F2" w14:textId="7D2EA386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45383">
              <w:rPr>
                <w:rFonts w:ascii="Tahoma" w:hAnsi="Tahoma" w:cs="Tahoma"/>
                <w:sz w:val="20"/>
                <w:szCs w:val="20"/>
              </w:rPr>
              <w:t>3</w:t>
            </w:r>
            <w:r w:rsidR="00EA696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0986941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EC8576" w14:textId="1ABFC2E8" w:rsidR="009748D6" w:rsidRPr="00CB255A" w:rsidRDefault="005A22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2EC8B57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4E58504" w14:textId="41A26616" w:rsidR="009748D6" w:rsidRPr="00CB255A" w:rsidRDefault="00141FD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Pierce</w:t>
            </w:r>
          </w:p>
        </w:tc>
      </w:tr>
      <w:tr w:rsidR="009748D6" w:rsidRPr="000309F5" w14:paraId="6B6C83F4" w14:textId="77777777">
        <w:trPr>
          <w:trHeight w:val="630"/>
        </w:trPr>
        <w:tc>
          <w:tcPr>
            <w:tcW w:w="1250" w:type="pct"/>
            <w:gridSpan w:val="2"/>
          </w:tcPr>
          <w:p w14:paraId="5A1641F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1765E93" w14:textId="77777777" w:rsidR="009748D6" w:rsidRDefault="004C55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West quarter of the imagery didn’t stich together all well as the rest of the image. Both passes had the same issue. </w:t>
            </w:r>
          </w:p>
          <w:p w14:paraId="22EEAFE0" w14:textId="426AB52D" w:rsidR="004C55CD" w:rsidRPr="00CB255A" w:rsidRDefault="004C55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Orthorectification was good.</w:t>
            </w:r>
          </w:p>
        </w:tc>
        <w:tc>
          <w:tcPr>
            <w:tcW w:w="1250" w:type="pct"/>
          </w:tcPr>
          <w:p w14:paraId="39DDEE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221102B" w14:textId="156540B7" w:rsidR="009748D6" w:rsidRPr="00CB255A" w:rsidRDefault="004C55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975F5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D56F11B" w14:textId="61796A84" w:rsidR="009748D6" w:rsidRPr="00CB255A" w:rsidRDefault="00141FDA" w:rsidP="00141FD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0DC21B2B" w14:textId="77777777">
        <w:trPr>
          <w:trHeight w:val="614"/>
        </w:trPr>
        <w:tc>
          <w:tcPr>
            <w:tcW w:w="1250" w:type="pct"/>
            <w:gridSpan w:val="2"/>
          </w:tcPr>
          <w:p w14:paraId="3D0F1E1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802AC08" w14:textId="5555A2CC" w:rsidR="009748D6" w:rsidRPr="00CB255A" w:rsidRDefault="004A74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sz w:val="20"/>
                <w:szCs w:val="20"/>
              </w:rPr>
              <w:t xml:space="preserve">7/28/21 @ 2130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698E678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727725A" w14:textId="3CA0D479" w:rsidR="00BD0A6F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Shapefile, 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file, maps and IR log</w:t>
            </w:r>
          </w:p>
          <w:p w14:paraId="5F5AB046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5295582" w14:textId="4CE55983" w:rsidR="009748D6" w:rsidRPr="000309F5" w:rsidRDefault="0069595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Pr="00695958">
              <w:rPr>
                <w:rFonts w:ascii="Tahoma" w:hAnsi="Tahoma" w:cs="Tahoma"/>
                <w:sz w:val="20"/>
                <w:szCs w:val="20"/>
              </w:rPr>
              <w:t>/incident_specific_data/n_rockies/2021_fires/2021_AmericanFork/IR/2021072</w:t>
            </w:r>
            <w:r w:rsidR="00EA696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 w14:paraId="16B5441C" w14:textId="77777777">
        <w:trPr>
          <w:trHeight w:val="614"/>
        </w:trPr>
        <w:tc>
          <w:tcPr>
            <w:tcW w:w="1250" w:type="pct"/>
            <w:gridSpan w:val="2"/>
          </w:tcPr>
          <w:p w14:paraId="3354397D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C2C0E7A" w14:textId="79126632" w:rsidR="000F47A6" w:rsidRPr="00102A7C" w:rsidRDefault="00102A7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2A7C">
              <w:rPr>
                <w:rFonts w:ascii="Tahoma" w:hAnsi="Tahoma" w:cs="Tahoma"/>
                <w:bCs/>
                <w:sz w:val="20"/>
                <w:szCs w:val="20"/>
              </w:rPr>
              <w:t>7/29/21 @ 0230 MTD</w:t>
            </w:r>
          </w:p>
        </w:tc>
        <w:tc>
          <w:tcPr>
            <w:tcW w:w="1250" w:type="pct"/>
            <w:gridSpan w:val="2"/>
            <w:vMerge/>
          </w:tcPr>
          <w:p w14:paraId="113419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8125C67" w14:textId="77777777">
        <w:trPr>
          <w:trHeight w:val="5275"/>
        </w:trPr>
        <w:tc>
          <w:tcPr>
            <w:tcW w:w="1250" w:type="pct"/>
            <w:gridSpan w:val="4"/>
          </w:tcPr>
          <w:p w14:paraId="4302AB55" w14:textId="208405AC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5C86D86" w14:textId="63702910" w:rsidR="00141FDA" w:rsidRPr="00102A7C" w:rsidRDefault="00141FDA" w:rsidP="00805C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02A7C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857462" w:rsidRPr="00102A7C">
              <w:rPr>
                <w:rFonts w:ascii="Tahoma" w:hAnsi="Tahoma" w:cs="Tahoma"/>
                <w:bCs/>
                <w:sz w:val="20"/>
                <w:szCs w:val="20"/>
              </w:rPr>
              <w:t xml:space="preserve"> incident provided perimeter from NIFS </w:t>
            </w:r>
            <w:r w:rsidR="00245383" w:rsidRPr="00102A7C">
              <w:rPr>
                <w:rFonts w:ascii="Tahoma" w:hAnsi="Tahoma" w:cs="Tahoma"/>
                <w:bCs/>
                <w:sz w:val="20"/>
                <w:szCs w:val="20"/>
              </w:rPr>
              <w:t>07/2</w:t>
            </w:r>
            <w:r w:rsidR="00BF3AFF" w:rsidRPr="00102A7C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245383" w:rsidRPr="00102A7C">
              <w:rPr>
                <w:rFonts w:ascii="Tahoma" w:hAnsi="Tahoma" w:cs="Tahoma"/>
                <w:bCs/>
                <w:sz w:val="20"/>
                <w:szCs w:val="20"/>
              </w:rPr>
              <w:t xml:space="preserve">/2021 @ </w:t>
            </w:r>
            <w:r w:rsidR="00BF3AFF" w:rsidRPr="00102A7C">
              <w:rPr>
                <w:rFonts w:ascii="Tahoma" w:hAnsi="Tahoma" w:cs="Tahoma"/>
                <w:bCs/>
                <w:sz w:val="20"/>
                <w:szCs w:val="20"/>
              </w:rPr>
              <w:t>2047</w:t>
            </w:r>
            <w:r w:rsidR="00857462" w:rsidRPr="00102A7C"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  <w:p w14:paraId="4EB417A8" w14:textId="77777777" w:rsidR="007D6F01" w:rsidRPr="00102A7C" w:rsidRDefault="00762D56" w:rsidP="00EA69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696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bCs/>
                <w:sz w:val="20"/>
                <w:szCs w:val="20"/>
              </w:rPr>
              <w:t>The last IR flight was on July 26</w:t>
            </w:r>
            <w:r w:rsidR="00102A7C" w:rsidRPr="00102A7C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th</w:t>
            </w:r>
            <w:r w:rsidR="00102A7C">
              <w:rPr>
                <w:rFonts w:ascii="Tahoma" w:hAnsi="Tahoma" w:cs="Tahoma"/>
                <w:bCs/>
                <w:sz w:val="20"/>
                <w:szCs w:val="20"/>
              </w:rPr>
              <w:t>. During that time the fire should a significant increase in growth. Perimeter acreage increased 4,751 acres for a total of 14, 325 acres.</w:t>
            </w:r>
          </w:p>
          <w:p w14:paraId="32DD7511" w14:textId="77777777" w:rsidR="00102A7C" w:rsidRPr="00102A7C" w:rsidRDefault="00102A7C" w:rsidP="00EA69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Primary areas of perimeter expansion was on the west and southwest flanks. In the two days since the last IR flight the perimeter extended about 3.25 miles.</w:t>
            </w:r>
          </w:p>
          <w:p w14:paraId="5B2B4136" w14:textId="77777777" w:rsidR="00FA09FC" w:rsidRPr="00FA09FC" w:rsidRDefault="00102A7C" w:rsidP="00EA69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fire has not burned into Shield</w:t>
            </w:r>
            <w:r w:rsidR="00FA09FC">
              <w:rPr>
                <w:rFonts w:ascii="Tahoma" w:hAnsi="Tahoma" w:cs="Tahoma"/>
                <w:bCs/>
                <w:sz w:val="20"/>
                <w:szCs w:val="20"/>
              </w:rPr>
              <w:t>s River. It is about 0.3 miles south of it.</w:t>
            </w:r>
          </w:p>
          <w:p w14:paraId="70E5BB74" w14:textId="77777777" w:rsidR="00FA09FC" w:rsidRPr="00FA09FC" w:rsidRDefault="00FA09FC" w:rsidP="00EA69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Perimeter has extended across Fawn. Turkey, Seafield, Clear and Buck Creeks. The Shields River Road is within the recent perimeter expansion. </w:t>
            </w:r>
          </w:p>
          <w:p w14:paraId="5B304A89" w14:textId="77777777" w:rsidR="00FA09FC" w:rsidRPr="00FA09FC" w:rsidRDefault="00FA09FC" w:rsidP="00EA69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intense heat throughout the recent perimeter increase on the west and southwest flanks. </w:t>
            </w:r>
          </w:p>
          <w:p w14:paraId="31CAF974" w14:textId="77777777" w:rsidR="001F448A" w:rsidRPr="001F448A" w:rsidRDefault="00FA09FC" w:rsidP="00EA69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large amounts of scattered heat and isolated heat sources are throughout the burn area. </w:t>
            </w:r>
          </w:p>
          <w:p w14:paraId="5873A874" w14:textId="389F596F" w:rsidR="00102A7C" w:rsidRPr="00805CFF" w:rsidRDefault="001F448A" w:rsidP="00EA69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are a few spot fires along the west flank and one along the southeast corner of the fire. </w:t>
            </w:r>
            <w:r w:rsidR="00FA09F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02A7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236FDBB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54C144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0938" w14:textId="77777777" w:rsidR="00026510" w:rsidRDefault="00026510">
      <w:r>
        <w:separator/>
      </w:r>
    </w:p>
  </w:endnote>
  <w:endnote w:type="continuationSeparator" w:id="0">
    <w:p w14:paraId="7CBB6102" w14:textId="77777777" w:rsidR="00026510" w:rsidRDefault="0002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1BDE" w14:textId="77777777" w:rsidR="00026510" w:rsidRDefault="00026510">
      <w:r>
        <w:separator/>
      </w:r>
    </w:p>
  </w:footnote>
  <w:footnote w:type="continuationSeparator" w:id="0">
    <w:p w14:paraId="61E82487" w14:textId="77777777" w:rsidR="00026510" w:rsidRDefault="0002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A50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13A1"/>
    <w:multiLevelType w:val="hybridMultilevel"/>
    <w:tmpl w:val="82C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6510"/>
    <w:rsid w:val="000309F5"/>
    <w:rsid w:val="000F47A6"/>
    <w:rsid w:val="00102A7C"/>
    <w:rsid w:val="00105747"/>
    <w:rsid w:val="00133DB7"/>
    <w:rsid w:val="00141FDA"/>
    <w:rsid w:val="00181A56"/>
    <w:rsid w:val="001C1597"/>
    <w:rsid w:val="001F448A"/>
    <w:rsid w:val="0022172E"/>
    <w:rsid w:val="00245383"/>
    <w:rsid w:val="00262E34"/>
    <w:rsid w:val="002737A0"/>
    <w:rsid w:val="00320B15"/>
    <w:rsid w:val="003B2209"/>
    <w:rsid w:val="003F20F3"/>
    <w:rsid w:val="0041726F"/>
    <w:rsid w:val="00492D28"/>
    <w:rsid w:val="004A7462"/>
    <w:rsid w:val="004C55CD"/>
    <w:rsid w:val="00556C8F"/>
    <w:rsid w:val="005A2244"/>
    <w:rsid w:val="005B320F"/>
    <w:rsid w:val="00612965"/>
    <w:rsid w:val="0063737D"/>
    <w:rsid w:val="006446A6"/>
    <w:rsid w:val="00650FBF"/>
    <w:rsid w:val="00695958"/>
    <w:rsid w:val="006D53AE"/>
    <w:rsid w:val="00715352"/>
    <w:rsid w:val="00750080"/>
    <w:rsid w:val="00762D56"/>
    <w:rsid w:val="007924FE"/>
    <w:rsid w:val="00797105"/>
    <w:rsid w:val="007B2F7F"/>
    <w:rsid w:val="007D6F01"/>
    <w:rsid w:val="00805CFF"/>
    <w:rsid w:val="00810526"/>
    <w:rsid w:val="00834691"/>
    <w:rsid w:val="00857462"/>
    <w:rsid w:val="00887A10"/>
    <w:rsid w:val="008905E1"/>
    <w:rsid w:val="008B1CF1"/>
    <w:rsid w:val="00935C5E"/>
    <w:rsid w:val="009748D6"/>
    <w:rsid w:val="009C2908"/>
    <w:rsid w:val="00A2031B"/>
    <w:rsid w:val="00A56502"/>
    <w:rsid w:val="00AA2B3A"/>
    <w:rsid w:val="00B770B9"/>
    <w:rsid w:val="00BD0A6F"/>
    <w:rsid w:val="00BD47F8"/>
    <w:rsid w:val="00BF3AFF"/>
    <w:rsid w:val="00C503E4"/>
    <w:rsid w:val="00C61171"/>
    <w:rsid w:val="00CB255A"/>
    <w:rsid w:val="00DC6D9B"/>
    <w:rsid w:val="00E035E6"/>
    <w:rsid w:val="00EA6961"/>
    <w:rsid w:val="00EF76FD"/>
    <w:rsid w:val="00FA09FC"/>
    <w:rsid w:val="00FB3C4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14C240"/>
  <w15:docId w15:val="{F8705FCC-79CF-41AC-A789-9F608DD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205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7</cp:revision>
  <cp:lastPrinted>2004-03-23T21:00:00Z</cp:lastPrinted>
  <dcterms:created xsi:type="dcterms:W3CDTF">2021-07-29T01:22:00Z</dcterms:created>
  <dcterms:modified xsi:type="dcterms:W3CDTF">2021-07-29T08:38:00Z</dcterms:modified>
</cp:coreProperties>
</file>