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F805AB" w14:textId="2215C9C2" w:rsidR="002C306E" w:rsidRPr="00425545" w:rsidRDefault="00627691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Character Complex</w:t>
            </w:r>
          </w:p>
          <w:p w14:paraId="05897DE0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7CB6887C" w14:textId="7A127AA1" w:rsidR="00D74A5F" w:rsidRPr="00425545" w:rsidRDefault="00627691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ID-IPF-000458</w:t>
            </w:r>
          </w:p>
        </w:tc>
        <w:tc>
          <w:tcPr>
            <w:tcW w:w="1235" w:type="pct"/>
          </w:tcPr>
          <w:p w14:paraId="019EEEF1" w14:textId="77777777" w:rsidR="009748D6" w:rsidRPr="00FC72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72E9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921A79" w14:textId="491E2875" w:rsidR="00BC413C" w:rsidRPr="00FC72E9" w:rsidRDefault="00FC72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C72E9">
              <w:rPr>
                <w:rFonts w:ascii="Tahoma" w:hAnsi="Tahoma" w:cs="Tahoma"/>
                <w:sz w:val="20"/>
                <w:szCs w:val="20"/>
              </w:rPr>
              <w:t>C</w:t>
            </w:r>
            <w:r w:rsidR="00D74A5F" w:rsidRPr="00FC72E9">
              <w:rPr>
                <w:rFonts w:ascii="Tahoma" w:hAnsi="Tahoma" w:cs="Tahoma"/>
                <w:sz w:val="20"/>
                <w:szCs w:val="20"/>
              </w:rPr>
              <w:t>. Merriman</w:t>
            </w:r>
          </w:p>
          <w:p w14:paraId="3CB47987" w14:textId="3A96A704" w:rsidR="00BC413C" w:rsidRPr="00FC72E9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72E9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49415629" w14:textId="57C9657E" w:rsidR="002C306E" w:rsidRPr="00FC72E9" w:rsidRDefault="008715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FC72E9" w:rsidRPr="00FC72E9">
                <w:rPr>
                  <w:rStyle w:val="Hyperlink"/>
                  <w:rFonts w:ascii="Tahoma" w:hAnsi="Tahoma" w:cs="Tahoma"/>
                  <w:sz w:val="20"/>
                  <w:szCs w:val="20"/>
                </w:rPr>
                <w:t>cmerriman@owyheeair.com</w:t>
              </w:r>
            </w:hyperlink>
            <w:r w:rsidR="00D74A5F" w:rsidRPr="00FC72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6A4286D" w14:textId="77777777" w:rsidR="002C306E" w:rsidRDefault="00DF0F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 Dispatch</w:t>
            </w:r>
          </w:p>
          <w:p w14:paraId="304E15C0" w14:textId="4D49A6E3" w:rsidR="00DF0F0B" w:rsidRPr="00CB255A" w:rsidRDefault="00DF0F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(208-7722-3283)</w:t>
            </w:r>
          </w:p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18DA0F9" w14:textId="7EA71302" w:rsidR="00BC413C" w:rsidRPr="00FC72E9" w:rsidRDefault="007E539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2,341 </w:t>
            </w:r>
            <w:r w:rsidR="00FC72E9" w:rsidRPr="00FC72E9">
              <w:rPr>
                <w:rFonts w:ascii="Tahoma" w:hAnsi="Tahoma" w:cs="Tahoma"/>
                <w:bCs/>
                <w:sz w:val="20"/>
                <w:szCs w:val="20"/>
              </w:rPr>
              <w:t>Interpreted Acres</w:t>
            </w:r>
          </w:p>
          <w:p w14:paraId="4602949C" w14:textId="47A14980" w:rsidR="009748D6" w:rsidRPr="00FC72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72E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77ED333" w:rsidR="003B08AC" w:rsidRPr="00482D37" w:rsidRDefault="00FC72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C72E9">
              <w:rPr>
                <w:rFonts w:ascii="Tahoma" w:hAnsi="Tahoma" w:cs="Tahoma"/>
                <w:sz w:val="20"/>
                <w:szCs w:val="20"/>
              </w:rPr>
              <w:t xml:space="preserve">apx. </w:t>
            </w:r>
            <w:r w:rsidR="007E5398">
              <w:rPr>
                <w:rFonts w:ascii="Tahoma" w:hAnsi="Tahoma" w:cs="Tahoma"/>
                <w:sz w:val="20"/>
                <w:szCs w:val="20"/>
              </w:rPr>
              <w:t>761</w:t>
            </w:r>
            <w:r w:rsidRPr="00FC72E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0E3A953E" w:rsidR="00BC413C" w:rsidRPr="007E5398" w:rsidRDefault="007E539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E5398">
              <w:rPr>
                <w:rFonts w:ascii="Tahoma" w:hAnsi="Tahoma" w:cs="Tahoma"/>
                <w:bCs/>
                <w:sz w:val="20"/>
                <w:szCs w:val="20"/>
              </w:rPr>
              <w:t>2345 PDT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8704164" w:rsidR="009748D6" w:rsidRPr="00CB255A" w:rsidRDefault="007E53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7/13/2021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5171CA78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7D3B334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2DBF4ED0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2E31DD00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42627998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073456D9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3045151F" w:rsidR="009D700F" w:rsidRPr="00161078" w:rsidRDefault="005B0C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Sarah Jerome</w:t>
            </w:r>
          </w:p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09CD365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3FC3">
              <w:rPr>
                <w:rFonts w:ascii="Tahoma" w:hAnsi="Tahoma" w:cs="Tahoma"/>
                <w:sz w:val="20"/>
                <w:szCs w:val="20"/>
              </w:rPr>
              <w:t>A-</w:t>
            </w:r>
            <w:r w:rsidR="003A4BFB">
              <w:rPr>
                <w:rFonts w:ascii="Tahoma" w:hAnsi="Tahoma" w:cs="Tahoma"/>
                <w:sz w:val="20"/>
                <w:szCs w:val="20"/>
              </w:rPr>
              <w:t>1</w:t>
            </w:r>
            <w:r w:rsidR="00533EF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A84265B"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6732C4E9" w:rsidR="009748D6" w:rsidRPr="002C13EC" w:rsidRDefault="00D74A5F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L. Burlile / C. Holley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FC72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 xml:space="preserve">Date and Time Imagery </w:t>
            </w:r>
            <w:r w:rsidRPr="00FC72E9">
              <w:rPr>
                <w:rFonts w:ascii="Tahoma" w:hAnsi="Tahoma" w:cs="Tahoma"/>
                <w:b/>
                <w:sz w:val="20"/>
                <w:szCs w:val="20"/>
              </w:rPr>
              <w:t>Received by Interpreter:</w:t>
            </w:r>
          </w:p>
          <w:p w14:paraId="1E5B1A6B" w14:textId="3D74AF47" w:rsidR="009748D6" w:rsidRPr="00CE6C1B" w:rsidRDefault="007E53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Wednesday</w:t>
            </w:r>
            <w:r w:rsidR="00FC72E9" w:rsidRPr="00FC72E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FC72E9" w:rsidRPr="00FC72E9">
              <w:rPr>
                <w:rFonts w:ascii="Tahoma" w:hAnsi="Tahoma" w:cs="Tahoma"/>
                <w:sz w:val="20"/>
                <w:szCs w:val="20"/>
              </w:rPr>
              <w:t xml:space="preserve"> July 2021, </w:t>
            </w:r>
            <w:r>
              <w:rPr>
                <w:rFonts w:ascii="Tahoma" w:hAnsi="Tahoma" w:cs="Tahoma"/>
                <w:sz w:val="20"/>
                <w:szCs w:val="20"/>
              </w:rPr>
              <w:t>0100 P</w:t>
            </w:r>
            <w:r w:rsidR="00FC72E9" w:rsidRPr="00FC72E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2CCB2FA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0EA93EEB" w:rsidR="00120AA4" w:rsidRPr="00D74A5F" w:rsidRDefault="00871533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 w:history="1">
              <w:r w:rsidR="00120AA4" w:rsidRPr="00D74A5F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5B0C8F">
              <w:rPr>
                <w:rStyle w:val="Hyperlink"/>
                <w:sz w:val="14"/>
                <w:szCs w:val="14"/>
              </w:rPr>
              <w:t>Character</w:t>
            </w:r>
            <w:r w:rsidR="00533EFA">
              <w:rPr>
                <w:rStyle w:val="Hyperlink"/>
                <w:sz w:val="14"/>
                <w:szCs w:val="14"/>
              </w:rPr>
              <w:t>Complex</w:t>
            </w:r>
            <w:r w:rsidR="00BB0302">
              <w:rPr>
                <w:rStyle w:val="Hyperlink"/>
                <w:sz w:val="14"/>
                <w:szCs w:val="14"/>
              </w:rPr>
              <w:t>/</w:t>
            </w:r>
            <w:r w:rsidR="00D74A5F" w:rsidRPr="00D74A5F">
              <w:rPr>
                <w:rStyle w:val="Hyperlink"/>
                <w:sz w:val="14"/>
                <w:szCs w:val="14"/>
              </w:rPr>
              <w:t>IR</w:t>
            </w:r>
            <w:r w:rsidR="00120AA4" w:rsidRP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F8CD506" w:rsidR="00120AA4" w:rsidRPr="00B11B28" w:rsidRDefault="00871533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1" w:history="1">
              <w:r w:rsidR="00120AA4" w:rsidRPr="00B11B28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 w:rsidRPr="00B11B28">
              <w:rPr>
                <w:rFonts w:ascii="Tahoma" w:hAnsi="Tahoma" w:cs="Tahoma"/>
                <w:bCs/>
                <w:sz w:val="14"/>
                <w:szCs w:val="14"/>
              </w:rPr>
              <w:t>,</w:t>
            </w:r>
            <w:r w:rsidR="00B11B28" w:rsidRPr="00B11B2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hyperlink r:id="rId12" w:history="1">
              <w:r w:rsidR="00B11B28" w:rsidRPr="00B11B28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chrisgerhart@idl.idaho.gov</w:t>
              </w:r>
            </w:hyperlink>
            <w:r w:rsidR="00B11B28" w:rsidRPr="00B11B28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hyperlink r:id="rId13" w:history="1">
              <w:r w:rsidR="00B11B28" w:rsidRPr="00B11B28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luke_floch@firenet.gov</w:t>
              </w:r>
            </w:hyperlink>
            <w:r w:rsidR="00B11B28" w:rsidRPr="00B11B28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hyperlink r:id="rId14" w:history="1">
              <w:r w:rsidR="005B0C8F" w:rsidRPr="00B11B28">
                <w:rPr>
                  <w:rStyle w:val="Hyperlink"/>
                  <w:rFonts w:ascii="Tahoma" w:hAnsi="Tahoma" w:cs="Tahoma"/>
                  <w:sz w:val="14"/>
                  <w:szCs w:val="14"/>
                </w:rPr>
                <w:t>joanne_bonn@firenet.gov</w:t>
              </w:r>
            </w:hyperlink>
          </w:p>
        </w:tc>
      </w:tr>
      <w:tr w:rsidR="009748D6" w:rsidRPr="000309F5" w14:paraId="5E66CA16" w14:textId="77777777" w:rsidTr="009B043C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FC72E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40AB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40AB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748D6" w:rsidRPr="00FC72E9">
              <w:rPr>
                <w:rFonts w:ascii="Tahoma" w:hAnsi="Tahoma" w:cs="Tahoma"/>
                <w:b/>
                <w:sz w:val="20"/>
                <w:szCs w:val="20"/>
              </w:rPr>
              <w:t>Delivered to Incident:</w:t>
            </w:r>
          </w:p>
          <w:p w14:paraId="108826D1" w14:textId="64FA2560" w:rsidR="009748D6" w:rsidRPr="00CE6C1B" w:rsidRDefault="007E53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Wednesday</w:t>
            </w:r>
            <w:r w:rsidR="00FC72E9" w:rsidRPr="00FC72E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FC72E9" w:rsidRPr="00FC72E9">
              <w:rPr>
                <w:rFonts w:ascii="Tahoma" w:hAnsi="Tahoma" w:cs="Tahoma"/>
                <w:sz w:val="20"/>
                <w:szCs w:val="20"/>
              </w:rPr>
              <w:t xml:space="preserve"> July 2021, </w:t>
            </w:r>
            <w:r>
              <w:rPr>
                <w:rFonts w:ascii="Tahoma" w:hAnsi="Tahoma" w:cs="Tahoma"/>
                <w:sz w:val="20"/>
                <w:szCs w:val="20"/>
              </w:rPr>
              <w:t>0300</w:t>
            </w:r>
            <w:r w:rsidR="00FC72E9" w:rsidRPr="00FC72E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124614" w14:textId="77777777" w:rsidR="007E5398" w:rsidRDefault="00FC72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detectable heat over the Graham Ridge Fire was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detected;  however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, Prichard </w:t>
            </w:r>
            <w:r w:rsidR="007E5398">
              <w:rPr>
                <w:rFonts w:ascii="Tahoma" w:hAnsi="Tahoma" w:cs="Tahoma"/>
                <w:bCs/>
                <w:sz w:val="20"/>
                <w:szCs w:val="20"/>
              </w:rPr>
              <w:t xml:space="preserve">to grow to the northeast.  Additionally, there appears to be a dozer line along Prichard.  Perimeter and acreage in this mapping package </w:t>
            </w:r>
            <w:proofErr w:type="gramStart"/>
            <w:r w:rsidR="007E5398">
              <w:rPr>
                <w:rFonts w:ascii="Tahoma" w:hAnsi="Tahoma" w:cs="Tahoma"/>
                <w:bCs/>
                <w:sz w:val="20"/>
                <w:szCs w:val="20"/>
              </w:rPr>
              <w:t>reflects</w:t>
            </w:r>
            <w:proofErr w:type="gramEnd"/>
            <w:r w:rsidR="007E5398">
              <w:rPr>
                <w:rFonts w:ascii="Tahoma" w:hAnsi="Tahoma" w:cs="Tahoma"/>
                <w:bCs/>
                <w:sz w:val="20"/>
                <w:szCs w:val="20"/>
              </w:rPr>
              <w:t xml:space="preserve"> the heat perimeter if it does not reach all the way to the dozer line.  </w:t>
            </w:r>
          </w:p>
          <w:p w14:paraId="096F8947" w14:textId="77777777" w:rsidR="007E5398" w:rsidRDefault="007E539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E7CA55B" w14:textId="77777777" w:rsidR="007E5398" w:rsidRDefault="007E539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Acreage Breakdown: </w:t>
            </w:r>
          </w:p>
          <w:p w14:paraId="2056EE3E" w14:textId="77777777" w:rsidR="007E5398" w:rsidRDefault="007E539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Graham Ridge: 10 interpreted acres</w:t>
            </w:r>
          </w:p>
          <w:p w14:paraId="38723E58" w14:textId="77777777" w:rsidR="007E5398" w:rsidRDefault="007E539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Deceitful: 1,754 interpreted acres</w:t>
            </w:r>
          </w:p>
          <w:p w14:paraId="0DC083A8" w14:textId="1DD6EAA3" w:rsidR="003B08AC" w:rsidRPr="00392D8A" w:rsidRDefault="007E539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Prichard: 577 interpreted acres</w:t>
            </w:r>
            <w:r w:rsidR="00FC72E9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11491" w14:textId="77777777" w:rsidR="00871533" w:rsidRDefault="00871533">
      <w:r>
        <w:separator/>
      </w:r>
    </w:p>
  </w:endnote>
  <w:endnote w:type="continuationSeparator" w:id="0">
    <w:p w14:paraId="3B06F2AA" w14:textId="77777777" w:rsidR="00871533" w:rsidRDefault="0087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3EBCB" w14:textId="77777777" w:rsidR="00871533" w:rsidRDefault="00871533">
      <w:r>
        <w:separator/>
      </w:r>
    </w:p>
  </w:footnote>
  <w:footnote w:type="continuationSeparator" w:id="0">
    <w:p w14:paraId="2E6506A2" w14:textId="77777777" w:rsidR="00871533" w:rsidRDefault="0087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96AB2"/>
    <w:rsid w:val="001A24AC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20B15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70633"/>
    <w:rsid w:val="0057402A"/>
    <w:rsid w:val="0058588E"/>
    <w:rsid w:val="00596A12"/>
    <w:rsid w:val="005B0C8F"/>
    <w:rsid w:val="005B320F"/>
    <w:rsid w:val="005D1EF9"/>
    <w:rsid w:val="005D3FC3"/>
    <w:rsid w:val="00627691"/>
    <w:rsid w:val="0063737D"/>
    <w:rsid w:val="006373F6"/>
    <w:rsid w:val="00643536"/>
    <w:rsid w:val="006446A6"/>
    <w:rsid w:val="00650FBF"/>
    <w:rsid w:val="0065423D"/>
    <w:rsid w:val="00687C79"/>
    <w:rsid w:val="006D53AE"/>
    <w:rsid w:val="006E6940"/>
    <w:rsid w:val="006F6036"/>
    <w:rsid w:val="007010B3"/>
    <w:rsid w:val="0071332C"/>
    <w:rsid w:val="007924FE"/>
    <w:rsid w:val="007B2F7F"/>
    <w:rsid w:val="007B6C16"/>
    <w:rsid w:val="007C1560"/>
    <w:rsid w:val="007E5398"/>
    <w:rsid w:val="008249B8"/>
    <w:rsid w:val="00830D9B"/>
    <w:rsid w:val="00855185"/>
    <w:rsid w:val="00861BB7"/>
    <w:rsid w:val="00871533"/>
    <w:rsid w:val="008774CA"/>
    <w:rsid w:val="008905E1"/>
    <w:rsid w:val="008A1E42"/>
    <w:rsid w:val="008E68D9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A2031B"/>
    <w:rsid w:val="00A56502"/>
    <w:rsid w:val="00A57079"/>
    <w:rsid w:val="00AB007B"/>
    <w:rsid w:val="00B030D2"/>
    <w:rsid w:val="00B11B28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E6C1B"/>
    <w:rsid w:val="00D32068"/>
    <w:rsid w:val="00D74A5F"/>
    <w:rsid w:val="00DC6D9B"/>
    <w:rsid w:val="00DD509E"/>
    <w:rsid w:val="00DD56A9"/>
    <w:rsid w:val="00DF0F0B"/>
    <w:rsid w:val="00DF6F0A"/>
    <w:rsid w:val="00E741EC"/>
    <w:rsid w:val="00EF32FC"/>
    <w:rsid w:val="00EF76FD"/>
    <w:rsid w:val="00F02560"/>
    <w:rsid w:val="00F3089C"/>
    <w:rsid w:val="00FB3C4A"/>
    <w:rsid w:val="00FB5CD1"/>
    <w:rsid w:val="00FC72E9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ke_floch@firenet.gov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hrisgerhart@idl.idaho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re@owyheeair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ftp.nifc.gov/public/incident_specific_data/great_basin/2021_Incidents/" TargetMode="External"/><Relationship Id="rId4" Type="http://schemas.openxmlformats.org/officeDocument/2006/relationships/styles" Target="styles.xml"/><Relationship Id="rId9" Type="http://schemas.openxmlformats.org/officeDocument/2006/relationships/hyperlink" Target="mailto:cmerriman@owyheeair.com" TargetMode="External"/><Relationship Id="rId14" Type="http://schemas.openxmlformats.org/officeDocument/2006/relationships/hyperlink" Target="mailto:cameron_rasor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3</cp:revision>
  <cp:lastPrinted>2004-03-23T21:00:00Z</cp:lastPrinted>
  <dcterms:created xsi:type="dcterms:W3CDTF">2021-07-14T09:36:00Z</dcterms:created>
  <dcterms:modified xsi:type="dcterms:W3CDTF">2021-07-14T09:38:00Z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