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4F09A4DD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F805AB" w14:textId="2215C9C2" w:rsidR="002C306E" w:rsidRPr="00425545" w:rsidRDefault="00627691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Character Complex</w:t>
            </w:r>
          </w:p>
          <w:p w14:paraId="05897DE0" w14:textId="77777777"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7CB6887C" w14:textId="7A127AA1" w:rsidR="00D74A5F" w:rsidRPr="00425545" w:rsidRDefault="00627691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ID-IPF-000458</w:t>
            </w:r>
          </w:p>
        </w:tc>
        <w:tc>
          <w:tcPr>
            <w:tcW w:w="1235" w:type="pct"/>
          </w:tcPr>
          <w:p w14:paraId="019EEEF1" w14:textId="77777777" w:rsidR="009748D6" w:rsidRPr="00FC72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6E5FA06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8DE6BCF" w14:textId="4E0B1F4F" w:rsidR="26E5FA06" w:rsidRPr="002C110C" w:rsidRDefault="002072CE" w:rsidP="26E5FA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 Merriman</w:t>
            </w:r>
          </w:p>
          <w:p w14:paraId="3CB47987" w14:textId="3A96A704" w:rsidR="00BC413C" w:rsidRPr="00FC72E9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AF7C0D5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49415629" w14:textId="445F8CB6" w:rsidR="002C306E" w:rsidRPr="00FC72E9" w:rsidRDefault="002072CE" w:rsidP="26E5FA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Pr="00D57BA4">
                <w:rPr>
                  <w:rStyle w:val="Hyperlink"/>
                  <w:rFonts w:ascii="Tahoma" w:hAnsi="Tahoma" w:cs="Tahoma"/>
                  <w:sz w:val="20"/>
                  <w:szCs w:val="20"/>
                </w:rPr>
                <w:t>cmerriman@owyheeair.com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C110C" w:rsidRPr="4F09A4D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6A4286D" w14:textId="77777777" w:rsidR="002C306E" w:rsidRDefault="00DF0F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 Dispatch</w:t>
            </w:r>
          </w:p>
          <w:p w14:paraId="304E15C0" w14:textId="4D49A6E3" w:rsidR="00DF0F0B" w:rsidRPr="00CB255A" w:rsidRDefault="00DF0F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(208-7722-3283)</w:t>
            </w:r>
          </w:p>
        </w:tc>
        <w:tc>
          <w:tcPr>
            <w:tcW w:w="1418" w:type="pct"/>
          </w:tcPr>
          <w:p w14:paraId="3EA52BE9" w14:textId="77777777" w:rsidR="009748D6" w:rsidRPr="00B40AB9" w:rsidRDefault="009748D6" w:rsidP="495EFF9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D9BA47C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4F4AC12D" w14:textId="0F655CC5" w:rsidR="1D9BA47C" w:rsidRPr="001017CC" w:rsidRDefault="001017CC" w:rsidP="1D9BA4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017CC">
              <w:rPr>
                <w:rFonts w:ascii="Tahoma" w:hAnsi="Tahoma" w:cs="Tahoma"/>
                <w:sz w:val="20"/>
                <w:szCs w:val="20"/>
              </w:rPr>
              <w:t>4,044 interpreted acres</w:t>
            </w:r>
          </w:p>
          <w:p w14:paraId="4602949C" w14:textId="47A14980" w:rsidR="009748D6" w:rsidRPr="00FC72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72E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744EF47" w:rsidR="003B08AC" w:rsidRPr="00482D37" w:rsidRDefault="001736D0" w:rsidP="0AF7C0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342</w:t>
            </w:r>
            <w:r w:rsidR="67AD796B" w:rsidRPr="4F09A4D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2072CE">
              <w:rPr>
                <w:rFonts w:ascii="Tahoma" w:hAnsi="Tahoma" w:cs="Tahoma"/>
                <w:sz w:val="20"/>
                <w:szCs w:val="20"/>
              </w:rPr>
              <w:t xml:space="preserve"> from AGOL calculated perimeter</w:t>
            </w:r>
          </w:p>
        </w:tc>
      </w:tr>
      <w:tr w:rsidR="009748D6" w:rsidRPr="000309F5" w14:paraId="0FB985D6" w14:textId="77777777" w:rsidTr="4F09A4DD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D9BA47C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282E6848" w14:textId="38C35274" w:rsidR="1D9BA47C" w:rsidRPr="002072CE" w:rsidRDefault="002072CE" w:rsidP="1D9BA4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72CE">
              <w:rPr>
                <w:rFonts w:ascii="Tahoma" w:hAnsi="Tahoma" w:cs="Tahoma"/>
                <w:sz w:val="20"/>
                <w:szCs w:val="20"/>
              </w:rPr>
              <w:t>0200 PDT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47EC91B5" w:rsidR="009748D6" w:rsidRPr="00CB255A" w:rsidRDefault="002072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7/18/2021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5171CA78"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7D3B334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1234" w:type="pct"/>
          </w:tcPr>
          <w:p w14:paraId="127D46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018326" w14:textId="2DBF4ED0"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3411447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2E31DD00"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D5E0BB" w14:textId="42627998"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073456D9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57A43E17" w14:textId="77777777" w:rsidTr="4F09A4DD">
        <w:trPr>
          <w:trHeight w:val="528"/>
        </w:trPr>
        <w:tc>
          <w:tcPr>
            <w:tcW w:w="1113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3045151F" w:rsidR="009D700F" w:rsidRPr="00161078" w:rsidRDefault="005B0C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Sarah Jerome</w:t>
            </w:r>
          </w:p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34FFB730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D9BA47C">
              <w:rPr>
                <w:rFonts w:ascii="Tahoma" w:hAnsi="Tahoma" w:cs="Tahoma"/>
                <w:sz w:val="20"/>
                <w:szCs w:val="20"/>
              </w:rPr>
              <w:t>A-</w:t>
            </w:r>
            <w:r w:rsidR="74175C43" w:rsidRPr="1D9BA47C">
              <w:rPr>
                <w:rFonts w:ascii="Tahoma" w:hAnsi="Tahoma" w:cs="Tahoma"/>
                <w:sz w:val="20"/>
                <w:szCs w:val="20"/>
              </w:rPr>
              <w:t>4</w:t>
            </w:r>
            <w:r w:rsidR="002072C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A84265B" w:rsidR="009748D6" w:rsidRPr="00596A12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D9BA47C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14:paraId="2F046BB1" w14:textId="15CD5C01" w:rsidR="009748D6" w:rsidRPr="002C13EC" w:rsidRDefault="00D74A5F" w:rsidP="0AF7C0D5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720C2238">
              <w:rPr>
                <w:rFonts w:ascii="Arial" w:hAnsi="Arial" w:cs="Arial"/>
                <w:color w:val="444444"/>
                <w:sz w:val="20"/>
                <w:szCs w:val="20"/>
              </w:rPr>
              <w:t>L. Burlile /</w:t>
            </w:r>
            <w:r w:rsidR="002E1449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 w:rsidR="57CBABFA" w:rsidRPr="720C2238">
              <w:rPr>
                <w:rFonts w:ascii="Arial" w:hAnsi="Arial" w:cs="Arial"/>
                <w:color w:val="444444"/>
                <w:sz w:val="20"/>
                <w:szCs w:val="20"/>
              </w:rPr>
              <w:t>C. Holley</w:t>
            </w:r>
          </w:p>
        </w:tc>
      </w:tr>
      <w:tr w:rsidR="009748D6" w:rsidRPr="000309F5" w14:paraId="750A026F" w14:textId="77777777" w:rsidTr="4F09A4DD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4F09A4DD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FC72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 xml:space="preserve">Date and Time Imagery </w:t>
            </w:r>
            <w:r w:rsidRPr="00FC72E9">
              <w:rPr>
                <w:rFonts w:ascii="Tahoma" w:hAnsi="Tahoma" w:cs="Tahoma"/>
                <w:b/>
                <w:sz w:val="20"/>
                <w:szCs w:val="20"/>
              </w:rPr>
              <w:t>Received by Interpreter:</w:t>
            </w:r>
          </w:p>
          <w:p w14:paraId="1E5B1A6B" w14:textId="17B9B2E7" w:rsidR="009748D6" w:rsidRPr="00CE6C1B" w:rsidRDefault="002072CE" w:rsidP="0AF7C0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Sunday, 18 July 2021, 0300 PDT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2CCB2FA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0EA93EEB" w:rsidR="00120AA4" w:rsidRPr="00D74A5F" w:rsidRDefault="001D5F6D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1" w:history="1">
              <w:r w:rsidR="00120AA4" w:rsidRPr="00D74A5F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00D74A5F">
              <w:rPr>
                <w:rStyle w:val="Hyperlink"/>
                <w:sz w:val="14"/>
                <w:szCs w:val="14"/>
              </w:rPr>
              <w:t>_rockies/2021_fires</w:t>
            </w:r>
            <w:r w:rsidR="00425545">
              <w:rPr>
                <w:rStyle w:val="Hyperlink"/>
                <w:sz w:val="14"/>
                <w:szCs w:val="14"/>
              </w:rPr>
              <w:t>/</w:t>
            </w:r>
            <w:r w:rsidR="005B0C8F">
              <w:rPr>
                <w:rStyle w:val="Hyperlink"/>
                <w:sz w:val="14"/>
                <w:szCs w:val="14"/>
              </w:rPr>
              <w:t>Character</w:t>
            </w:r>
            <w:r w:rsidR="00533EFA">
              <w:rPr>
                <w:rStyle w:val="Hyperlink"/>
                <w:sz w:val="14"/>
                <w:szCs w:val="14"/>
              </w:rPr>
              <w:t>Complex</w:t>
            </w:r>
            <w:r w:rsidR="00BB0302">
              <w:rPr>
                <w:rStyle w:val="Hyperlink"/>
                <w:sz w:val="14"/>
                <w:szCs w:val="14"/>
              </w:rPr>
              <w:t>/</w:t>
            </w:r>
            <w:r w:rsidR="00D74A5F" w:rsidRPr="00D74A5F">
              <w:rPr>
                <w:rStyle w:val="Hyperlink"/>
                <w:sz w:val="14"/>
                <w:szCs w:val="14"/>
              </w:rPr>
              <w:t>IR</w:t>
            </w:r>
            <w:r w:rsidR="00120AA4" w:rsidRP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0BA370FD" w:rsidR="00120AA4" w:rsidRPr="00161078" w:rsidRDefault="001D5F6D" w:rsidP="3D644533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2">
              <w:r w:rsidR="00120AA4" w:rsidRPr="3E4C723B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120AA4" w:rsidRPr="3E4C723B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3">
              <w:r w:rsidR="22F9163E" w:rsidRPr="3E4C723B">
                <w:rPr>
                  <w:rStyle w:val="Hyperlink"/>
                  <w:sz w:val="14"/>
                  <w:szCs w:val="14"/>
                </w:rPr>
                <w:t>chrisgerhart@idl.idaho.gov</w:t>
              </w:r>
            </w:hyperlink>
            <w:r w:rsidR="22F9163E" w:rsidRPr="3E4C723B">
              <w:rPr>
                <w:sz w:val="14"/>
                <w:szCs w:val="14"/>
              </w:rPr>
              <w:t xml:space="preserve"> </w:t>
            </w:r>
            <w:r w:rsidR="005D1EF9" w:rsidRPr="3E4C723B">
              <w:rPr>
                <w:sz w:val="14"/>
                <w:szCs w:val="14"/>
              </w:rPr>
              <w:t xml:space="preserve"> </w:t>
            </w:r>
            <w:hyperlink r:id="rId14">
              <w:r w:rsidR="300C2CC0" w:rsidRPr="3E4C723B">
                <w:rPr>
                  <w:rStyle w:val="Hyperlink"/>
                  <w:sz w:val="14"/>
                  <w:szCs w:val="14"/>
                </w:rPr>
                <w:t>luke_floch@firenet.gov</w:t>
              </w:r>
            </w:hyperlink>
            <w:r w:rsidR="300C2CC0" w:rsidRPr="3E4C723B">
              <w:rPr>
                <w:sz w:val="14"/>
                <w:szCs w:val="14"/>
              </w:rPr>
              <w:t xml:space="preserve"> </w:t>
            </w:r>
            <w:r w:rsidR="00BB0302">
              <w:t xml:space="preserve"> </w:t>
            </w:r>
            <w:r w:rsidR="00161078" w:rsidRPr="3E4C723B">
              <w:rPr>
                <w:sz w:val="14"/>
                <w:szCs w:val="14"/>
              </w:rPr>
              <w:t xml:space="preserve"> </w:t>
            </w:r>
            <w:r w:rsidR="0092243B" w:rsidRPr="3E4C723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D74A5F" w:rsidRPr="3E4C723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20AA4" w:rsidRPr="3E4C723B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4F09A4DD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FC72E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D9BA47C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1D9BA47C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1D9BA4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108826D1" w14:textId="4694D6FA" w:rsidR="009748D6" w:rsidRPr="002072CE" w:rsidRDefault="002072CE" w:rsidP="495EFF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Sunday, 18 July 2021, 0430 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4F09A4DD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3A95FB9" w14:textId="3FC9CC0E" w:rsidR="008558ED" w:rsidRPr="002072CE" w:rsidRDefault="4AB7D689" w:rsidP="4F09A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72CE">
              <w:rPr>
                <w:rFonts w:ascii="Tahoma" w:hAnsi="Tahoma" w:cs="Tahoma"/>
                <w:sz w:val="20"/>
                <w:szCs w:val="20"/>
              </w:rPr>
              <w:t>Graham Ridge: No heat detected</w:t>
            </w:r>
            <w:r w:rsidR="2855476B" w:rsidRPr="002072CE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072CE">
              <w:rPr>
                <w:rFonts w:ascii="Tahoma" w:hAnsi="Tahoma" w:cs="Tahoma"/>
                <w:sz w:val="20"/>
                <w:szCs w:val="20"/>
              </w:rPr>
              <w:t>9.9</w:t>
            </w:r>
            <w:r w:rsidR="2855476B" w:rsidRPr="002072CE">
              <w:rPr>
                <w:rFonts w:ascii="Tahoma" w:hAnsi="Tahoma" w:cs="Tahoma"/>
                <w:sz w:val="20"/>
                <w:szCs w:val="20"/>
              </w:rPr>
              <w:t xml:space="preserve"> interpreted acres)</w:t>
            </w:r>
          </w:p>
          <w:p w14:paraId="4C38BC4C" w14:textId="5F3C113E" w:rsidR="008558ED" w:rsidRPr="002072CE" w:rsidRDefault="008558ED" w:rsidP="4F09A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B4F1029" w14:textId="439D53F1" w:rsidR="008558ED" w:rsidRPr="002072CE" w:rsidRDefault="4AB7D689" w:rsidP="4F09A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72CE">
              <w:rPr>
                <w:rFonts w:ascii="Tahoma" w:hAnsi="Tahoma" w:cs="Tahoma"/>
                <w:sz w:val="20"/>
                <w:szCs w:val="20"/>
              </w:rPr>
              <w:t xml:space="preserve">Prichard: </w:t>
            </w:r>
            <w:r w:rsidR="001736D0">
              <w:rPr>
                <w:rFonts w:ascii="Tahoma" w:hAnsi="Tahoma" w:cs="Tahoma"/>
                <w:sz w:val="20"/>
                <w:szCs w:val="20"/>
              </w:rPr>
              <w:t>1,117</w:t>
            </w:r>
            <w:r w:rsidRPr="002072CE">
              <w:rPr>
                <w:rFonts w:ascii="Tahoma" w:hAnsi="Tahoma" w:cs="Tahoma"/>
                <w:sz w:val="20"/>
                <w:szCs w:val="20"/>
              </w:rPr>
              <w:t xml:space="preserve"> interpreted acres (</w:t>
            </w:r>
            <w:r w:rsidR="001736D0">
              <w:rPr>
                <w:rFonts w:ascii="Tahoma" w:hAnsi="Tahoma" w:cs="Tahoma"/>
                <w:sz w:val="20"/>
                <w:szCs w:val="20"/>
              </w:rPr>
              <w:t>143</w:t>
            </w:r>
            <w:r w:rsidRPr="002072CE">
              <w:rPr>
                <w:rFonts w:ascii="Tahoma" w:hAnsi="Tahoma" w:cs="Tahoma"/>
                <w:sz w:val="20"/>
                <w:szCs w:val="20"/>
              </w:rPr>
              <w:t xml:space="preserve"> acres growth)</w:t>
            </w:r>
          </w:p>
          <w:p w14:paraId="22449980" w14:textId="570D6B05" w:rsidR="008558ED" w:rsidRPr="002072CE" w:rsidRDefault="001736D0" w:rsidP="4F09A4D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Intense Heat throughout the southern portion of the fire</w:t>
            </w:r>
          </w:p>
          <w:p w14:paraId="06389BA6" w14:textId="37583309" w:rsidR="008558ED" w:rsidRPr="002072CE" w:rsidRDefault="008558ED" w:rsidP="4F09A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33AFBD5" w14:textId="7E5A6D60" w:rsidR="008558ED" w:rsidRPr="002072CE" w:rsidRDefault="4902D4D2" w:rsidP="4F09A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72CE">
              <w:rPr>
                <w:rFonts w:ascii="Tahoma" w:hAnsi="Tahoma" w:cs="Tahoma"/>
                <w:sz w:val="20"/>
                <w:szCs w:val="20"/>
              </w:rPr>
              <w:t xml:space="preserve">Deceitful: </w:t>
            </w:r>
            <w:r w:rsidR="001736D0">
              <w:rPr>
                <w:rFonts w:ascii="Tahoma" w:hAnsi="Tahoma" w:cs="Tahoma"/>
                <w:sz w:val="20"/>
                <w:szCs w:val="20"/>
              </w:rPr>
              <w:t>2916.8</w:t>
            </w:r>
            <w:r w:rsidRPr="002072CE">
              <w:rPr>
                <w:rFonts w:ascii="Tahoma" w:hAnsi="Tahoma" w:cs="Tahoma"/>
                <w:sz w:val="20"/>
                <w:szCs w:val="20"/>
              </w:rPr>
              <w:t xml:space="preserve"> interpreted acres (</w:t>
            </w:r>
            <w:r w:rsidR="001736D0">
              <w:rPr>
                <w:rFonts w:ascii="Tahoma" w:hAnsi="Tahoma" w:cs="Tahoma"/>
                <w:sz w:val="20"/>
                <w:szCs w:val="20"/>
              </w:rPr>
              <w:t>198</w:t>
            </w:r>
            <w:r w:rsidRPr="002072CE">
              <w:rPr>
                <w:rFonts w:ascii="Tahoma" w:hAnsi="Tahoma" w:cs="Tahoma"/>
                <w:sz w:val="20"/>
                <w:szCs w:val="20"/>
              </w:rPr>
              <w:t xml:space="preserve"> acres growth)</w:t>
            </w:r>
          </w:p>
          <w:p w14:paraId="4F5D0607" w14:textId="2DF2ED27" w:rsidR="001736D0" w:rsidRPr="002072CE" w:rsidRDefault="001736D0" w:rsidP="001736D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072CE">
              <w:rPr>
                <w:rFonts w:ascii="Tahoma" w:hAnsi="Tahoma" w:cs="Tahoma"/>
                <w:sz w:val="20"/>
                <w:szCs w:val="20"/>
              </w:rPr>
              <w:t xml:space="preserve">Heat lines </w:t>
            </w:r>
            <w:r w:rsidRPr="002072CE">
              <w:rPr>
                <w:rFonts w:ascii="Tahoma" w:hAnsi="Tahoma" w:cs="Tahoma"/>
                <w:sz w:val="20"/>
                <w:szCs w:val="20"/>
              </w:rPr>
              <w:t>most of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perimeter, with pockets of scattered heat throughout</w:t>
            </w:r>
          </w:p>
          <w:p w14:paraId="407F27C3" w14:textId="77777777" w:rsidR="002072CE" w:rsidRPr="002072CE" w:rsidRDefault="002072CE" w:rsidP="002072CE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C083A8" w14:textId="1C18F21F" w:rsidR="008558ED" w:rsidRPr="00392D8A" w:rsidRDefault="002072CE" w:rsidP="4F09A4DD">
            <w:pPr>
              <w:spacing w:line="360" w:lineRule="auto"/>
              <w:rPr>
                <w:rFonts w:ascii="Tahoma" w:hAnsi="Tahoma" w:cs="Tahoma"/>
              </w:rPr>
            </w:pPr>
            <w:r w:rsidRPr="002072CE">
              <w:rPr>
                <w:rFonts w:ascii="Tahoma" w:hAnsi="Tahoma" w:cs="Tahoma"/>
                <w:sz w:val="20"/>
                <w:szCs w:val="20"/>
              </w:rPr>
              <w:t>Note: Interpretations and acreages based on perimeters pulled 7/18/2021 @ 0100 MDT.  I was able to corroborate posted GIS acres on all but Prichard, which I calculated as 970.025 acres (vs. 974.45); I revisited AGOL but was unable to find any sort of missed 4-acre perimeter.  All other perimeter (Graham Ridge, Deceitful) calculations were completely identical.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1D9BA47C" w14:paraId="5CCB81D7" w14:textId="77777777" w:rsidTr="4F09A4DD">
        <w:trPr>
          <w:trHeight w:val="5275"/>
        </w:trPr>
        <w:tc>
          <w:tcPr>
            <w:tcW w:w="11299" w:type="dxa"/>
            <w:gridSpan w:val="4"/>
          </w:tcPr>
          <w:p w14:paraId="586C132D" w14:textId="248E4701" w:rsidR="4A684D7C" w:rsidRDefault="4A684D7C" w:rsidP="1D9BA47C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1D9BA47C">
              <w:rPr>
                <w:rFonts w:ascii="Tahoma" w:hAnsi="Tahoma" w:cs="Tahoma"/>
                <w:b/>
                <w:bCs/>
              </w:rPr>
              <w:lastRenderedPageBreak/>
              <w:t>x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5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BDA8" w14:textId="77777777" w:rsidR="001D5F6D" w:rsidRDefault="001D5F6D">
      <w:r>
        <w:separator/>
      </w:r>
    </w:p>
  </w:endnote>
  <w:endnote w:type="continuationSeparator" w:id="0">
    <w:p w14:paraId="3BC9C353" w14:textId="77777777" w:rsidR="001D5F6D" w:rsidRDefault="001D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2DA0" w14:textId="77777777" w:rsidR="001D5F6D" w:rsidRDefault="001D5F6D">
      <w:r>
        <w:separator/>
      </w:r>
    </w:p>
  </w:footnote>
  <w:footnote w:type="continuationSeparator" w:id="0">
    <w:p w14:paraId="42C49E8A" w14:textId="77777777" w:rsidR="001D5F6D" w:rsidRDefault="001D5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5C6"/>
    <w:multiLevelType w:val="hybridMultilevel"/>
    <w:tmpl w:val="6A8286E6"/>
    <w:lvl w:ilvl="0" w:tplc="9EB2BC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EEE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8A2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43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8B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F8C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41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E2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4C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18F"/>
    <w:multiLevelType w:val="hybridMultilevel"/>
    <w:tmpl w:val="7DC2F5A2"/>
    <w:lvl w:ilvl="0" w:tplc="01BAA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5EC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A82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01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C9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64D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CB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4C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368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C699C"/>
    <w:rsid w:val="001017CC"/>
    <w:rsid w:val="00105747"/>
    <w:rsid w:val="00114A72"/>
    <w:rsid w:val="001174F1"/>
    <w:rsid w:val="00120AA4"/>
    <w:rsid w:val="00133DB7"/>
    <w:rsid w:val="00134B72"/>
    <w:rsid w:val="00141085"/>
    <w:rsid w:val="00161078"/>
    <w:rsid w:val="001736D0"/>
    <w:rsid w:val="00181A56"/>
    <w:rsid w:val="00196AB2"/>
    <w:rsid w:val="001A24AC"/>
    <w:rsid w:val="001D5F6D"/>
    <w:rsid w:val="002072CE"/>
    <w:rsid w:val="0022172E"/>
    <w:rsid w:val="002236B1"/>
    <w:rsid w:val="00235C41"/>
    <w:rsid w:val="00262E34"/>
    <w:rsid w:val="002B0C85"/>
    <w:rsid w:val="002C110C"/>
    <w:rsid w:val="002C13EC"/>
    <w:rsid w:val="002C306E"/>
    <w:rsid w:val="002E1449"/>
    <w:rsid w:val="002E49B7"/>
    <w:rsid w:val="002F47ED"/>
    <w:rsid w:val="00320B15"/>
    <w:rsid w:val="0034474C"/>
    <w:rsid w:val="003819AA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33EFA"/>
    <w:rsid w:val="0055237D"/>
    <w:rsid w:val="00570633"/>
    <w:rsid w:val="0057402A"/>
    <w:rsid w:val="0058588E"/>
    <w:rsid w:val="00596A12"/>
    <w:rsid w:val="005B0C8F"/>
    <w:rsid w:val="005B320F"/>
    <w:rsid w:val="005B3FF3"/>
    <w:rsid w:val="005D1EF9"/>
    <w:rsid w:val="005D3FC3"/>
    <w:rsid w:val="00627691"/>
    <w:rsid w:val="0063737D"/>
    <w:rsid w:val="006373F6"/>
    <w:rsid w:val="00643536"/>
    <w:rsid w:val="006446A6"/>
    <w:rsid w:val="00650FBF"/>
    <w:rsid w:val="0065423D"/>
    <w:rsid w:val="00687C79"/>
    <w:rsid w:val="006D53AE"/>
    <w:rsid w:val="006E6940"/>
    <w:rsid w:val="006F6036"/>
    <w:rsid w:val="007010B3"/>
    <w:rsid w:val="007924FE"/>
    <w:rsid w:val="007B2F7F"/>
    <w:rsid w:val="007B6C16"/>
    <w:rsid w:val="007C1560"/>
    <w:rsid w:val="0080598D"/>
    <w:rsid w:val="008249B8"/>
    <w:rsid w:val="00830D9B"/>
    <w:rsid w:val="00855185"/>
    <w:rsid w:val="008558ED"/>
    <w:rsid w:val="00861BB7"/>
    <w:rsid w:val="008774CA"/>
    <w:rsid w:val="008905E1"/>
    <w:rsid w:val="008A1E42"/>
    <w:rsid w:val="008E68D9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A2031B"/>
    <w:rsid w:val="00A56502"/>
    <w:rsid w:val="00A57079"/>
    <w:rsid w:val="00AB007B"/>
    <w:rsid w:val="00AB6A0E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D1607"/>
    <w:rsid w:val="00CE6C1B"/>
    <w:rsid w:val="00D32068"/>
    <w:rsid w:val="00D74A5F"/>
    <w:rsid w:val="00DC6D9B"/>
    <w:rsid w:val="00DD509E"/>
    <w:rsid w:val="00DD56A9"/>
    <w:rsid w:val="00DF0F0B"/>
    <w:rsid w:val="00DF6F0A"/>
    <w:rsid w:val="00E741EC"/>
    <w:rsid w:val="00EF32FC"/>
    <w:rsid w:val="00EF76FD"/>
    <w:rsid w:val="00F02560"/>
    <w:rsid w:val="00F3089C"/>
    <w:rsid w:val="00FB3C4A"/>
    <w:rsid w:val="00FB5CD1"/>
    <w:rsid w:val="00FC72E9"/>
    <w:rsid w:val="00FE27A7"/>
    <w:rsid w:val="033AB9ED"/>
    <w:rsid w:val="03A4578A"/>
    <w:rsid w:val="055D28BC"/>
    <w:rsid w:val="0972822B"/>
    <w:rsid w:val="0AF7C0D5"/>
    <w:rsid w:val="0C12F158"/>
    <w:rsid w:val="0E35968A"/>
    <w:rsid w:val="0F112D3F"/>
    <w:rsid w:val="0FD166EB"/>
    <w:rsid w:val="116D374C"/>
    <w:rsid w:val="14038076"/>
    <w:rsid w:val="15D8C245"/>
    <w:rsid w:val="176B5A20"/>
    <w:rsid w:val="18AF25E0"/>
    <w:rsid w:val="194803DE"/>
    <w:rsid w:val="1A08E6D5"/>
    <w:rsid w:val="1A4AF641"/>
    <w:rsid w:val="1AB43655"/>
    <w:rsid w:val="1D9BA47C"/>
    <w:rsid w:val="2257C0B9"/>
    <w:rsid w:val="22F9163E"/>
    <w:rsid w:val="252A9874"/>
    <w:rsid w:val="26E5FA06"/>
    <w:rsid w:val="2855476B"/>
    <w:rsid w:val="300C2CC0"/>
    <w:rsid w:val="3021D83E"/>
    <w:rsid w:val="33780B9D"/>
    <w:rsid w:val="397F726D"/>
    <w:rsid w:val="39B9A14D"/>
    <w:rsid w:val="3A67AE82"/>
    <w:rsid w:val="3B8FA1A1"/>
    <w:rsid w:val="3D644533"/>
    <w:rsid w:val="3E4C723B"/>
    <w:rsid w:val="44F9036D"/>
    <w:rsid w:val="4619A2D6"/>
    <w:rsid w:val="47ABB7A5"/>
    <w:rsid w:val="4902D4D2"/>
    <w:rsid w:val="495EFF96"/>
    <w:rsid w:val="4A684D7C"/>
    <w:rsid w:val="4AB7D689"/>
    <w:rsid w:val="4D49D88C"/>
    <w:rsid w:val="4F09A4DD"/>
    <w:rsid w:val="4FEF9E4B"/>
    <w:rsid w:val="5150E91E"/>
    <w:rsid w:val="54D9E636"/>
    <w:rsid w:val="55957530"/>
    <w:rsid w:val="57CBABFA"/>
    <w:rsid w:val="58BCCE71"/>
    <w:rsid w:val="58D500A2"/>
    <w:rsid w:val="5FF04D7E"/>
    <w:rsid w:val="612F4BA0"/>
    <w:rsid w:val="62BFAAE7"/>
    <w:rsid w:val="63BF584F"/>
    <w:rsid w:val="66B84114"/>
    <w:rsid w:val="67AD796B"/>
    <w:rsid w:val="692FB475"/>
    <w:rsid w:val="699E7D1F"/>
    <w:rsid w:val="6B6563F0"/>
    <w:rsid w:val="70051383"/>
    <w:rsid w:val="720C2238"/>
    <w:rsid w:val="74175C43"/>
    <w:rsid w:val="7445EE65"/>
    <w:rsid w:val="77C16C12"/>
    <w:rsid w:val="77FF5510"/>
    <w:rsid w:val="79418C06"/>
    <w:rsid w:val="7A87EE24"/>
    <w:rsid w:val="7AB1C453"/>
    <w:rsid w:val="7B1F5833"/>
    <w:rsid w:val="7D99DFAA"/>
    <w:rsid w:val="7E178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risgerhart@idl.idaho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ire@owyheeai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tp.nifc.gov/public/incident_specific_data/great_basin/2021_Incident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cmerriman@owyheeai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uke_floch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41</TotalTime>
  <Pages>2</Pages>
  <Words>339</Words>
  <Characters>1933</Characters>
  <Application>Microsoft Office Word</Application>
  <DocSecurity>0</DocSecurity>
  <Lines>16</Lines>
  <Paragraphs>4</Paragraphs>
  <ScaleCrop>false</ScaleCrop>
  <Company>USDA Forest Service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Chelsea  Merriman</cp:lastModifiedBy>
  <cp:revision>4</cp:revision>
  <cp:lastPrinted>2004-03-23T21:00:00Z</cp:lastPrinted>
  <dcterms:created xsi:type="dcterms:W3CDTF">2021-07-18T10:08:00Z</dcterms:created>
  <dcterms:modified xsi:type="dcterms:W3CDTF">2021-07-18T10:52:00Z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