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129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640"/>
        <w:gridCol w:w="2940"/>
        <w:gridCol w:w="3204"/>
      </w:tblGrid>
      <w:tr w:rsidRPr="000309F5" w:rsidR="009748D6" w:rsidTr="57D443DD" w14:paraId="23329922" w14:textId="77777777">
        <w:trPr>
          <w:trHeight w:val="1059"/>
        </w:trPr>
        <w:tc>
          <w:tcPr>
            <w:tcW w:w="2515" w:type="dxa"/>
            <w:tcMar/>
          </w:tcPr>
          <w:p w:rsidRPr="006E7E2F" w:rsidR="009748D6" w:rsidP="00105747" w:rsidRDefault="009748D6" w14:paraId="01A04653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Pr="006E7E2F" w:rsidR="002C306E" w:rsidP="00CE6C1B" w:rsidRDefault="00627691" w14:paraId="14F805AB" w14:textId="2215C9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sz w:val="20"/>
                <w:szCs w:val="20"/>
              </w:rPr>
              <w:t>Character Complex</w:t>
            </w:r>
          </w:p>
          <w:p w:rsidRPr="006E7E2F" w:rsidR="00BC413C" w:rsidP="00CE6C1B" w:rsidRDefault="00BC413C" w14:paraId="05897DE0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Pr="006E7E2F" w:rsidR="00D74A5F" w:rsidP="00CE6C1B" w:rsidRDefault="00627691" w14:paraId="7CB6887C" w14:textId="7A127AA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sz w:val="20"/>
                <w:szCs w:val="20"/>
              </w:rPr>
              <w:t>ID-IPF-000458</w:t>
            </w:r>
          </w:p>
        </w:tc>
        <w:tc>
          <w:tcPr>
            <w:tcW w:w="2640" w:type="dxa"/>
            <w:tcMar/>
          </w:tcPr>
          <w:p w:rsidRPr="006E7E2F" w:rsidR="009748D6" w:rsidP="00105747" w:rsidRDefault="009748D6" w14:paraId="019EEEF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:rsidRPr="006E7E2F" w:rsidR="26E5FA06" w:rsidP="26E5FA06" w:rsidRDefault="35E63135" w14:paraId="08DE6BCF" w14:textId="2093D0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93B3D05">
              <w:rPr>
                <w:rFonts w:ascii="Tahoma" w:hAnsi="Tahoma" w:cs="Tahoma"/>
                <w:sz w:val="20"/>
                <w:szCs w:val="20"/>
              </w:rPr>
              <w:t>C</w:t>
            </w:r>
            <w:r w:rsidRPr="793B3D05" w:rsidR="320A483B">
              <w:rPr>
                <w:rFonts w:ascii="Tahoma" w:hAnsi="Tahoma" w:cs="Tahoma"/>
                <w:sz w:val="20"/>
                <w:szCs w:val="20"/>
              </w:rPr>
              <w:t>. Merriman</w:t>
            </w:r>
          </w:p>
          <w:p w:rsidRPr="006E7E2F" w:rsidR="00BC413C" w:rsidP="00105747" w:rsidRDefault="00BC413C" w14:paraId="3CB47987" w14:textId="3A96A704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6E7E2F" w:rsidR="002C306E" w:rsidP="26E5FA06" w:rsidRDefault="6B671A07" w14:paraId="49415629" w14:textId="11828C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93B3D05">
              <w:rPr>
                <w:rFonts w:ascii="Tahoma" w:hAnsi="Tahoma" w:cs="Tahoma"/>
                <w:sz w:val="20"/>
                <w:szCs w:val="20"/>
              </w:rPr>
              <w:t>cmerriman</w:t>
            </w:r>
            <w:r w:rsidRPr="793B3D05" w:rsidR="1D5557A9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2940" w:type="dxa"/>
            <w:tcMar/>
          </w:tcPr>
          <w:p w:rsidRPr="000309F5" w:rsidR="009748D6" w:rsidP="00105747" w:rsidRDefault="009748D6" w14:paraId="6A934F1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2C306E" w:rsidP="00105747" w:rsidRDefault="00DF0F0B" w14:paraId="36A4286D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 Dispatch</w:t>
            </w:r>
          </w:p>
          <w:p w:rsidRPr="00CB255A" w:rsidR="00DF0F0B" w:rsidP="00105747" w:rsidRDefault="00DF0F0B" w14:paraId="304E15C0" w14:textId="4D49A6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(208-7722-3283)</w:t>
            </w:r>
          </w:p>
        </w:tc>
        <w:tc>
          <w:tcPr>
            <w:tcW w:w="3204" w:type="dxa"/>
            <w:tcMar/>
          </w:tcPr>
          <w:p w:rsidRPr="00B40AB9" w:rsidR="009748D6" w:rsidP="495EFF96" w:rsidRDefault="009748D6" w14:paraId="3EA52BE9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D9BA47C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:rsidR="00D20EDF" w:rsidP="4FBF223E" w:rsidRDefault="509E55EB" w14:paraId="29442033" w14:textId="13946A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7D443DD" w:rsidR="509E55EB">
              <w:rPr>
                <w:rFonts w:ascii="Tahoma" w:hAnsi="Tahoma" w:cs="Tahoma"/>
                <w:sz w:val="20"/>
                <w:szCs w:val="20"/>
              </w:rPr>
              <w:t>4,</w:t>
            </w:r>
            <w:r w:rsidRPr="57D443DD" w:rsidR="5B1EC840">
              <w:rPr>
                <w:rFonts w:ascii="Tahoma" w:hAnsi="Tahoma" w:cs="Tahoma"/>
                <w:sz w:val="20"/>
                <w:szCs w:val="20"/>
              </w:rPr>
              <w:t>872</w:t>
            </w:r>
            <w:r w:rsidRPr="57D443DD" w:rsidR="509E55E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Pr="00FC72E9" w:rsidR="009748D6" w:rsidP="00105747" w:rsidRDefault="009748D6" w14:paraId="4602949C" w14:textId="5D0BD0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72E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0AF7C0D5" w:rsidRDefault="00276568" w14:paraId="6C0BFE95" w14:textId="0234D4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7D443DD" w:rsidR="7B9B049D">
              <w:rPr>
                <w:rFonts w:ascii="Tahoma" w:hAnsi="Tahoma" w:cs="Tahoma"/>
                <w:sz w:val="20"/>
                <w:szCs w:val="20"/>
              </w:rPr>
              <w:t xml:space="preserve">182 </w:t>
            </w:r>
            <w:r w:rsidRPr="57D443DD" w:rsidR="0525CC3C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Pr="000309F5" w:rsidR="009748D6" w:rsidTr="57D443DD" w14:paraId="0FB985D6" w14:textId="77777777">
        <w:trPr>
          <w:trHeight w:val="1059"/>
        </w:trPr>
        <w:tc>
          <w:tcPr>
            <w:tcW w:w="2515" w:type="dxa"/>
            <w:tcMar/>
          </w:tcPr>
          <w:p w:rsidRPr="006E7E2F" w:rsidR="00BD0A6F" w:rsidP="00105747" w:rsidRDefault="009748D6" w14:paraId="672982B1" w14:textId="212B675E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Pr="006E7E2F" w:rsidR="006E7E2F" w:rsidP="4FBF223E" w:rsidRDefault="2F6DEA1F" w14:paraId="1929360D" w14:textId="399F7E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7D443DD" w:rsidR="2F6DEA1F">
              <w:rPr>
                <w:rFonts w:ascii="Tahoma" w:hAnsi="Tahoma" w:cs="Tahoma"/>
                <w:sz w:val="20"/>
                <w:szCs w:val="20"/>
              </w:rPr>
              <w:t>2</w:t>
            </w:r>
            <w:r w:rsidRPr="57D443DD" w:rsidR="6501472C">
              <w:rPr>
                <w:rFonts w:ascii="Tahoma" w:hAnsi="Tahoma" w:cs="Tahoma"/>
                <w:sz w:val="20"/>
                <w:szCs w:val="20"/>
              </w:rPr>
              <w:t>0</w:t>
            </w:r>
            <w:r w:rsidRPr="57D443DD" w:rsidR="55D86761">
              <w:rPr>
                <w:rFonts w:ascii="Tahoma" w:hAnsi="Tahoma" w:cs="Tahoma"/>
                <w:sz w:val="20"/>
                <w:szCs w:val="20"/>
              </w:rPr>
              <w:t>40</w:t>
            </w:r>
            <w:r w:rsidRPr="57D443DD" w:rsidR="2F6DEA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57D443DD" w:rsidR="14E1320C">
              <w:rPr>
                <w:rFonts w:ascii="Tahoma" w:hAnsi="Tahoma" w:cs="Tahoma"/>
                <w:sz w:val="20"/>
                <w:szCs w:val="20"/>
              </w:rPr>
              <w:t>P</w:t>
            </w:r>
            <w:r w:rsidRPr="57D443DD" w:rsidR="4B9E52E3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Pr="006E7E2F" w:rsidR="00BD0A6F" w:rsidP="00105747" w:rsidRDefault="009748D6" w14:paraId="784D0DE7" w14:textId="2FBF29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6E7E2F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6E7E2F" w:rsidR="009748D6" w:rsidP="00105747" w:rsidRDefault="36A33A1C" w14:paraId="3F1B5B64" w14:textId="1A3CAA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D6C5E5A" w:rsidR="36A33A1C">
              <w:rPr>
                <w:rFonts w:ascii="Tahoma" w:hAnsi="Tahoma" w:cs="Tahoma"/>
                <w:sz w:val="20"/>
                <w:szCs w:val="20"/>
              </w:rPr>
              <w:t>07/2</w:t>
            </w:r>
            <w:r w:rsidRPr="4D6C5E5A" w:rsidR="243C38B6">
              <w:rPr>
                <w:rFonts w:ascii="Tahoma" w:hAnsi="Tahoma" w:cs="Tahoma"/>
                <w:sz w:val="20"/>
                <w:szCs w:val="20"/>
              </w:rPr>
              <w:t>5</w:t>
            </w:r>
            <w:r w:rsidRPr="4D6C5E5A" w:rsidR="36A33A1C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640" w:type="dxa"/>
            <w:tcMar/>
          </w:tcPr>
          <w:p w:rsidRPr="006E7E2F" w:rsidR="00BD0A6F" w:rsidP="00105747" w:rsidRDefault="009748D6" w14:paraId="178DEA91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6E7E2F" w:rsidR="00BC413C" w:rsidP="00105747" w:rsidRDefault="00D74A5F" w14:paraId="1935494B" w14:textId="5171CA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7E2F"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6E7E2F" w:rsidR="009748D6" w:rsidP="00105747" w:rsidRDefault="009748D6" w14:paraId="6C5102C3" w14:textId="5EB9CE8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6E7E2F" w:rsidR="009748D6" w:rsidP="00105747" w:rsidRDefault="00D74A5F" w14:paraId="7AE3DC09" w14:textId="47D3B3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2940" w:type="dxa"/>
            <w:tcMar/>
          </w:tcPr>
          <w:p w:rsidRPr="000309F5" w:rsidR="009748D6" w:rsidP="00105747" w:rsidRDefault="005B320F" w14:paraId="127D4660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9D700F" w:rsidR="00BD0A6F" w:rsidP="00105747" w:rsidRDefault="00CE6C1B" w14:paraId="6B018326" w14:textId="2DBF4ED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:rsidRPr="000309F5" w:rsidR="009748D6" w:rsidP="00105747" w:rsidRDefault="005B320F" w14:paraId="34114470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Pr="002C13EC" w:rsidR="009748D6" w:rsidP="00105747" w:rsidRDefault="00CE6C1B" w14:paraId="157B4B71" w14:textId="2E31DD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3204" w:type="dxa"/>
            <w:tcMar/>
          </w:tcPr>
          <w:p w:rsidRPr="000309F5" w:rsidR="009748D6" w:rsidP="00105747" w:rsidRDefault="009748D6" w14:paraId="3609DDD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P="002C306E" w:rsidRDefault="00CE6C1B" w14:paraId="49D5E0BB" w14:textId="4262799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Pr="000309F5" w:rsidR="009748D6" w:rsidP="00105747" w:rsidRDefault="00BD0A6F" w14:paraId="5A56063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Pr="00CB255A" w:rsidR="009748D6" w:rsidP="00105747" w:rsidRDefault="00D74A5F" w14:paraId="3139C14D" w14:textId="073456D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Pr="000309F5" w:rsidR="009748D6" w:rsidTr="57D443DD" w14:paraId="57A43E17" w14:textId="77777777">
        <w:trPr>
          <w:trHeight w:val="528"/>
        </w:trPr>
        <w:tc>
          <w:tcPr>
            <w:tcW w:w="2515" w:type="dxa"/>
            <w:tcMar/>
          </w:tcPr>
          <w:p w:rsidRPr="006E7E2F" w:rsidR="009748D6" w:rsidP="00105747" w:rsidRDefault="009748D6" w14:paraId="5B50149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Pr="006E7E2F" w:rsidR="009D700F" w:rsidP="00105747" w:rsidRDefault="005B0C8F" w14:paraId="2A31F6DD" w14:textId="304515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sz w:val="20"/>
                <w:szCs w:val="20"/>
              </w:rPr>
              <w:t>Sarah Jerome</w:t>
            </w:r>
          </w:p>
        </w:tc>
        <w:tc>
          <w:tcPr>
            <w:tcW w:w="2640" w:type="dxa"/>
            <w:tcMar/>
          </w:tcPr>
          <w:p w:rsidRPr="006E7E2F" w:rsidR="009748D6" w:rsidP="00105747" w:rsidRDefault="005B320F" w14:paraId="59D83D3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6E7E2F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6E7E2F" w:rsidR="009748D6" w:rsidP="00105747" w:rsidRDefault="318424E2" w14:paraId="57B2863B" w14:textId="73F3662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D6C5E5A" w:rsidR="318424E2">
              <w:rPr>
                <w:rFonts w:ascii="Tahoma" w:hAnsi="Tahoma" w:cs="Tahoma"/>
                <w:sz w:val="20"/>
                <w:szCs w:val="20"/>
              </w:rPr>
              <w:t>A-</w:t>
            </w:r>
            <w:r w:rsidRPr="4D6C5E5A" w:rsidR="04AF3D73">
              <w:rPr>
                <w:rFonts w:ascii="Tahoma" w:hAnsi="Tahoma" w:cs="Tahoma"/>
                <w:sz w:val="20"/>
                <w:szCs w:val="20"/>
              </w:rPr>
              <w:t>6</w:t>
            </w:r>
            <w:r w:rsidRPr="4D6C5E5A" w:rsidR="02AF5BB1">
              <w:rPr>
                <w:rFonts w:ascii="Tahoma" w:hAnsi="Tahoma" w:cs="Tahoma"/>
                <w:sz w:val="20"/>
                <w:szCs w:val="20"/>
              </w:rPr>
              <w:t>8 (67 on SO)</w:t>
            </w:r>
          </w:p>
        </w:tc>
        <w:tc>
          <w:tcPr>
            <w:tcW w:w="2940" w:type="dxa"/>
            <w:tcMar/>
          </w:tcPr>
          <w:p w:rsidRPr="000309F5" w:rsidR="009748D6" w:rsidP="00105747" w:rsidRDefault="009748D6" w14:paraId="76D4784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D74A5F" w14:paraId="5017E6E8" w14:textId="0A8426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3204" w:type="dxa"/>
            <w:tcMar/>
          </w:tcPr>
          <w:p w:rsidR="006E7E2F" w:rsidP="006E7E2F" w:rsidRDefault="009748D6" w14:paraId="1E7E5601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D9BA47C">
              <w:rPr>
                <w:rFonts w:ascii="Tahoma" w:hAnsi="Tahoma" w:cs="Tahoma"/>
                <w:b/>
                <w:bCs/>
                <w:sz w:val="20"/>
                <w:szCs w:val="20"/>
              </w:rPr>
              <w:t>Pilots/Techs:</w:t>
            </w:r>
          </w:p>
          <w:p w:rsidRPr="006E7E2F" w:rsidR="009748D6" w:rsidP="059752D0" w:rsidRDefault="250878C8" w14:paraId="2F046BB1" w14:textId="797BD0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D6C5E5A" w:rsidR="01557776">
              <w:rPr>
                <w:rFonts w:ascii="Tahoma" w:hAnsi="Tahoma" w:cs="Tahoma"/>
                <w:sz w:val="20"/>
                <w:szCs w:val="20"/>
              </w:rPr>
              <w:t>L. Burlile</w:t>
            </w:r>
            <w:r w:rsidRPr="4D6C5E5A" w:rsidR="250878C8">
              <w:rPr>
                <w:rFonts w:ascii="Tahoma" w:hAnsi="Tahoma" w:cs="Tahoma"/>
                <w:sz w:val="20"/>
                <w:szCs w:val="20"/>
              </w:rPr>
              <w:t>/</w:t>
            </w:r>
            <w:r w:rsidRPr="4D6C5E5A" w:rsidR="0B078F22">
              <w:rPr>
                <w:rFonts w:ascii="Tahoma" w:hAnsi="Tahoma" w:cs="Tahoma"/>
                <w:sz w:val="20"/>
                <w:szCs w:val="20"/>
              </w:rPr>
              <w:t>D. Cole</w:t>
            </w:r>
          </w:p>
        </w:tc>
      </w:tr>
      <w:tr w:rsidRPr="000309F5" w:rsidR="009748D6" w:rsidTr="57D443DD" w14:paraId="750A026F" w14:textId="77777777">
        <w:trPr>
          <w:trHeight w:val="630"/>
        </w:trPr>
        <w:tc>
          <w:tcPr>
            <w:tcW w:w="5155" w:type="dxa"/>
            <w:gridSpan w:val="2"/>
            <w:tcMar/>
          </w:tcPr>
          <w:p w:rsidRPr="006E7E2F" w:rsidR="009748D6" w:rsidP="00105747" w:rsidRDefault="009748D6" w14:paraId="52EEDB8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6E7E2F" w:rsidR="0001427D" w:rsidP="00105747" w:rsidRDefault="003B08AC" w14:paraId="1C26AF51" w14:textId="202F70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6E7E2F" w:rsidR="009748D6" w:rsidP="00105747" w:rsidRDefault="0001427D" w14:paraId="3069E9AC" w14:textId="2C7EEB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40" w:type="dxa"/>
            <w:tcMar/>
          </w:tcPr>
          <w:p w:rsidRPr="00B40AB9" w:rsidR="009748D6" w:rsidP="00105747" w:rsidRDefault="009748D6" w14:paraId="6A36347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3C878FEC" w14:textId="0ADE7B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204" w:type="dxa"/>
            <w:tcMar/>
          </w:tcPr>
          <w:p w:rsidRPr="000309F5" w:rsidR="009748D6" w:rsidP="00105747" w:rsidRDefault="009748D6" w14:paraId="37A930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70BBF099" w14:textId="108C2F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57D443DD" w14:paraId="61ABDC2D" w14:textId="77777777">
        <w:trPr>
          <w:trHeight w:val="614"/>
        </w:trPr>
        <w:tc>
          <w:tcPr>
            <w:tcW w:w="5155" w:type="dxa"/>
            <w:gridSpan w:val="2"/>
            <w:tcMar/>
          </w:tcPr>
          <w:p w:rsidRPr="006E7E2F" w:rsidR="009748D6" w:rsidP="00105747" w:rsidRDefault="009748D6" w14:paraId="1C0C490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Pr="006E7E2F" w:rsidR="009748D6" w:rsidP="0AF7C0D5" w:rsidRDefault="6CD18B83" w14:paraId="1E5B1A6B" w14:textId="50B2E6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7D443DD" w:rsidR="6CD18B83">
              <w:rPr>
                <w:rFonts w:ascii="Tahoma" w:hAnsi="Tahoma" w:cs="Tahoma"/>
                <w:sz w:val="20"/>
                <w:szCs w:val="20"/>
              </w:rPr>
              <w:t>07/2</w:t>
            </w:r>
            <w:r w:rsidRPr="57D443DD" w:rsidR="00276568">
              <w:rPr>
                <w:rFonts w:ascii="Tahoma" w:hAnsi="Tahoma" w:cs="Tahoma"/>
                <w:sz w:val="20"/>
                <w:szCs w:val="20"/>
              </w:rPr>
              <w:t>5</w:t>
            </w:r>
            <w:r w:rsidRPr="57D443DD" w:rsidR="6CD18B83">
              <w:rPr>
                <w:rFonts w:ascii="Tahoma" w:hAnsi="Tahoma" w:cs="Tahoma"/>
                <w:sz w:val="20"/>
                <w:szCs w:val="20"/>
              </w:rPr>
              <w:t xml:space="preserve">/2021, </w:t>
            </w:r>
            <w:r w:rsidRPr="57D443DD" w:rsidR="71125930">
              <w:rPr>
                <w:rFonts w:ascii="Tahoma" w:hAnsi="Tahoma" w:cs="Tahoma"/>
                <w:sz w:val="20"/>
                <w:szCs w:val="20"/>
              </w:rPr>
              <w:t>2</w:t>
            </w:r>
            <w:r w:rsidRPr="57D443DD" w:rsidR="01547F3F">
              <w:rPr>
                <w:rFonts w:ascii="Tahoma" w:hAnsi="Tahoma" w:cs="Tahoma"/>
                <w:sz w:val="20"/>
                <w:szCs w:val="20"/>
              </w:rPr>
              <w:t>2</w:t>
            </w:r>
            <w:r w:rsidRPr="57D443DD" w:rsidR="71125930">
              <w:rPr>
                <w:rFonts w:ascii="Tahoma" w:hAnsi="Tahoma" w:cs="Tahoma"/>
                <w:sz w:val="20"/>
                <w:szCs w:val="20"/>
              </w:rPr>
              <w:t>52</w:t>
            </w:r>
            <w:r w:rsidRPr="57D443DD" w:rsidR="6CD18B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57D443DD" w:rsidR="5AC2B7B0">
              <w:rPr>
                <w:rFonts w:ascii="Tahoma" w:hAnsi="Tahoma" w:cs="Tahoma"/>
                <w:sz w:val="20"/>
                <w:szCs w:val="20"/>
              </w:rPr>
              <w:t>P</w:t>
            </w:r>
            <w:r w:rsidRPr="57D443DD" w:rsidR="6CD18B8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144" w:type="dxa"/>
            <w:gridSpan w:val="2"/>
            <w:vMerge w:val="restart"/>
            <w:tcMar/>
          </w:tcPr>
          <w:p w:rsidR="00A2031B" w:rsidP="00105747" w:rsidRDefault="009748D6" w14:paraId="2811322C" w14:textId="2CCB2FA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00D32068" w:rsidRDefault="00D32068" w14:paraId="2DB35404" w14:textId="7688A2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:rsidRPr="00C43983" w:rsidR="00120AA4" w:rsidP="00120AA4" w:rsidRDefault="00120AA4" w14:paraId="7AC6759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P="059752D0" w:rsidRDefault="673B6738" w14:paraId="295F42C6" w14:textId="74DDE370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hyperlink r:id="R2dcd2f27660242ab">
              <w:r w:rsidRPr="4D6C5E5A" w:rsidR="673B6738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Pr="4D6C5E5A" w:rsidR="17E8BAA3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Pr="4D6C5E5A" w:rsidR="17E8BAA3">
              <w:rPr>
                <w:rStyle w:val="Hyperlink"/>
                <w:sz w:val="14"/>
                <w:szCs w:val="14"/>
              </w:rPr>
              <w:t>_rockies/2021_fires</w:t>
            </w:r>
            <w:r w:rsidRPr="4D6C5E5A" w:rsidR="18C7C747">
              <w:rPr>
                <w:rStyle w:val="Hyperlink"/>
                <w:sz w:val="14"/>
                <w:szCs w:val="14"/>
              </w:rPr>
              <w:t>/</w:t>
            </w:r>
            <w:r w:rsidRPr="4D6C5E5A" w:rsidR="0129D2E1">
              <w:rPr>
                <w:rStyle w:val="Hyperlink"/>
                <w:sz w:val="14"/>
                <w:szCs w:val="14"/>
              </w:rPr>
              <w:t>2021_</w:t>
            </w:r>
            <w:r w:rsidRPr="4D6C5E5A" w:rsidR="34ABB6EE">
              <w:rPr>
                <w:rStyle w:val="Hyperlink"/>
                <w:sz w:val="14"/>
                <w:szCs w:val="14"/>
              </w:rPr>
              <w:t>Character</w:t>
            </w:r>
            <w:r w:rsidRPr="4D6C5E5A" w:rsidR="63DEF18F">
              <w:rPr>
                <w:rStyle w:val="Hyperlink"/>
                <w:sz w:val="14"/>
                <w:szCs w:val="14"/>
              </w:rPr>
              <w:t>Complex</w:t>
            </w:r>
            <w:r w:rsidRPr="4D6C5E5A" w:rsidR="7B65B38D">
              <w:rPr>
                <w:rStyle w:val="Hyperlink"/>
                <w:sz w:val="14"/>
                <w:szCs w:val="14"/>
              </w:rPr>
              <w:t>/</w:t>
            </w:r>
            <w:r w:rsidRPr="4D6C5E5A" w:rsidR="17E8BAA3">
              <w:rPr>
                <w:rStyle w:val="Hyperlink"/>
                <w:sz w:val="14"/>
                <w:szCs w:val="14"/>
              </w:rPr>
              <w:t>IR</w:t>
            </w:r>
            <w:r w:rsidRPr="4D6C5E5A" w:rsidR="673B673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4D6C5E5A" w:rsidR="673B6738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Emailed to:</w:t>
            </w:r>
          </w:p>
          <w:p w:rsidRPr="00161078" w:rsidR="00120AA4" w:rsidP="3D644533" w:rsidRDefault="00F27A2B" w14:paraId="1247A5AF" w14:textId="0BA370FD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1">
              <w:r w:rsidRPr="3E4C723B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Pr="3E4C723B" w:rsidR="00120AA4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Id12">
              <w:r w:rsidRPr="3E4C723B" w:rsidR="22F9163E">
                <w:rPr>
                  <w:rStyle w:val="Hyperlink"/>
                  <w:sz w:val="14"/>
                  <w:szCs w:val="14"/>
                </w:rPr>
                <w:t>chrisgerhart@idl.idaho.gov</w:t>
              </w:r>
            </w:hyperlink>
            <w:r w:rsidRPr="3E4C723B" w:rsidR="22F9163E">
              <w:rPr>
                <w:sz w:val="14"/>
                <w:szCs w:val="14"/>
              </w:rPr>
              <w:t xml:space="preserve"> </w:t>
            </w:r>
            <w:r w:rsidRPr="3E4C723B" w:rsidR="005D1EF9">
              <w:rPr>
                <w:sz w:val="14"/>
                <w:szCs w:val="14"/>
              </w:rPr>
              <w:t xml:space="preserve"> </w:t>
            </w:r>
            <w:hyperlink r:id="rId13">
              <w:r w:rsidRPr="3E4C723B" w:rsidR="300C2CC0">
                <w:rPr>
                  <w:rStyle w:val="Hyperlink"/>
                  <w:sz w:val="14"/>
                  <w:szCs w:val="14"/>
                </w:rPr>
                <w:t>luke_floch@firenet.gov</w:t>
              </w:r>
            </w:hyperlink>
            <w:r w:rsidRPr="3E4C723B" w:rsidR="300C2CC0">
              <w:rPr>
                <w:sz w:val="14"/>
                <w:szCs w:val="14"/>
              </w:rPr>
              <w:t xml:space="preserve"> </w:t>
            </w:r>
            <w:r w:rsidR="00BB0302">
              <w:t xml:space="preserve"> </w:t>
            </w:r>
            <w:r w:rsidRPr="3E4C723B" w:rsidR="00161078">
              <w:rPr>
                <w:sz w:val="14"/>
                <w:szCs w:val="14"/>
              </w:rPr>
              <w:t xml:space="preserve"> </w:t>
            </w:r>
            <w:r w:rsidRPr="3E4C723B" w:rsidR="0092243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3E4C723B" w:rsidR="00D74A5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3E4C723B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Pr="000309F5" w:rsidR="009748D6" w:rsidTr="57D443DD" w14:paraId="5E66CA16" w14:textId="77777777">
        <w:trPr>
          <w:trHeight w:val="614"/>
        </w:trPr>
        <w:tc>
          <w:tcPr>
            <w:tcW w:w="5155" w:type="dxa"/>
            <w:gridSpan w:val="2"/>
            <w:tcMar/>
          </w:tcPr>
          <w:p w:rsidRPr="006E7E2F" w:rsidR="009748D6" w:rsidP="00105747" w:rsidRDefault="005B320F" w14:paraId="192A8DA1" w14:textId="39043D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05774BB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Pr="605774BB" w:rsidR="006446A6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Pr="605774BB" w:rsidR="009748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:rsidR="6B91BCDB" w:rsidP="605774BB" w:rsidRDefault="6B91BCDB" w14:paraId="1706B9AE" w14:textId="365E6F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7D443DD" w:rsidR="6B91BCDB">
              <w:rPr>
                <w:rFonts w:ascii="Tahoma" w:hAnsi="Tahoma" w:cs="Tahoma"/>
                <w:sz w:val="20"/>
                <w:szCs w:val="20"/>
              </w:rPr>
              <w:t>07/2</w:t>
            </w:r>
            <w:r w:rsidRPr="57D443DD" w:rsidR="749D4BE4">
              <w:rPr>
                <w:rFonts w:ascii="Tahoma" w:hAnsi="Tahoma" w:cs="Tahoma"/>
                <w:sz w:val="20"/>
                <w:szCs w:val="20"/>
              </w:rPr>
              <w:t>6</w:t>
            </w:r>
            <w:r w:rsidRPr="57D443DD" w:rsidR="6B91BCDB">
              <w:rPr>
                <w:rFonts w:ascii="Tahoma" w:hAnsi="Tahoma" w:cs="Tahoma"/>
                <w:sz w:val="20"/>
                <w:szCs w:val="20"/>
              </w:rPr>
              <w:t xml:space="preserve">/2021, </w:t>
            </w:r>
            <w:r w:rsidRPr="57D443DD" w:rsidR="00276568">
              <w:rPr>
                <w:rFonts w:ascii="Tahoma" w:hAnsi="Tahoma" w:cs="Tahoma"/>
                <w:sz w:val="20"/>
                <w:szCs w:val="20"/>
              </w:rPr>
              <w:t>0</w:t>
            </w:r>
            <w:r w:rsidRPr="57D443DD" w:rsidR="093D0575">
              <w:rPr>
                <w:rFonts w:ascii="Tahoma" w:hAnsi="Tahoma" w:cs="Tahoma"/>
                <w:sz w:val="20"/>
                <w:szCs w:val="20"/>
              </w:rPr>
              <w:t>130</w:t>
            </w:r>
            <w:r w:rsidRPr="57D443DD" w:rsidR="6B91BC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57D443DD" w:rsidR="2F5BCE98">
              <w:rPr>
                <w:rFonts w:ascii="Tahoma" w:hAnsi="Tahoma" w:cs="Tahoma"/>
                <w:sz w:val="20"/>
                <w:szCs w:val="20"/>
              </w:rPr>
              <w:t>P</w:t>
            </w:r>
            <w:r w:rsidRPr="57D443DD" w:rsidR="6B91BCDB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Pr="006E7E2F" w:rsidR="009748D6" w:rsidP="4FBF223E" w:rsidRDefault="009748D6" w14:paraId="108826D1" w14:textId="4A188EB0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6144" w:type="dxa"/>
            <w:gridSpan w:val="2"/>
            <w:vMerge/>
            <w:tcMar/>
          </w:tcPr>
          <w:p w:rsidRPr="000309F5" w:rsidR="009748D6" w:rsidP="00105747" w:rsidRDefault="009748D6" w14:paraId="5245E4C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57D443DD" w14:paraId="2D878465" w14:textId="77777777">
        <w:trPr>
          <w:trHeight w:val="5275"/>
        </w:trPr>
        <w:tc>
          <w:tcPr>
            <w:tcW w:w="11299" w:type="dxa"/>
            <w:gridSpan w:val="4"/>
            <w:tcMar/>
          </w:tcPr>
          <w:p w:rsidR="4FBF223E" w:rsidP="793B3D05" w:rsidRDefault="009748D6" w14:paraId="5C0E0828" w14:textId="28F2319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57D443DD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Comments /notes on tonight’s mission and this interpretation</w:t>
            </w:r>
            <w:r w:rsidRPr="57D443DD" w:rsidR="0048511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="57D443DD" w:rsidP="57D443DD" w:rsidRDefault="57D443DD" w14:paraId="651FF7FE" w14:textId="123D864C">
            <w:pPr>
              <w:pStyle w:val="ListParagraph"/>
              <w:spacing w:line="360" w:lineRule="auto"/>
              <w:ind w:left="0"/>
              <w:rPr>
                <w:rFonts w:ascii="Tahoma" w:hAnsi="Tahoma" w:eastAsia="Tahoma" w:cs="Tahoma"/>
              </w:rPr>
            </w:pPr>
          </w:p>
          <w:p w:rsidR="008558ED" w:rsidP="57D443DD" w:rsidRDefault="00276568" w14:paraId="4577F4A1" w14:textId="2ED28881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57D443DD" w:rsidR="477508EF">
              <w:rPr>
                <w:rFonts w:ascii="Tahoma" w:hAnsi="Tahoma" w:cs="Tahoma"/>
                <w:sz w:val="20"/>
                <w:szCs w:val="20"/>
              </w:rPr>
              <w:t xml:space="preserve">Burn perimeter and interpreted acres were based on NIFC AGOL perimeters from 20210725 (4,690 acres.) </w:t>
            </w:r>
          </w:p>
          <w:p w:rsidR="00DE5974" w:rsidP="57D443DD" w:rsidRDefault="00DE5974" w14:paraId="0EB84DF8" w14:textId="77777777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DE5974" w:rsidP="57D443DD" w:rsidRDefault="00DE5974" w14:paraId="3E50C1D2" w14:textId="10449BF6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noProof w:val="0"/>
                <w:sz w:val="20"/>
                <w:szCs w:val="20"/>
                <w:lang w:val="en-US"/>
              </w:rPr>
            </w:pPr>
            <w:r w:rsidRPr="57D443DD" w:rsidR="00DE5974">
              <w:rPr>
                <w:rFonts w:ascii="Tahoma" w:hAnsi="Tahoma" w:cs="Tahoma"/>
                <w:sz w:val="20"/>
                <w:szCs w:val="20"/>
              </w:rPr>
              <w:t xml:space="preserve">Prichard: </w:t>
            </w:r>
            <w:r w:rsidRPr="57D443DD" w:rsidR="7AFF5E63">
              <w:rPr>
                <w:rFonts w:ascii="Tahoma" w:hAnsi="Tahoma" w:cs="Tahoma"/>
                <w:sz w:val="20"/>
                <w:szCs w:val="20"/>
              </w:rPr>
              <w:t>1,326 acres</w:t>
            </w:r>
            <w:r w:rsidRPr="57D443DD" w:rsidR="751CFA21">
              <w:rPr>
                <w:rFonts w:ascii="Tahoma" w:hAnsi="Tahoma" w:cs="Tahoma"/>
                <w:sz w:val="20"/>
                <w:szCs w:val="20"/>
              </w:rPr>
              <w:t>; There was n</w:t>
            </w:r>
            <w:r w:rsidRPr="57D443DD" w:rsidR="751CFA21">
              <w:rPr>
                <w:rFonts w:ascii="Tahoma" w:hAnsi="Tahoma" w:cs="Tahoma"/>
                <w:noProof w:val="0"/>
                <w:sz w:val="20"/>
                <w:szCs w:val="20"/>
                <w:lang w:val="en-US"/>
              </w:rPr>
              <w:t>o expansion of external perimeter; all growth was shrinkage of internal heat islands and closing of fingers to the north.</w:t>
            </w:r>
          </w:p>
          <w:p w:rsidR="57D443DD" w:rsidP="57D443DD" w:rsidRDefault="57D443DD" w14:paraId="50A634DA" w14:textId="787E2C6F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noProof w:val="0"/>
                <w:sz w:val="20"/>
                <w:szCs w:val="20"/>
                <w:lang w:val="en-US"/>
              </w:rPr>
            </w:pPr>
          </w:p>
          <w:p w:rsidR="00DE5974" w:rsidP="57D443DD" w:rsidRDefault="00DE5974" w14:paraId="5DD2AF48" w14:textId="4E9E9227">
            <w:pPr>
              <w:pStyle w:val="Normal"/>
              <w:spacing w:line="254" w:lineRule="auto"/>
              <w:ind/>
              <w:rPr>
                <w:rFonts w:ascii="Tahoma" w:hAnsi="Tahoma" w:cs="Tahoma"/>
                <w:sz w:val="20"/>
                <w:szCs w:val="20"/>
              </w:rPr>
            </w:pPr>
            <w:r w:rsidRPr="57D443DD" w:rsidR="00DE5974">
              <w:rPr>
                <w:rFonts w:ascii="Tahoma" w:hAnsi="Tahoma" w:cs="Tahoma"/>
                <w:sz w:val="20"/>
                <w:szCs w:val="20"/>
              </w:rPr>
              <w:t xml:space="preserve">Deceitful: </w:t>
            </w:r>
            <w:r w:rsidRPr="57D443DD" w:rsidR="63B729D8">
              <w:rPr>
                <w:rFonts w:ascii="Tahoma" w:hAnsi="Tahoma" w:cs="Tahoma"/>
                <w:sz w:val="20"/>
                <w:szCs w:val="20"/>
              </w:rPr>
              <w:t>3,536 acres</w:t>
            </w:r>
            <w:r w:rsidRPr="57D443DD" w:rsidR="391D6F1E">
              <w:rPr>
                <w:rFonts w:ascii="Tahoma" w:hAnsi="Tahoma" w:cs="Tahoma"/>
                <w:sz w:val="20"/>
                <w:szCs w:val="20"/>
              </w:rPr>
              <w:t xml:space="preserve">; There was some intense heat creeping in pockets along the edges.  Additionally, </w:t>
            </w:r>
            <w:r w:rsidRPr="57D443DD" w:rsidR="69475E09">
              <w:rPr>
                <w:rFonts w:ascii="Tahoma" w:hAnsi="Tahoma" w:cs="Tahoma"/>
                <w:sz w:val="20"/>
                <w:szCs w:val="20"/>
              </w:rPr>
              <w:t xml:space="preserve">there were </w:t>
            </w:r>
            <w:r w:rsidRPr="57D443DD" w:rsidR="391D6F1E">
              <w:rPr>
                <w:rFonts w:ascii="Tahoma" w:hAnsi="Tahoma" w:cs="Tahoma"/>
                <w:sz w:val="20"/>
                <w:szCs w:val="20"/>
              </w:rPr>
              <w:t xml:space="preserve">small pockets of intense heat within the fire.  </w:t>
            </w:r>
            <w:r w:rsidRPr="57D443DD" w:rsidR="2705C84E">
              <w:rPr>
                <w:rFonts w:ascii="Tahoma" w:hAnsi="Tahoma" w:cs="Tahoma"/>
                <w:sz w:val="20"/>
                <w:szCs w:val="20"/>
              </w:rPr>
              <w:t>The r</w:t>
            </w:r>
            <w:r w:rsidRPr="57D443DD" w:rsidR="391D6F1E">
              <w:rPr>
                <w:rFonts w:ascii="Tahoma" w:hAnsi="Tahoma" w:cs="Tahoma"/>
                <w:sz w:val="20"/>
                <w:szCs w:val="20"/>
              </w:rPr>
              <w:t xml:space="preserve">est of the fire appears to be cooling.   </w:t>
            </w:r>
          </w:p>
          <w:p w:rsidR="00DE5974" w:rsidP="57D443DD" w:rsidRDefault="00DE5974" w14:paraId="147D6634" w14:textId="201EC202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Pr="00392D8A" w:rsidR="00DE5974" w:rsidP="57D443DD" w:rsidRDefault="00DE5974" w14:paraId="0DC083A8" w14:textId="57FC0EAA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57D443DD" w:rsidR="00DE5974">
              <w:rPr>
                <w:rFonts w:ascii="Tahoma" w:hAnsi="Tahoma" w:cs="Tahoma"/>
                <w:sz w:val="20"/>
                <w:szCs w:val="20"/>
              </w:rPr>
              <w:t>Graham Ridge: 9.9 acres</w:t>
            </w:r>
            <w:r w:rsidRPr="57D443DD" w:rsidR="39A44395">
              <w:rPr>
                <w:rFonts w:ascii="Tahoma" w:hAnsi="Tahoma" w:cs="Tahoma"/>
                <w:sz w:val="20"/>
                <w:szCs w:val="20"/>
              </w:rPr>
              <w:t>; Still cold.</w:t>
            </w:r>
          </w:p>
        </w:tc>
      </w:tr>
    </w:tbl>
    <w:p w:rsidRPr="000309F5" w:rsidR="0022172E" w:rsidP="009748D6" w:rsidRDefault="0022172E" w14:paraId="42EEF1A8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63B98123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4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7A2B" w:rsidRDefault="00F27A2B" w14:paraId="11520408" w14:textId="77777777">
      <w:r>
        <w:separator/>
      </w:r>
    </w:p>
  </w:endnote>
  <w:endnote w:type="continuationSeparator" w:id="0">
    <w:p w:rsidR="00F27A2B" w:rsidRDefault="00F27A2B" w14:paraId="2112A55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7A2B" w:rsidRDefault="00F27A2B" w14:paraId="28410672" w14:textId="77777777">
      <w:r>
        <w:separator/>
      </w:r>
    </w:p>
  </w:footnote>
  <w:footnote w:type="continuationSeparator" w:id="0">
    <w:p w:rsidR="00F27A2B" w:rsidRDefault="00F27A2B" w14:paraId="7862CC8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73B741B5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5C6"/>
    <w:multiLevelType w:val="hybridMultilevel"/>
    <w:tmpl w:val="6A8286E6"/>
    <w:lvl w:ilvl="0" w:tplc="9EB2BC7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3EEE0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8A2F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3439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A8B4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F8CD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81418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CE2D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A4C3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8D418F"/>
    <w:multiLevelType w:val="hybridMultilevel"/>
    <w:tmpl w:val="7DC2F5A2"/>
    <w:lvl w:ilvl="0" w:tplc="01BAA2D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15EC9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A82C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26018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AC97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64DB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FCB9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B4C5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3682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A72833"/>
    <w:multiLevelType w:val="hybridMultilevel"/>
    <w:tmpl w:val="B0FEA384"/>
    <w:lvl w:ilvl="0" w:tplc="B17A1AC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5DBA0B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9EC7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8C40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6CE7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421A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2007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EC37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76AA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2FB7391"/>
    <w:multiLevelType w:val="hybridMultilevel"/>
    <w:tmpl w:val="B3682576"/>
    <w:lvl w:ilvl="0" w:tplc="66BCCD9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A1EA0E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D2F0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3879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1ECA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4E11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C42B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1E4A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B2DB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C699C"/>
    <w:rsid w:val="001017CC"/>
    <w:rsid w:val="00105747"/>
    <w:rsid w:val="00114A72"/>
    <w:rsid w:val="001174F1"/>
    <w:rsid w:val="00120AA4"/>
    <w:rsid w:val="00133DB7"/>
    <w:rsid w:val="00134B72"/>
    <w:rsid w:val="00141085"/>
    <w:rsid w:val="00161078"/>
    <w:rsid w:val="001736D0"/>
    <w:rsid w:val="00181A56"/>
    <w:rsid w:val="00196AB2"/>
    <w:rsid w:val="001A24AC"/>
    <w:rsid w:val="001D5F6D"/>
    <w:rsid w:val="002072CE"/>
    <w:rsid w:val="0022172E"/>
    <w:rsid w:val="002236B1"/>
    <w:rsid w:val="00235C41"/>
    <w:rsid w:val="00262E34"/>
    <w:rsid w:val="00276568"/>
    <w:rsid w:val="002B0C85"/>
    <w:rsid w:val="002C110C"/>
    <w:rsid w:val="002C13EC"/>
    <w:rsid w:val="002C306E"/>
    <w:rsid w:val="002E1449"/>
    <w:rsid w:val="002E49B7"/>
    <w:rsid w:val="002F47ED"/>
    <w:rsid w:val="00320B15"/>
    <w:rsid w:val="00327C7A"/>
    <w:rsid w:val="0034474C"/>
    <w:rsid w:val="0037319A"/>
    <w:rsid w:val="003819AA"/>
    <w:rsid w:val="00392D8A"/>
    <w:rsid w:val="003A4BFB"/>
    <w:rsid w:val="003B08AC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51414D"/>
    <w:rsid w:val="00533EFA"/>
    <w:rsid w:val="0055237D"/>
    <w:rsid w:val="00570633"/>
    <w:rsid w:val="0057402A"/>
    <w:rsid w:val="0058588E"/>
    <w:rsid w:val="00596A12"/>
    <w:rsid w:val="005B0C8F"/>
    <w:rsid w:val="005B320F"/>
    <w:rsid w:val="005B3FF3"/>
    <w:rsid w:val="005D1EF9"/>
    <w:rsid w:val="005D3FC3"/>
    <w:rsid w:val="00627691"/>
    <w:rsid w:val="0063737D"/>
    <w:rsid w:val="006373F6"/>
    <w:rsid w:val="00643536"/>
    <w:rsid w:val="006446A6"/>
    <w:rsid w:val="00650FBF"/>
    <w:rsid w:val="0065423D"/>
    <w:rsid w:val="00687C79"/>
    <w:rsid w:val="006D53AE"/>
    <w:rsid w:val="006E6940"/>
    <w:rsid w:val="006E7E2F"/>
    <w:rsid w:val="006F6036"/>
    <w:rsid w:val="007010B3"/>
    <w:rsid w:val="007924FE"/>
    <w:rsid w:val="007B2F7F"/>
    <w:rsid w:val="007B6C16"/>
    <w:rsid w:val="007B75C3"/>
    <w:rsid w:val="007C1560"/>
    <w:rsid w:val="0080598D"/>
    <w:rsid w:val="008249B8"/>
    <w:rsid w:val="00830D9B"/>
    <w:rsid w:val="00855185"/>
    <w:rsid w:val="008558ED"/>
    <w:rsid w:val="00861BB7"/>
    <w:rsid w:val="008774CA"/>
    <w:rsid w:val="008905E1"/>
    <w:rsid w:val="008A1E42"/>
    <w:rsid w:val="008E68D9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A02B2"/>
    <w:rsid w:val="009A7A9F"/>
    <w:rsid w:val="009B043C"/>
    <w:rsid w:val="009C2908"/>
    <w:rsid w:val="009D700F"/>
    <w:rsid w:val="00A2031B"/>
    <w:rsid w:val="00A56502"/>
    <w:rsid w:val="00A57079"/>
    <w:rsid w:val="00AB007B"/>
    <w:rsid w:val="00AB6A0E"/>
    <w:rsid w:val="00B030D2"/>
    <w:rsid w:val="00B15218"/>
    <w:rsid w:val="00B25B89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C14C67"/>
    <w:rsid w:val="00C400D3"/>
    <w:rsid w:val="00C503E4"/>
    <w:rsid w:val="00C61171"/>
    <w:rsid w:val="00C67270"/>
    <w:rsid w:val="00C7762A"/>
    <w:rsid w:val="00C82738"/>
    <w:rsid w:val="00C843D1"/>
    <w:rsid w:val="00CB255A"/>
    <w:rsid w:val="00CC4FC6"/>
    <w:rsid w:val="00CD1607"/>
    <w:rsid w:val="00CD5250"/>
    <w:rsid w:val="00CE6C1B"/>
    <w:rsid w:val="00D12588"/>
    <w:rsid w:val="00D20EDF"/>
    <w:rsid w:val="00D32068"/>
    <w:rsid w:val="00D74A5F"/>
    <w:rsid w:val="00DC6D9B"/>
    <w:rsid w:val="00DD509E"/>
    <w:rsid w:val="00DD56A9"/>
    <w:rsid w:val="00DE5974"/>
    <w:rsid w:val="00DF0F0B"/>
    <w:rsid w:val="00DF6F0A"/>
    <w:rsid w:val="00E741EC"/>
    <w:rsid w:val="00EF32FC"/>
    <w:rsid w:val="00EF76FD"/>
    <w:rsid w:val="00F02560"/>
    <w:rsid w:val="00F27A2B"/>
    <w:rsid w:val="00F3089C"/>
    <w:rsid w:val="00FB3C4A"/>
    <w:rsid w:val="00FB5CD1"/>
    <w:rsid w:val="00FC72E9"/>
    <w:rsid w:val="00FE27A7"/>
    <w:rsid w:val="0129D2E1"/>
    <w:rsid w:val="01547F3F"/>
    <w:rsid w:val="01557776"/>
    <w:rsid w:val="0245EC32"/>
    <w:rsid w:val="028CCC4B"/>
    <w:rsid w:val="02AF5BB1"/>
    <w:rsid w:val="02F25B31"/>
    <w:rsid w:val="033AB9ED"/>
    <w:rsid w:val="03997B49"/>
    <w:rsid w:val="03A4578A"/>
    <w:rsid w:val="03EC5214"/>
    <w:rsid w:val="04AF3D73"/>
    <w:rsid w:val="0525CC3C"/>
    <w:rsid w:val="055D28BC"/>
    <w:rsid w:val="059752D0"/>
    <w:rsid w:val="05A1B09E"/>
    <w:rsid w:val="06C52175"/>
    <w:rsid w:val="0795A937"/>
    <w:rsid w:val="07C6E9DD"/>
    <w:rsid w:val="08DD4C74"/>
    <w:rsid w:val="093D0575"/>
    <w:rsid w:val="0972822B"/>
    <w:rsid w:val="0AF7C0D5"/>
    <w:rsid w:val="0B078F22"/>
    <w:rsid w:val="0B42529E"/>
    <w:rsid w:val="0C12F158"/>
    <w:rsid w:val="0C342ADA"/>
    <w:rsid w:val="0DDF129E"/>
    <w:rsid w:val="0E35968A"/>
    <w:rsid w:val="0E6899F2"/>
    <w:rsid w:val="0ECD4215"/>
    <w:rsid w:val="0F112D3F"/>
    <w:rsid w:val="0F1894E6"/>
    <w:rsid w:val="0FD166EB"/>
    <w:rsid w:val="109649AA"/>
    <w:rsid w:val="10966F62"/>
    <w:rsid w:val="110CF47B"/>
    <w:rsid w:val="1164603B"/>
    <w:rsid w:val="116D374C"/>
    <w:rsid w:val="13CFAFFA"/>
    <w:rsid w:val="14038076"/>
    <w:rsid w:val="148C4488"/>
    <w:rsid w:val="14E1320C"/>
    <w:rsid w:val="15D8C245"/>
    <w:rsid w:val="16CFF081"/>
    <w:rsid w:val="176B5A20"/>
    <w:rsid w:val="17E8BAA3"/>
    <w:rsid w:val="18461873"/>
    <w:rsid w:val="18AF25E0"/>
    <w:rsid w:val="18C7C747"/>
    <w:rsid w:val="194803DE"/>
    <w:rsid w:val="196E2A1A"/>
    <w:rsid w:val="1A08E6D5"/>
    <w:rsid w:val="1A4AF641"/>
    <w:rsid w:val="1AB43655"/>
    <w:rsid w:val="1B856172"/>
    <w:rsid w:val="1D5557A9"/>
    <w:rsid w:val="1D9BA47C"/>
    <w:rsid w:val="1E29BAE6"/>
    <w:rsid w:val="1F0560BC"/>
    <w:rsid w:val="20A27A1B"/>
    <w:rsid w:val="2101254C"/>
    <w:rsid w:val="211D27BE"/>
    <w:rsid w:val="2257C0B9"/>
    <w:rsid w:val="22F9163E"/>
    <w:rsid w:val="243C38B6"/>
    <w:rsid w:val="2441EE04"/>
    <w:rsid w:val="250878C8"/>
    <w:rsid w:val="252A9874"/>
    <w:rsid w:val="254F84C3"/>
    <w:rsid w:val="26209F14"/>
    <w:rsid w:val="26E5FA06"/>
    <w:rsid w:val="26EE375C"/>
    <w:rsid w:val="2705C84E"/>
    <w:rsid w:val="271C7F57"/>
    <w:rsid w:val="2764AC80"/>
    <w:rsid w:val="2855476B"/>
    <w:rsid w:val="28715587"/>
    <w:rsid w:val="28C4601F"/>
    <w:rsid w:val="29151FDB"/>
    <w:rsid w:val="2AB0F03C"/>
    <w:rsid w:val="2ACF10C7"/>
    <w:rsid w:val="2F5BCE98"/>
    <w:rsid w:val="2F6DEA1F"/>
    <w:rsid w:val="300C2CC0"/>
    <w:rsid w:val="3021D83E"/>
    <w:rsid w:val="302DAE76"/>
    <w:rsid w:val="318424E2"/>
    <w:rsid w:val="320A483B"/>
    <w:rsid w:val="32E86C27"/>
    <w:rsid w:val="33780B9D"/>
    <w:rsid w:val="34ABB6EE"/>
    <w:rsid w:val="35E63135"/>
    <w:rsid w:val="36A33A1C"/>
    <w:rsid w:val="3822BA06"/>
    <w:rsid w:val="390E4194"/>
    <w:rsid w:val="391D6F1E"/>
    <w:rsid w:val="397F726D"/>
    <w:rsid w:val="39A44395"/>
    <w:rsid w:val="39B9A14D"/>
    <w:rsid w:val="3A67AE82"/>
    <w:rsid w:val="3B19C6BD"/>
    <w:rsid w:val="3B8FA1A1"/>
    <w:rsid w:val="3C911B71"/>
    <w:rsid w:val="3D644533"/>
    <w:rsid w:val="3E4C723B"/>
    <w:rsid w:val="3E88E507"/>
    <w:rsid w:val="3F742AE9"/>
    <w:rsid w:val="3F85AC05"/>
    <w:rsid w:val="40493643"/>
    <w:rsid w:val="407BEE29"/>
    <w:rsid w:val="4279EDCC"/>
    <w:rsid w:val="427D345D"/>
    <w:rsid w:val="441217CD"/>
    <w:rsid w:val="44F9036D"/>
    <w:rsid w:val="45C3B200"/>
    <w:rsid w:val="4619A2D6"/>
    <w:rsid w:val="469999A5"/>
    <w:rsid w:val="477508EF"/>
    <w:rsid w:val="47ABB7A5"/>
    <w:rsid w:val="48D52D95"/>
    <w:rsid w:val="4902D4D2"/>
    <w:rsid w:val="495EFF96"/>
    <w:rsid w:val="49870E5F"/>
    <w:rsid w:val="4A4B40C1"/>
    <w:rsid w:val="4A684D7C"/>
    <w:rsid w:val="4AB7D689"/>
    <w:rsid w:val="4B203D42"/>
    <w:rsid w:val="4B9E52E3"/>
    <w:rsid w:val="4BBCCA94"/>
    <w:rsid w:val="4C0DFEC7"/>
    <w:rsid w:val="4C9CA7FD"/>
    <w:rsid w:val="4CBEAF21"/>
    <w:rsid w:val="4D49D88C"/>
    <w:rsid w:val="4D589AF5"/>
    <w:rsid w:val="4D6C5E5A"/>
    <w:rsid w:val="4D722746"/>
    <w:rsid w:val="4E33969C"/>
    <w:rsid w:val="4F09A4DD"/>
    <w:rsid w:val="4F2D2C92"/>
    <w:rsid w:val="4F3A2D6C"/>
    <w:rsid w:val="4F6FE211"/>
    <w:rsid w:val="4FBF223E"/>
    <w:rsid w:val="4FEF9E4B"/>
    <w:rsid w:val="509E55EB"/>
    <w:rsid w:val="5150E91E"/>
    <w:rsid w:val="52EFCA71"/>
    <w:rsid w:val="5448BF3B"/>
    <w:rsid w:val="54D9E636"/>
    <w:rsid w:val="55957530"/>
    <w:rsid w:val="55D86761"/>
    <w:rsid w:val="560A1534"/>
    <w:rsid w:val="56EB4922"/>
    <w:rsid w:val="57CBABFA"/>
    <w:rsid w:val="57D443DD"/>
    <w:rsid w:val="58BCCE71"/>
    <w:rsid w:val="58BD7881"/>
    <w:rsid w:val="58D500A2"/>
    <w:rsid w:val="598223F6"/>
    <w:rsid w:val="5A8F4A0C"/>
    <w:rsid w:val="5AC2B7B0"/>
    <w:rsid w:val="5B1EC840"/>
    <w:rsid w:val="5BDADBE4"/>
    <w:rsid w:val="5C827FC4"/>
    <w:rsid w:val="5D76AC45"/>
    <w:rsid w:val="5DE8969B"/>
    <w:rsid w:val="5F127CA6"/>
    <w:rsid w:val="5F85026A"/>
    <w:rsid w:val="5FCDE85B"/>
    <w:rsid w:val="5FF04D7E"/>
    <w:rsid w:val="6021B850"/>
    <w:rsid w:val="604E64CB"/>
    <w:rsid w:val="605774BB"/>
    <w:rsid w:val="6063D520"/>
    <w:rsid w:val="60D2B40E"/>
    <w:rsid w:val="612F4BA0"/>
    <w:rsid w:val="61A69285"/>
    <w:rsid w:val="61DBAF91"/>
    <w:rsid w:val="62BFAAE7"/>
    <w:rsid w:val="62D86BFC"/>
    <w:rsid w:val="63B729D8"/>
    <w:rsid w:val="63BF584F"/>
    <w:rsid w:val="63DEF18F"/>
    <w:rsid w:val="640A54D0"/>
    <w:rsid w:val="6501472C"/>
    <w:rsid w:val="66B84114"/>
    <w:rsid w:val="673B6738"/>
    <w:rsid w:val="67564FC7"/>
    <w:rsid w:val="67AD796B"/>
    <w:rsid w:val="67DB169B"/>
    <w:rsid w:val="692FB475"/>
    <w:rsid w:val="69475E09"/>
    <w:rsid w:val="699E7D1F"/>
    <w:rsid w:val="6B026B50"/>
    <w:rsid w:val="6B6563F0"/>
    <w:rsid w:val="6B671A07"/>
    <w:rsid w:val="6B91BCDB"/>
    <w:rsid w:val="6CD18B83"/>
    <w:rsid w:val="6D0D5387"/>
    <w:rsid w:val="6D318536"/>
    <w:rsid w:val="6E1FB4AD"/>
    <w:rsid w:val="6E744750"/>
    <w:rsid w:val="70051383"/>
    <w:rsid w:val="7050F925"/>
    <w:rsid w:val="71125930"/>
    <w:rsid w:val="71FBF3B1"/>
    <w:rsid w:val="720C2238"/>
    <w:rsid w:val="72CC3FD5"/>
    <w:rsid w:val="73DE42E0"/>
    <w:rsid w:val="74175C43"/>
    <w:rsid w:val="7445EE65"/>
    <w:rsid w:val="7480F43F"/>
    <w:rsid w:val="748DFFFB"/>
    <w:rsid w:val="749D4BE4"/>
    <w:rsid w:val="751CFA21"/>
    <w:rsid w:val="7552A979"/>
    <w:rsid w:val="760D082B"/>
    <w:rsid w:val="77B89501"/>
    <w:rsid w:val="77C16C12"/>
    <w:rsid w:val="77FF5510"/>
    <w:rsid w:val="793B3D05"/>
    <w:rsid w:val="794056D7"/>
    <w:rsid w:val="79418C06"/>
    <w:rsid w:val="79546562"/>
    <w:rsid w:val="7A87EE24"/>
    <w:rsid w:val="7AA3AFAC"/>
    <w:rsid w:val="7AB1C453"/>
    <w:rsid w:val="7AFF5E63"/>
    <w:rsid w:val="7B1F5833"/>
    <w:rsid w:val="7B65B38D"/>
    <w:rsid w:val="7B91228B"/>
    <w:rsid w:val="7B9B049D"/>
    <w:rsid w:val="7C3FA95C"/>
    <w:rsid w:val="7D99DFAA"/>
    <w:rsid w:val="7E178539"/>
    <w:rsid w:val="7FE3E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luke_floch@firenet.gov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chrisgerhart@idl.idaho.gov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fire@owyheeair.com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hyperlink" Target="https://ftp.nifc.gov/public/incident_specific_data/great_basin/2021_Incidents/" TargetMode="External" Id="R2dcd2f27660242ab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dc:description/>
  <lastModifiedBy>Danie Merriman</lastModifiedBy>
  <revision>17</revision>
  <lastPrinted>2004-03-23T21:00:00.0000000Z</lastPrinted>
  <dcterms:created xsi:type="dcterms:W3CDTF">2021-07-19T01:31:00.0000000Z</dcterms:created>
  <dcterms:modified xsi:type="dcterms:W3CDTF">2021-07-26T08:28:21.9243645Z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