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Character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98EA75D" w:rsidR="3B7E3049" w:rsidRDefault="00134BBC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AF5F7F2" w:rsidR="00104D30" w:rsidRPr="00104D30" w:rsidRDefault="00134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BF14DAB3A224635AD0D3F7F0FCCFBEF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88FC7D7" w:rsidR="00EE1FE3" w:rsidRDefault="00134BBC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13,726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377754C" w:rsidR="003B08AC" w:rsidRPr="00482D37" w:rsidRDefault="00134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129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16A271F" w:rsidR="00BC413C" w:rsidRDefault="00134BB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37E7DA09" w:rsidR="009748D6" w:rsidRPr="00CB255A" w:rsidRDefault="00134BB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Joanne Bonn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7E77A4F0451C45E8A15A88C17FFE7BCE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208-451-3749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A-161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C17D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16799A78E4E4D1090E176776F9CFCFB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8F33050E483443A39916A6F0114824F3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C17D9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0EEA79D" w:rsidR="009748D6" w:rsidRPr="00CE6C1B" w:rsidRDefault="00134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2021-08-24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C17D9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C17D9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joanne_bonn@firenet.gov, idcdc@firenet.gov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0F86C2B" w:rsidR="00256490" w:rsidRPr="00CE6C1B" w:rsidRDefault="00134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08/24/2021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A9327FE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78E40A" w14:textId="77777777" w:rsidR="00134BBC" w:rsidRDefault="00134BB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57E3EB" w14:textId="195C3CE9" w:rsidR="00134BBC" w:rsidRDefault="00725AB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Burn perimeter growth calculated based </w:t>
            </w:r>
            <w:r w:rsidR="00F278AF">
              <w:rPr>
                <w:rFonts w:ascii="Tahoma" w:hAnsi="Tahoma" w:cs="Tahoma"/>
                <w:b/>
                <w:sz w:val="20"/>
                <w:szCs w:val="20"/>
              </w:rPr>
              <w:t>off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278AF">
              <w:rPr>
                <w:rFonts w:ascii="Tahoma" w:hAnsi="Tahoma" w:cs="Tahoma"/>
                <w:b/>
                <w:sz w:val="20"/>
                <w:szCs w:val="20"/>
              </w:rPr>
              <w:t xml:space="preserve">8/18 AGOL. </w:t>
            </w:r>
          </w:p>
          <w:p w14:paraId="18EA94C4" w14:textId="77777777" w:rsidR="00F278AF" w:rsidRDefault="00F278A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F62427" w14:textId="2D0EB4A6" w:rsidR="00F278AF" w:rsidRDefault="00F278A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Prichard- Current acreage- 1342 acres, 0 acres growth</w:t>
            </w:r>
          </w:p>
          <w:p w14:paraId="5191C40E" w14:textId="77777777" w:rsidR="00F278AF" w:rsidRDefault="00F278A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Deceitful- Current acreage- 13584, 129 acres of growth</w:t>
            </w:r>
          </w:p>
          <w:p w14:paraId="0DFEABC6" w14:textId="77777777" w:rsidR="00F278AF" w:rsidRDefault="00F278A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6D61E479" w:rsidR="00F278AF" w:rsidRPr="00256490" w:rsidRDefault="00F278A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was very little growth and no intense heat detected. Scattered heat concentrated throughout the eastern side of Deceitful.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4B82" w14:textId="77777777" w:rsidR="00C17D90" w:rsidRDefault="00C17D90">
      <w:r>
        <w:separator/>
      </w:r>
    </w:p>
  </w:endnote>
  <w:endnote w:type="continuationSeparator" w:id="0">
    <w:p w14:paraId="57D8E2DD" w14:textId="77777777" w:rsidR="00C17D90" w:rsidRDefault="00C17D90">
      <w:r>
        <w:continuationSeparator/>
      </w:r>
    </w:p>
  </w:endnote>
  <w:endnote w:type="continuationNotice" w:id="1">
    <w:p w14:paraId="0689A6D7" w14:textId="77777777" w:rsidR="00C17D90" w:rsidRDefault="00C1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3DB4" w14:textId="77777777" w:rsidR="00C17D90" w:rsidRDefault="00C17D90">
      <w:r>
        <w:separator/>
      </w:r>
    </w:p>
  </w:footnote>
  <w:footnote w:type="continuationSeparator" w:id="0">
    <w:p w14:paraId="6A03AF6A" w14:textId="77777777" w:rsidR="00C17D90" w:rsidRDefault="00C17D90">
      <w:r>
        <w:continuationSeparator/>
      </w:r>
    </w:p>
  </w:footnote>
  <w:footnote w:type="continuationNotice" w:id="1">
    <w:p w14:paraId="400B09AD" w14:textId="77777777" w:rsidR="00C17D90" w:rsidRDefault="00C17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34BBC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25ABE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17D90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278AF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F3D13" w:rsidP="00AF3D1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Character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F3D13" w:rsidP="00AF3D1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ID-IPF-000458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F3D13" w:rsidP="00AF3D1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F3D13" w:rsidP="00AF3D1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A-161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F3D13" w:rsidP="00AF3D1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F3D13" w:rsidP="00AF3D1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F3D13" w:rsidP="00AF3D1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F3D13" w:rsidP="00AF3D1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F3D13" w:rsidP="00AF3D1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F3D13" w:rsidP="00AF3D1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Joanne Bonn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F3D13" w:rsidP="00AF3D1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F3D13" w:rsidP="00AF3D1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F3D13" w:rsidP="00AF3D1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F3D13" w:rsidP="00AF3D1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joanne_bonn@firenet.gov, idcdc@firenet.gov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F3D13" w:rsidP="00AF3D1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08/24/2021</w:t>
          </w:r>
        </w:p>
      </w:docPartBody>
    </w:docPart>
    <w:docPart>
      <w:docPartPr>
        <w:name w:val="3BF14DAB3A224635AD0D3F7F0FCC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1411-56F3-4D2B-96E3-D7F42D95D2E4}"/>
      </w:docPartPr>
      <w:docPartBody>
        <w:p w:rsidR="00000000" w:rsidRDefault="00AF3D13" w:rsidP="00AF3D13">
          <w:pPr>
            <w:pStyle w:val="3BF14DAB3A224635AD0D3F7F0FCCFBEF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7E77A4F0451C45E8A15A88C17FFE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3D75-5CD0-45F1-97D9-D22772DEB7FD}"/>
      </w:docPartPr>
      <w:docPartBody>
        <w:p w:rsidR="00000000" w:rsidRDefault="00AF3D13" w:rsidP="00AF3D13">
          <w:pPr>
            <w:pStyle w:val="7E77A4F0451C45E8A15A88C17FFE7BCE"/>
          </w:pPr>
          <w:r>
            <w:rPr>
              <w:rFonts w:ascii="Tahoma" w:hAnsi="Tahoma" w:cs="Tahoma"/>
              <w:sz w:val="20"/>
              <w:szCs w:val="20"/>
            </w:rPr>
            <w:t>208-451-3749</w:t>
          </w:r>
        </w:p>
      </w:docPartBody>
    </w:docPart>
    <w:docPart>
      <w:docPartPr>
        <w:name w:val="316799A78E4E4D1090E176776F9C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4A72-0166-48C7-87AE-31DF628160B6}"/>
      </w:docPartPr>
      <w:docPartBody>
        <w:p w:rsidR="00000000" w:rsidRDefault="00AF3D13" w:rsidP="00AF3D13">
          <w:pPr>
            <w:pStyle w:val="316799A78E4E4D1090E176776F9CFCFB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8F33050E483443A39916A6F01148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6ABB-B9B0-47D5-A426-D106B65FC51E}"/>
      </w:docPartPr>
      <w:docPartBody>
        <w:p w:rsidR="00000000" w:rsidRDefault="00AF3D13" w:rsidP="00AF3D13">
          <w:pPr>
            <w:pStyle w:val="8F33050E483443A39916A6F0114824F3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F3D13"/>
    <w:rsid w:val="00B02EC5"/>
    <w:rsid w:val="00C322D5"/>
    <w:rsid w:val="00D1411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13"/>
    <w:rPr>
      <w:color w:val="808080"/>
    </w:rPr>
  </w:style>
  <w:style w:type="paragraph" w:customStyle="1" w:styleId="E8EF5999EF2842A1A0E8C4E1E96EC2471">
    <w:name w:val="E8EF5999EF2842A1A0E8C4E1E96EC2471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4DAB3A224635AD0D3F7F0FCCFBEF">
    <w:name w:val="3BF14DAB3A224635AD0D3F7F0FCCFBEF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7A4F0451C45E8A15A88C17FFE7BCE">
    <w:name w:val="7E77A4F0451C45E8A15A88C17FFE7BCE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799A78E4E4D1090E176776F9CFCFB">
    <w:name w:val="316799A78E4E4D1090E176776F9CFCFB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3050E483443A39916A6F0114824F3">
    <w:name w:val="8F33050E483443A39916A6F0114824F3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F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55</cp:revision>
  <cp:lastPrinted>2004-03-23T22:00:00Z</cp:lastPrinted>
  <dcterms:created xsi:type="dcterms:W3CDTF">2021-07-11T06:45:00Z</dcterms:created>
  <dcterms:modified xsi:type="dcterms:W3CDTF">2021-08-24T11:06:00Z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