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700"/>
        <w:gridCol w:w="2879"/>
        <w:gridCol w:w="3204"/>
      </w:tblGrid>
      <w:tr w:rsidR="009748D6" w:rsidRPr="000309F5" w14:paraId="23329922" w14:textId="77777777" w:rsidTr="001666B5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Dry Cabin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MT-LNF-000951</w:t>
                </w:r>
              </w:p>
            </w:sdtContent>
          </w:sdt>
        </w:tc>
        <w:tc>
          <w:tcPr>
            <w:tcW w:w="119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CEF9FDE" w:rsidR="3B7E3049" w:rsidRPr="00661089" w:rsidRDefault="0066108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1089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23DF4EFD" w:rsidR="00104D30" w:rsidRPr="00104D30" w:rsidRDefault="0066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7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Missoula</w:t>
                </w:r>
              </w:p>
            </w:sdtContent>
          </w:sdt>
          <w:p w14:paraId="1AD80F32" w14:textId="58781955" w:rsidR="002C306E" w:rsidRPr="00661089" w:rsidRDefault="00661089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61FB9481228141E0B1D121A1C30DCB24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406-829-7070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EA45523" w:rsidR="00EE1FE3" w:rsidRPr="00E56EC4" w:rsidRDefault="0066108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6EC4">
              <w:rPr>
                <w:rFonts w:ascii="Tahoma" w:hAnsi="Tahoma" w:cs="Tahoma"/>
                <w:sz w:val="20"/>
                <w:szCs w:val="20"/>
              </w:rPr>
              <w:t>3,735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6E321B7" w:rsidR="003B08AC" w:rsidRPr="00482D37" w:rsidRDefault="00E56E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56EC4">
              <w:rPr>
                <w:rFonts w:ascii="Tahoma" w:hAnsi="Tahoma" w:cs="Tahoma"/>
                <w:sz w:val="20"/>
                <w:szCs w:val="20"/>
              </w:rPr>
              <w:t>152 acres</w:t>
            </w:r>
          </w:p>
        </w:tc>
      </w:tr>
      <w:tr w:rsidR="009748D6" w:rsidRPr="000309F5" w14:paraId="0FB985D6" w14:textId="77777777" w:rsidTr="001666B5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0DF2F76" w:rsidR="00BC413C" w:rsidRDefault="00E56EC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000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2021-10-06</w:t>
                </w:r>
              </w:p>
            </w:sdtContent>
          </w:sdt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7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01666B5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Ryan Winebark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38D2E1ABBC8942C6BE73F82CD08D657C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208-217-8894</w:t>
                </w:r>
              </w:p>
            </w:sdtContent>
          </w:sdt>
        </w:tc>
        <w:tc>
          <w:tcPr>
            <w:tcW w:w="119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A-18</w:t>
                </w:r>
              </w:p>
            </w:sdtContent>
          </w:sdt>
        </w:tc>
        <w:tc>
          <w:tcPr>
            <w:tcW w:w="127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23168FA" w:rsidR="009748D6" w:rsidRPr="00596A12" w:rsidRDefault="00BF2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C27D0451581C44BEBCF88D8C97EB877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8C7C7CE2C0E94A82AE58588504067EAD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  <w:r w:rsidR="00E56EC4">
              <w:rPr>
                <w:rFonts w:ascii="Tahoma" w:hAnsi="Tahoma" w:cs="Tahoma"/>
                <w:sz w:val="20"/>
                <w:szCs w:val="20"/>
              </w:rPr>
              <w:t>, 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BF2586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001666B5">
        <w:trPr>
          <w:trHeight w:val="630"/>
        </w:trPr>
        <w:tc>
          <w:tcPr>
            <w:tcW w:w="230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1666B5">
        <w:trPr>
          <w:trHeight w:val="614"/>
        </w:trPr>
        <w:tc>
          <w:tcPr>
            <w:tcW w:w="230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D273C3D" w:rsidR="009748D6" w:rsidRPr="00CE6C1B" w:rsidRDefault="00FB2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00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2021-10-06</w:t>
                </w:r>
              </w:sdtContent>
            </w:sdt>
          </w:p>
        </w:tc>
        <w:tc>
          <w:tcPr>
            <w:tcW w:w="269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D4D0A8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1674C" w14:textId="7EA71BFA" w:rsidR="001666B5" w:rsidRPr="001666B5" w:rsidRDefault="001666B5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1666B5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https://ftp.wildfire.gov/public/incident_specific_data/n_rockies/2021_fires/2021_DryCabin/IR/</w:t>
              </w:r>
            </w:hyperlink>
          </w:p>
          <w:p w14:paraId="295F42C6" w14:textId="3F1B3808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BF2586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ryan.winebark@usda.gov,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01666B5">
        <w:trPr>
          <w:trHeight w:val="614"/>
        </w:trPr>
        <w:tc>
          <w:tcPr>
            <w:tcW w:w="230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4C34786" w:rsidR="00256490" w:rsidRPr="00CE6C1B" w:rsidRDefault="00FB2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E17E5E">
                  <w:rPr>
                    <w:rFonts w:ascii="Tahoma" w:hAnsi="Tahoma" w:cs="Tahoma"/>
                    <w:sz w:val="20"/>
                    <w:szCs w:val="20"/>
                  </w:rPr>
                  <w:t>2021-10-06</w:t>
                </w:r>
              </w:sdtContent>
            </w:sdt>
          </w:p>
        </w:tc>
        <w:tc>
          <w:tcPr>
            <w:tcW w:w="269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18285C1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B7A6C8" w14:textId="77777777" w:rsidR="001666B5" w:rsidRDefault="001666B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C7632A" w14:textId="77777777" w:rsidR="001666B5" w:rsidRPr="00C52647" w:rsidRDefault="001666B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2647">
              <w:rPr>
                <w:rFonts w:ascii="Tahoma" w:hAnsi="Tahoma" w:cs="Tahoma"/>
                <w:sz w:val="20"/>
                <w:szCs w:val="20"/>
              </w:rPr>
              <w:t xml:space="preserve">The base perimeter and interpreted acres growth calculation are </w:t>
            </w:r>
            <w:r w:rsidR="004357B8" w:rsidRPr="00C52647">
              <w:rPr>
                <w:rFonts w:ascii="Tahoma" w:hAnsi="Tahoma" w:cs="Tahoma"/>
                <w:sz w:val="20"/>
                <w:szCs w:val="20"/>
              </w:rPr>
              <w:t xml:space="preserve">based on the </w:t>
            </w:r>
            <w:r w:rsidR="00ED72E5" w:rsidRPr="00C52647">
              <w:rPr>
                <w:rFonts w:ascii="Tahoma" w:hAnsi="Tahoma" w:cs="Tahoma"/>
                <w:sz w:val="20"/>
                <w:szCs w:val="20"/>
              </w:rPr>
              <w:t>202109</w:t>
            </w:r>
            <w:r w:rsidR="00920DAC" w:rsidRPr="00C52647">
              <w:rPr>
                <w:rFonts w:ascii="Tahoma" w:hAnsi="Tahoma" w:cs="Tahoma"/>
                <w:sz w:val="20"/>
                <w:szCs w:val="20"/>
              </w:rPr>
              <w:t>09 FTP layer.</w:t>
            </w:r>
          </w:p>
          <w:p w14:paraId="680412CB" w14:textId="77777777" w:rsidR="00920DAC" w:rsidRPr="00C52647" w:rsidRDefault="00920DA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7B2C006F" w:rsidR="00920DAC" w:rsidRPr="00256490" w:rsidRDefault="00BC650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2647">
              <w:rPr>
                <w:rFonts w:ascii="Tahoma" w:hAnsi="Tahoma" w:cs="Tahoma"/>
                <w:sz w:val="20"/>
                <w:szCs w:val="20"/>
              </w:rPr>
              <w:t>There was slight growth to the Dry Cabin fire, primarily on the western side of the burn perimeter. There were several pockets of intense heat</w:t>
            </w:r>
            <w:r w:rsidR="00C52647" w:rsidRPr="00C52647">
              <w:rPr>
                <w:rFonts w:ascii="Tahoma" w:hAnsi="Tahoma" w:cs="Tahoma"/>
                <w:sz w:val="20"/>
                <w:szCs w:val="20"/>
              </w:rPr>
              <w:t xml:space="preserve"> surrounded by scattered heat.  There were only a couple of pockets of scattered heat in the middle of the fire and the eastern section of the fire </w:t>
            </w:r>
            <w:r w:rsidR="00BF2586">
              <w:rPr>
                <w:rFonts w:ascii="Tahoma" w:hAnsi="Tahoma" w:cs="Tahoma"/>
                <w:sz w:val="20"/>
                <w:szCs w:val="20"/>
              </w:rPr>
              <w:t>wa</w:t>
            </w:r>
            <w:r w:rsidR="00C52647" w:rsidRPr="00C52647">
              <w:rPr>
                <w:rFonts w:ascii="Tahoma" w:hAnsi="Tahoma" w:cs="Tahoma"/>
                <w:sz w:val="20"/>
                <w:szCs w:val="20"/>
              </w:rPr>
              <w:t>s cool.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56474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666B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357B8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61089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20DAC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C6501"/>
    <w:rsid w:val="00BD0A6F"/>
    <w:rsid w:val="00BD42B4"/>
    <w:rsid w:val="00BE2533"/>
    <w:rsid w:val="00BE2907"/>
    <w:rsid w:val="00BE672D"/>
    <w:rsid w:val="00BF2586"/>
    <w:rsid w:val="00C14C67"/>
    <w:rsid w:val="00C503E4"/>
    <w:rsid w:val="00C52647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17E5E"/>
    <w:rsid w:val="00E56EC4"/>
    <w:rsid w:val="00E62D6D"/>
    <w:rsid w:val="00E741EC"/>
    <w:rsid w:val="00EA74C5"/>
    <w:rsid w:val="00EC28D6"/>
    <w:rsid w:val="00ED72E5"/>
    <w:rsid w:val="00EE1FE3"/>
    <w:rsid w:val="00EF32FC"/>
    <w:rsid w:val="00EF76FD"/>
    <w:rsid w:val="00F02560"/>
    <w:rsid w:val="00F24237"/>
    <w:rsid w:val="00F3089C"/>
    <w:rsid w:val="00FB12E7"/>
    <w:rsid w:val="00FB2D6A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DryCabin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3F6390" w:rsidP="003F6390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Dry Cabin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3F6390" w:rsidP="003F6390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MT-LNF-000951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3F6390" w:rsidP="003F6390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3F6390" w:rsidP="003F6390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A-18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3F6390" w:rsidP="003F6390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Missoula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3F6390" w:rsidP="003F6390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3F6390" w:rsidP="003F6390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3F6390" w:rsidP="003F6390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3F6390" w:rsidP="003F6390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3F6390" w:rsidP="003F6390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Ryan Winebark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3F6390" w:rsidP="003F6390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3F6390" w:rsidP="003F6390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3F6390" w:rsidP="003F6390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3F6390" w:rsidP="003F6390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ryan.winebark@usda.gov,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3F6390" w:rsidP="003F6390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10/07/2021</w:t>
          </w:r>
        </w:p>
      </w:docPartBody>
    </w:docPart>
    <w:docPart>
      <w:docPartPr>
        <w:name w:val="61FB9481228141E0B1D121A1C30D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7A0E-A545-4A2E-ABD4-A6C10A790EA1}"/>
      </w:docPartPr>
      <w:docPartBody>
        <w:p w:rsidR="00000000" w:rsidRDefault="003F6390" w:rsidP="003F6390">
          <w:pPr>
            <w:pStyle w:val="61FB9481228141E0B1D121A1C30DCB24"/>
          </w:pPr>
          <w:r>
            <w:rPr>
              <w:rFonts w:ascii="Tahoma" w:hAnsi="Tahoma" w:cs="Tahoma"/>
              <w:sz w:val="20"/>
              <w:szCs w:val="20"/>
            </w:rPr>
            <w:t>406-829-7070</w:t>
          </w:r>
        </w:p>
      </w:docPartBody>
    </w:docPart>
    <w:docPart>
      <w:docPartPr>
        <w:name w:val="38D2E1ABBC8942C6BE73F82CD08D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38A7-5C6E-432B-BAC9-2108EEE56E00}"/>
      </w:docPartPr>
      <w:docPartBody>
        <w:p w:rsidR="00000000" w:rsidRDefault="003F6390" w:rsidP="003F6390">
          <w:pPr>
            <w:pStyle w:val="38D2E1ABBC8942C6BE73F82CD08D657C"/>
          </w:pPr>
          <w:r>
            <w:rPr>
              <w:rFonts w:ascii="Tahoma" w:hAnsi="Tahoma" w:cs="Tahoma"/>
              <w:sz w:val="20"/>
              <w:szCs w:val="20"/>
            </w:rPr>
            <w:t>208-217-8894</w:t>
          </w:r>
        </w:p>
      </w:docPartBody>
    </w:docPart>
    <w:docPart>
      <w:docPartPr>
        <w:name w:val="C27D0451581C44BEBCF88D8C97EB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1A03-AD3D-4216-8EA2-0D71F608DA07}"/>
      </w:docPartPr>
      <w:docPartBody>
        <w:p w:rsidR="00000000" w:rsidRDefault="003F6390" w:rsidP="003F6390">
          <w:pPr>
            <w:pStyle w:val="C27D0451581C44BEBCF88D8C97EB8771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8C7C7CE2C0E94A82AE5858850406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C02D-15FA-4358-866B-846334E5FB23}"/>
      </w:docPartPr>
      <w:docPartBody>
        <w:p w:rsidR="00000000" w:rsidRDefault="003F6390" w:rsidP="003F6390">
          <w:pPr>
            <w:pStyle w:val="8C7C7CE2C0E94A82AE58588504067EAD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F6390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390"/>
    <w:rPr>
      <w:color w:val="808080"/>
    </w:rPr>
  </w:style>
  <w:style w:type="paragraph" w:customStyle="1" w:styleId="E8EF5999EF2842A1A0E8C4E1E96EC2471">
    <w:name w:val="E8EF5999EF2842A1A0E8C4E1E96EC2471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B9481228141E0B1D121A1C30DCB24">
    <w:name w:val="61FB9481228141E0B1D121A1C30DCB24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2E1ABBC8942C6BE73F82CD08D657C">
    <w:name w:val="38D2E1ABBC8942C6BE73F82CD08D657C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D0451581C44BEBCF88D8C97EB8771">
    <w:name w:val="C27D0451581C44BEBCF88D8C97EB8771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C7CE2C0E94A82AE58588504067EAD">
    <w:name w:val="8C7C7CE2C0E94A82AE58588504067EAD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3F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97</TotalTime>
  <Pages>1</Pages>
  <Words>220</Words>
  <Characters>1564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66</cp:revision>
  <cp:lastPrinted>2004-03-23T22:00:00Z</cp:lastPrinted>
  <dcterms:created xsi:type="dcterms:W3CDTF">2021-07-11T06:45:00Z</dcterms:created>
  <dcterms:modified xsi:type="dcterms:W3CDTF">2021-10-07T04:34:00Z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