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F709914" w:rsidR="3B7E3049" w:rsidRPr="003D621F" w:rsidRDefault="003D621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21F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BA2001C" w:rsidR="00104D30" w:rsidRPr="00104D30" w:rsidRDefault="003D6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Interagency Dispatch Center</w:t>
                </w:r>
              </w:p>
            </w:sdtContent>
          </w:sdt>
          <w:p w14:paraId="1AD80F32" w14:textId="10F00F6E" w:rsidR="002C306E" w:rsidRPr="003D621F" w:rsidRDefault="003D621F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75CF4838064D46ED820CCDB1BD8DAA7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F352DE4" w:rsidR="00EE1FE3" w:rsidRPr="0066602A" w:rsidRDefault="003D621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602A">
              <w:rPr>
                <w:rFonts w:ascii="Tahoma" w:hAnsi="Tahoma" w:cs="Tahoma"/>
                <w:sz w:val="20"/>
                <w:szCs w:val="20"/>
              </w:rPr>
              <w:t>6,125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4723C83" w:rsidR="003B08AC" w:rsidRPr="00482D37" w:rsidRDefault="00666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6602A">
              <w:rPr>
                <w:rFonts w:ascii="Tahoma" w:hAnsi="Tahoma" w:cs="Tahoma"/>
                <w:sz w:val="20"/>
                <w:szCs w:val="20"/>
              </w:rPr>
              <w:t>108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237DEE4" w:rsidR="00BC413C" w:rsidRDefault="005B35F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2021-09-06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D.Johnson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516FE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516F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8358EC062A941079F3E9383556B46F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1F66CC5B8CCC479D9E10CA26A29A9A2A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516FE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A891E8E" w:rsidR="009748D6" w:rsidRPr="00CE6C1B" w:rsidRDefault="003E18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11411C63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</w:t>
            </w:r>
            <w:r w:rsidR="003E18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AC450A8" w14:textId="7A15D8AF" w:rsidR="00E05B83" w:rsidRPr="00E05B83" w:rsidRDefault="00E05B83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E05B83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https://ftp.wildfire.gov/public/incident_specific_data/n_rockies/2021_fires/2021_Lynx/IR/</w:t>
              </w:r>
            </w:hyperlink>
          </w:p>
          <w:p w14:paraId="295F42C6" w14:textId="770DE2D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516FE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idgvc@fs.fed.us,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1264DD7" w:rsidR="00256490" w:rsidRPr="00CE6C1B" w:rsidRDefault="004330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 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57F553C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530F7B" w14:textId="77777777" w:rsidR="00943252" w:rsidRDefault="009432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8ABA18" w14:textId="77777777" w:rsidR="00943252" w:rsidRPr="002653C2" w:rsidRDefault="009432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53C2">
              <w:rPr>
                <w:rFonts w:ascii="Tahoma" w:hAnsi="Tahoma" w:cs="Tahoma"/>
                <w:sz w:val="20"/>
                <w:szCs w:val="20"/>
              </w:rPr>
              <w:t xml:space="preserve">The burn perimeter and interpreted acres growth </w:t>
            </w:r>
            <w:r w:rsidR="00883962" w:rsidRPr="002653C2">
              <w:rPr>
                <w:rFonts w:ascii="Tahoma" w:hAnsi="Tahoma" w:cs="Tahoma"/>
                <w:sz w:val="20"/>
                <w:szCs w:val="20"/>
              </w:rPr>
              <w:t>calculation were based on the 20210906 FTP layer.</w:t>
            </w:r>
          </w:p>
          <w:p w14:paraId="1C180CB6" w14:textId="77777777" w:rsidR="00883962" w:rsidRPr="002653C2" w:rsidRDefault="0088396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52486908" w:rsidR="00883962" w:rsidRPr="00256490" w:rsidRDefault="0088396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53C2">
              <w:rPr>
                <w:rFonts w:ascii="Tahoma" w:hAnsi="Tahoma" w:cs="Tahoma"/>
                <w:sz w:val="20"/>
                <w:szCs w:val="20"/>
              </w:rPr>
              <w:t>Lynx grew, particularly where the fingers of heat along the western side of the fire continue to grow together.</w:t>
            </w:r>
            <w:r w:rsidR="00235E22" w:rsidRPr="002653C2">
              <w:rPr>
                <w:rFonts w:ascii="Tahoma" w:hAnsi="Tahoma" w:cs="Tahoma"/>
                <w:sz w:val="20"/>
                <w:szCs w:val="20"/>
              </w:rPr>
              <w:t xml:space="preserve">  The southern tip had a rim of intense heat, with </w:t>
            </w:r>
            <w:r w:rsidR="002653C2" w:rsidRPr="002653C2">
              <w:rPr>
                <w:rFonts w:ascii="Tahoma" w:hAnsi="Tahoma" w:cs="Tahoma"/>
                <w:sz w:val="20"/>
                <w:szCs w:val="20"/>
              </w:rPr>
              <w:t>scattered heat spreading north.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8E6E" w14:textId="77777777" w:rsidR="00516FE9" w:rsidRDefault="00516FE9">
      <w:r>
        <w:separator/>
      </w:r>
    </w:p>
  </w:endnote>
  <w:endnote w:type="continuationSeparator" w:id="0">
    <w:p w14:paraId="46814362" w14:textId="77777777" w:rsidR="00516FE9" w:rsidRDefault="00516FE9">
      <w:r>
        <w:continuationSeparator/>
      </w:r>
    </w:p>
  </w:endnote>
  <w:endnote w:type="continuationNotice" w:id="1">
    <w:p w14:paraId="4F3B79D0" w14:textId="77777777" w:rsidR="00516FE9" w:rsidRDefault="00516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FAE7" w14:textId="77777777" w:rsidR="00516FE9" w:rsidRDefault="00516FE9">
      <w:r>
        <w:separator/>
      </w:r>
    </w:p>
  </w:footnote>
  <w:footnote w:type="continuationSeparator" w:id="0">
    <w:p w14:paraId="06BFF4F0" w14:textId="77777777" w:rsidR="00516FE9" w:rsidRDefault="00516FE9">
      <w:r>
        <w:continuationSeparator/>
      </w:r>
    </w:p>
  </w:footnote>
  <w:footnote w:type="continuationNotice" w:id="1">
    <w:p w14:paraId="448EA591" w14:textId="77777777" w:rsidR="00516FE9" w:rsidRDefault="00516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35E22"/>
    <w:rsid w:val="00253C6D"/>
    <w:rsid w:val="00255E41"/>
    <w:rsid w:val="00256490"/>
    <w:rsid w:val="00262E34"/>
    <w:rsid w:val="002653C2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D621F"/>
    <w:rsid w:val="003E1053"/>
    <w:rsid w:val="003E184E"/>
    <w:rsid w:val="003F20F3"/>
    <w:rsid w:val="003F401A"/>
    <w:rsid w:val="00404FE0"/>
    <w:rsid w:val="00415F4E"/>
    <w:rsid w:val="00433005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16FE9"/>
    <w:rsid w:val="0057402A"/>
    <w:rsid w:val="0058588E"/>
    <w:rsid w:val="00596A12"/>
    <w:rsid w:val="005B320F"/>
    <w:rsid w:val="005B35FE"/>
    <w:rsid w:val="005D3FC3"/>
    <w:rsid w:val="0063737D"/>
    <w:rsid w:val="006373F6"/>
    <w:rsid w:val="006446A6"/>
    <w:rsid w:val="00650FBF"/>
    <w:rsid w:val="00653AEA"/>
    <w:rsid w:val="0065423D"/>
    <w:rsid w:val="00656670"/>
    <w:rsid w:val="0066602A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83962"/>
    <w:rsid w:val="008905E1"/>
    <w:rsid w:val="008A1E42"/>
    <w:rsid w:val="008B0ED1"/>
    <w:rsid w:val="008B37BB"/>
    <w:rsid w:val="00915C4C"/>
    <w:rsid w:val="00916F11"/>
    <w:rsid w:val="00935C5E"/>
    <w:rsid w:val="00943252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05B83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Lyn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B0794" w:rsidP="00AB079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B0794" w:rsidP="00AB079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B0794" w:rsidP="00AB079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B0794" w:rsidP="00AB079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B0794" w:rsidP="00AB0794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 Interagency Dispatch Center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B0794" w:rsidP="00AB079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B0794" w:rsidP="00AB079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B0794" w:rsidP="00AB079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B0794" w:rsidP="00AB079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B0794" w:rsidP="00AB079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D.Johnson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B0794" w:rsidP="00AB079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B0794" w:rsidP="00AB079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B0794" w:rsidP="00AB079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B0794" w:rsidP="00AB0794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idgvc@fs.fed.us,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B0794" w:rsidP="00AB0794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09/07/2021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AB0794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F4838064D46ED820CCDB1BD8D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C728-764B-4EC1-9A5B-40AD7B1005F2}"/>
      </w:docPartPr>
      <w:docPartBody>
        <w:p w:rsidR="00000000" w:rsidRDefault="00AB0794" w:rsidP="00AB0794">
          <w:pPr>
            <w:pStyle w:val="75CF4838064D46ED820CCDB1BD8DAA7D"/>
          </w:pPr>
          <w:r>
            <w:rPr>
              <w:rFonts w:ascii="Tahoma" w:hAnsi="Tahoma" w:cs="Tahoma"/>
              <w:sz w:val="20"/>
              <w:szCs w:val="20"/>
            </w:rPr>
            <w:t>(208) 983-6800</w:t>
          </w:r>
        </w:p>
      </w:docPartBody>
    </w:docPart>
    <w:docPart>
      <w:docPartPr>
        <w:name w:val="C8358EC062A941079F3E9383556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0F1-CBAA-4A91-801E-914FAA29C7C2}"/>
      </w:docPartPr>
      <w:docPartBody>
        <w:p w:rsidR="00000000" w:rsidRDefault="00AB0794" w:rsidP="00AB0794">
          <w:pPr>
            <w:pStyle w:val="C8358EC062A941079F3E9383556B46F0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1F66CC5B8CCC479D9E10CA26A29A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8168-E2B3-4DFE-8444-B0B7AC3810AC}"/>
      </w:docPartPr>
      <w:docPartBody>
        <w:p w:rsidR="00000000" w:rsidRDefault="00AB0794" w:rsidP="00AB0794">
          <w:pPr>
            <w:pStyle w:val="1F66CC5B8CCC479D9E10CA26A29A9A2A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B0794"/>
    <w:rsid w:val="00B02EC5"/>
    <w:rsid w:val="00BC66E1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794"/>
    <w:rPr>
      <w:color w:val="808080"/>
    </w:rPr>
  </w:style>
  <w:style w:type="paragraph" w:customStyle="1" w:styleId="E8EF5999EF2842A1A0E8C4E1E96EC2471">
    <w:name w:val="E8EF5999EF2842A1A0E8C4E1E96EC2471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838064D46ED820CCDB1BD8DAA7D">
    <w:name w:val="75CF4838064D46ED820CCDB1BD8DAA7D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58EC062A941079F3E9383556B46F0">
    <w:name w:val="C8358EC062A941079F3E9383556B46F0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6CC5B8CCC479D9E10CA26A29A9A2A">
    <w:name w:val="1F66CC5B8CCC479D9E10CA26A29A9A2A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249</Words>
  <Characters>1422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63</cp:revision>
  <cp:lastPrinted>2004-03-23T22:00:00Z</cp:lastPrinted>
  <dcterms:created xsi:type="dcterms:W3CDTF">2021-07-11T06:45:00Z</dcterms:created>
  <dcterms:modified xsi:type="dcterms:W3CDTF">2021-09-07T10:00:00Z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