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Spire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MT-FNF-000976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3C05FF5C" w:rsidR="3B7E3049" w:rsidRPr="000972B1" w:rsidRDefault="002235B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49B78AB3" w:rsidR="00104D30" w:rsidRPr="00104D30" w:rsidRDefault="00223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Kalispell</w:t>
                </w:r>
              </w:p>
            </w:sdtContent>
          </w:sdt>
          <w:p w14:paraId="1AD80F32" w14:textId="2FFF9DE5" w:rsidR="002C306E" w:rsidRPr="00492D07" w:rsidRDefault="00492D07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8E120796C78F4D5B8938BB24755BF220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406-758- 5260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1C6306F9" w:rsidR="00EE1FE3" w:rsidRPr="000972B1" w:rsidRDefault="002235B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836</w:t>
            </w:r>
            <w:r w:rsidR="00492D07" w:rsidRPr="000972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9903F03" w:rsidR="003B08AC" w:rsidRPr="00482D37" w:rsidRDefault="00223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131</w:t>
            </w:r>
            <w:r w:rsidR="000972B1" w:rsidRPr="000972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78E998C5" w:rsidR="00BC413C" w:rsidRDefault="000972B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2235B3">
              <w:rPr>
                <w:rFonts w:ascii="Tahoma" w:hAnsi="Tahoma" w:cs="Tahoma"/>
                <w:sz w:val="20"/>
                <w:szCs w:val="20"/>
              </w:rPr>
              <w:t>28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407E863A" w:rsidR="009748D6" w:rsidRPr="00CB255A" w:rsidRDefault="002235B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10/17/2021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1AD81F8" w:rsidR="00BC413C" w:rsidRDefault="002235B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Utah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A051493" w:rsidR="009748D6" w:rsidRPr="00CB255A" w:rsidRDefault="00223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435-864-8883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645A90B4" w14:textId="65A47B34" w:rsidR="00BC413C" w:rsidRPr="002235B3" w:rsidRDefault="002235B3" w:rsidP="755044E4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2235B3">
                  <w:rPr>
                    <w:rFonts w:ascii="Tahoma" w:hAnsi="Tahoma" w:cs="Tahoma"/>
                    <w:bCs/>
                    <w:sz w:val="20"/>
                    <w:szCs w:val="20"/>
                  </w:rPr>
                  <w:t>Otto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EC496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21EEECA2" w:rsidR="009748D6" w:rsidRPr="00CB255A" w:rsidRDefault="002235B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A-5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1721945" w:rsidR="009748D6" w:rsidRPr="00596A12" w:rsidRDefault="00B40F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N350FV/TK9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A0002B8" w:rsidR="009748D6" w:rsidRPr="002C13EC" w:rsidRDefault="002235B3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Rachel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D69BB4E" w:rsidR="009748D6" w:rsidRPr="00CE6C1B" w:rsidRDefault="003710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  <w:r w:rsidR="002235B3">
              <w:rPr>
                <w:rFonts w:ascii="Tahoma" w:hAnsi="Tahoma" w:cs="Tahoma"/>
                <w:sz w:val="20"/>
                <w:szCs w:val="20"/>
              </w:rPr>
              <w:t>2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2235B3">
                  <w:rPr>
                    <w:rFonts w:ascii="Tahoma" w:hAnsi="Tahoma" w:cs="Tahoma"/>
                    <w:sz w:val="20"/>
                    <w:szCs w:val="20"/>
                  </w:rPr>
                  <w:t>10/16/2021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2389B341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  <w:r w:rsidR="002235B3">
              <w:rPr>
                <w:rFonts w:ascii="Tahoma" w:hAnsi="Tahoma" w:cs="Tahoma"/>
                <w:sz w:val="20"/>
                <w:szCs w:val="20"/>
              </w:rPr>
              <w:t>, GDB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F134FDA" w:rsidR="00120AA4" w:rsidRPr="002235B3" w:rsidRDefault="00EC4969" w:rsidP="00120AA4">
            <w:pPr>
              <w:spacing w:line="360" w:lineRule="auto"/>
              <w:rPr>
                <w:rFonts w:ascii="Tahoma" w:hAnsi="Tahoma" w:cs="Tahoma"/>
                <w:bCs/>
                <w:color w:val="0000FF" w:themeColor="hyperlink"/>
                <w:sz w:val="14"/>
                <w:szCs w:val="14"/>
                <w:u w:val="single"/>
              </w:rPr>
            </w:pPr>
            <w:hyperlink r:id="rId9" w:history="1">
              <w:r w:rsidR="004F4352" w:rsidRPr="004F4352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https://ftp.wildfire.gov/public/incident_specific_data/n_rockies/2021_fires/2021_Spire/IR/</w:t>
              </w:r>
            </w:hyperlink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4F1C11D" w:rsidR="00256490" w:rsidRPr="00CE6C1B" w:rsidRDefault="00223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F47B58">
              <w:rPr>
                <w:rFonts w:ascii="Tahoma" w:hAnsi="Tahoma" w:cs="Tahoma"/>
                <w:sz w:val="20"/>
                <w:szCs w:val="20"/>
              </w:rPr>
              <w:t>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10/16/2021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5D03A73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9F07311" w14:textId="77777777" w:rsidR="004F4352" w:rsidRDefault="004F435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63F4EA" w14:textId="06E4C45A" w:rsidR="004F4352" w:rsidRPr="006C0FE8" w:rsidRDefault="009E769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with the IR perimeter from 10/6/2021. </w:t>
            </w:r>
          </w:p>
          <w:p w14:paraId="6D5E0123" w14:textId="77777777" w:rsidR="004F4352" w:rsidRPr="006C0FE8" w:rsidRDefault="004F435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0A7C234E" w:rsidR="004F4352" w:rsidRPr="00256490" w:rsidRDefault="004F435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0FE8">
              <w:rPr>
                <w:rFonts w:ascii="Tahoma" w:hAnsi="Tahoma" w:cs="Tahoma"/>
                <w:sz w:val="20"/>
                <w:szCs w:val="20"/>
              </w:rPr>
              <w:t xml:space="preserve">The Spire fire grew </w:t>
            </w:r>
            <w:r w:rsidR="002235B3">
              <w:rPr>
                <w:rFonts w:ascii="Tahoma" w:hAnsi="Tahoma" w:cs="Tahoma"/>
                <w:sz w:val="20"/>
                <w:szCs w:val="20"/>
              </w:rPr>
              <w:t>mostly in the eastward</w:t>
            </w:r>
            <w:r w:rsidRPr="006C0FE8">
              <w:rPr>
                <w:rFonts w:ascii="Tahoma" w:hAnsi="Tahoma" w:cs="Tahoma"/>
                <w:sz w:val="20"/>
                <w:szCs w:val="20"/>
              </w:rPr>
              <w:t xml:space="preserve"> direction</w:t>
            </w:r>
            <w:r w:rsidR="00BE01E9">
              <w:rPr>
                <w:rFonts w:ascii="Tahoma" w:hAnsi="Tahoma" w:cs="Tahoma"/>
                <w:sz w:val="20"/>
                <w:szCs w:val="20"/>
              </w:rPr>
              <w:t xml:space="preserve"> with some southward and northward movements</w:t>
            </w:r>
            <w:r w:rsidRPr="006C0FE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235B3">
              <w:rPr>
                <w:rFonts w:ascii="Tahoma" w:hAnsi="Tahoma" w:cs="Tahoma"/>
                <w:sz w:val="20"/>
                <w:szCs w:val="20"/>
              </w:rPr>
              <w:t>I</w:t>
            </w:r>
            <w:r w:rsidRPr="006C0FE8">
              <w:rPr>
                <w:rFonts w:ascii="Tahoma" w:hAnsi="Tahoma" w:cs="Tahoma"/>
                <w:sz w:val="20"/>
                <w:szCs w:val="20"/>
              </w:rPr>
              <w:t>ntense heat</w:t>
            </w:r>
            <w:r w:rsidR="002235B3">
              <w:rPr>
                <w:rFonts w:ascii="Tahoma" w:hAnsi="Tahoma" w:cs="Tahoma"/>
                <w:sz w:val="20"/>
                <w:szCs w:val="20"/>
              </w:rPr>
              <w:t xml:space="preserve"> was mainly on the outer edges with som</w:t>
            </w:r>
            <w:r w:rsidR="009E7699">
              <w:rPr>
                <w:rFonts w:ascii="Tahoma" w:hAnsi="Tahoma" w:cs="Tahoma"/>
                <w:sz w:val="20"/>
                <w:szCs w:val="20"/>
              </w:rPr>
              <w:t xml:space="preserve">e patches </w:t>
            </w:r>
            <w:r w:rsidR="002235B3">
              <w:rPr>
                <w:rFonts w:ascii="Tahoma" w:hAnsi="Tahoma" w:cs="Tahoma"/>
                <w:sz w:val="20"/>
                <w:szCs w:val="20"/>
              </w:rPr>
              <w:t>along the</w:t>
            </w:r>
            <w:r w:rsidR="009E7699">
              <w:rPr>
                <w:rFonts w:ascii="Tahoma" w:hAnsi="Tahoma" w:cs="Tahoma"/>
                <w:sz w:val="20"/>
                <w:szCs w:val="20"/>
              </w:rPr>
              <w:t xml:space="preserve"> internal</w:t>
            </w:r>
            <w:r w:rsidR="002235B3">
              <w:rPr>
                <w:rFonts w:ascii="Tahoma" w:hAnsi="Tahoma" w:cs="Tahoma"/>
                <w:sz w:val="20"/>
                <w:szCs w:val="20"/>
              </w:rPr>
              <w:t xml:space="preserve"> unburned islands. One group of isolated heat outside the main perimeter on </w:t>
            </w:r>
            <w:r w:rsidR="009E7699">
              <w:rPr>
                <w:rFonts w:ascii="Tahoma" w:hAnsi="Tahoma" w:cs="Tahoma"/>
                <w:sz w:val="20"/>
                <w:szCs w:val="20"/>
              </w:rPr>
              <w:t>the</w:t>
            </w:r>
            <w:r w:rsidR="002235B3">
              <w:rPr>
                <w:rFonts w:ascii="Tahoma" w:hAnsi="Tahoma" w:cs="Tahoma"/>
                <w:sz w:val="20"/>
                <w:szCs w:val="20"/>
              </w:rPr>
              <w:t xml:space="preserve"> far east side.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EAAA3" w14:textId="77777777" w:rsidR="00EC4969" w:rsidRDefault="00EC4969">
      <w:r>
        <w:separator/>
      </w:r>
    </w:p>
  </w:endnote>
  <w:endnote w:type="continuationSeparator" w:id="0">
    <w:p w14:paraId="1E64A097" w14:textId="77777777" w:rsidR="00EC4969" w:rsidRDefault="00EC4969">
      <w:r>
        <w:continuationSeparator/>
      </w:r>
    </w:p>
  </w:endnote>
  <w:endnote w:type="continuationNotice" w:id="1">
    <w:p w14:paraId="3D466A04" w14:textId="77777777" w:rsidR="00EC4969" w:rsidRDefault="00EC4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9BBDC" w14:textId="77777777" w:rsidR="00EC4969" w:rsidRDefault="00EC4969">
      <w:r>
        <w:separator/>
      </w:r>
    </w:p>
  </w:footnote>
  <w:footnote w:type="continuationSeparator" w:id="0">
    <w:p w14:paraId="4D058E47" w14:textId="77777777" w:rsidR="00EC4969" w:rsidRDefault="00EC4969">
      <w:r>
        <w:continuationSeparator/>
      </w:r>
    </w:p>
  </w:footnote>
  <w:footnote w:type="continuationNotice" w:id="1">
    <w:p w14:paraId="76062D28" w14:textId="77777777" w:rsidR="00EC4969" w:rsidRDefault="00EC49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0972B1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235B3"/>
    <w:rsid w:val="00235C41"/>
    <w:rsid w:val="00253C6D"/>
    <w:rsid w:val="00255E41"/>
    <w:rsid w:val="00256490"/>
    <w:rsid w:val="00256B1B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1079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2D07"/>
    <w:rsid w:val="0049361A"/>
    <w:rsid w:val="004C241A"/>
    <w:rsid w:val="004E32B5"/>
    <w:rsid w:val="004F4352"/>
    <w:rsid w:val="004F44C6"/>
    <w:rsid w:val="0051414D"/>
    <w:rsid w:val="00573B85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0FE8"/>
    <w:rsid w:val="006C6E41"/>
    <w:rsid w:val="006D003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E7699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0F9B"/>
    <w:rsid w:val="00B4252B"/>
    <w:rsid w:val="00B770B9"/>
    <w:rsid w:val="00B87BF0"/>
    <w:rsid w:val="00B95784"/>
    <w:rsid w:val="00BA35D4"/>
    <w:rsid w:val="00BC413C"/>
    <w:rsid w:val="00BD0A6F"/>
    <w:rsid w:val="00BD42B4"/>
    <w:rsid w:val="00BE01E9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C4969"/>
    <w:rsid w:val="00EE1FE3"/>
    <w:rsid w:val="00EF32FC"/>
    <w:rsid w:val="00EF76FD"/>
    <w:rsid w:val="00F02560"/>
    <w:rsid w:val="00F24237"/>
    <w:rsid w:val="00F3089C"/>
    <w:rsid w:val="00F47B58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Spire/I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E735AB" w:rsidP="00E735AB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Spire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E735AB" w:rsidP="00E735AB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MT-FNF-000976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E735AB" w:rsidP="00E735AB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2021-10-06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E735AB" w:rsidP="00E735AB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A-2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E735AB" w:rsidP="00E735AB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Kalispell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E735AB" w:rsidP="00E735AB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E735AB" w:rsidP="00E735AB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E735AB" w:rsidP="00E735AB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E735AB" w:rsidP="00E735AB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E735AB" w:rsidP="00E735AB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Sarah Whetzel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E735AB" w:rsidP="00E735AB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E735AB" w:rsidP="00E735AB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2021-10-06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E735AB" w:rsidP="00E735AB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10/07/2021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E735AB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20796C78F4D5B8938BB24755B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49D0-482E-40AF-BC32-F7BF0640B2C5}"/>
      </w:docPartPr>
      <w:docPartBody>
        <w:p w:rsidR="004F41CB" w:rsidRDefault="00E735AB" w:rsidP="00E735AB">
          <w:pPr>
            <w:pStyle w:val="8E120796C78F4D5B8938BB24755BF220"/>
          </w:pPr>
          <w:r>
            <w:rPr>
              <w:rFonts w:ascii="Tahoma" w:hAnsi="Tahoma" w:cs="Tahoma"/>
              <w:sz w:val="20"/>
              <w:szCs w:val="20"/>
            </w:rPr>
            <w:t>406-758- 5260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2C5988"/>
    <w:rsid w:val="004F41CB"/>
    <w:rsid w:val="00501666"/>
    <w:rsid w:val="005D1C02"/>
    <w:rsid w:val="006C6E41"/>
    <w:rsid w:val="00B02EC5"/>
    <w:rsid w:val="00C322D5"/>
    <w:rsid w:val="00E735AB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5AB"/>
    <w:rPr>
      <w:color w:val="808080"/>
    </w:rPr>
  </w:style>
  <w:style w:type="paragraph" w:customStyle="1" w:styleId="E8EF5999EF2842A1A0E8C4E1E96EC2471">
    <w:name w:val="E8EF5999EF2842A1A0E8C4E1E96EC2471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0796C78F4D5B8938BB24755BF220">
    <w:name w:val="8E120796C78F4D5B8938BB24755BF220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62</cp:revision>
  <cp:lastPrinted>2004-03-23T22:00:00Z</cp:lastPrinted>
  <dcterms:created xsi:type="dcterms:W3CDTF">2021-07-11T06:45:00Z</dcterms:created>
  <dcterms:modified xsi:type="dcterms:W3CDTF">2021-10-17T04:22:00Z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