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700"/>
        <w:gridCol w:w="2879"/>
        <w:gridCol w:w="3204"/>
      </w:tblGrid>
      <w:tr w:rsidR="009748D6" w:rsidRPr="000309F5" w14:paraId="23329922" w14:textId="77777777" w:rsidTr="00C803B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Storm Theatre Complex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ID-NCF-000742</w:t>
                </w:r>
              </w:p>
            </w:sdtContent>
          </w:sdt>
        </w:tc>
        <w:tc>
          <w:tcPr>
            <w:tcW w:w="1195" w:type="pct"/>
          </w:tcPr>
          <w:p w14:paraId="7A1B801B" w14:textId="46FA3C87" w:rsidR="00104D30" w:rsidRPr="00C803BC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3B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AE94E38" w:rsidR="3B7E3049" w:rsidRPr="00C803BC" w:rsidRDefault="00C803B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03BC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7D6AC738" w14:textId="330FEE91" w:rsidR="00104D30" w:rsidRPr="00C803BC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3BC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D3955CD" w:rsidR="00104D30" w:rsidRPr="00C803BC" w:rsidRDefault="00C803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03BC"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 w:rsidRPr="00C803BC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74" w:type="pct"/>
          </w:tcPr>
          <w:p w14:paraId="6A934F17" w14:textId="0AAD0ACF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IDC</w:t>
                </w:r>
              </w:p>
            </w:sdtContent>
          </w:sdt>
          <w:p w14:paraId="1AD80F32" w14:textId="1C65DBC6" w:rsidR="002C306E" w:rsidRPr="00C803BC" w:rsidRDefault="00C803B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FC1602E1067D46499247760467F50E96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62759F11" w:rsidR="00EE1FE3" w:rsidRPr="00660BD0" w:rsidRDefault="00660BD0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0BD0">
              <w:rPr>
                <w:rFonts w:ascii="Tahoma" w:hAnsi="Tahoma" w:cs="Tahoma"/>
                <w:sz w:val="20"/>
                <w:szCs w:val="20"/>
              </w:rPr>
              <w:t>5,700 Interpreted Acres</w:t>
            </w:r>
          </w:p>
          <w:p w14:paraId="4602949C" w14:textId="47A14980" w:rsidR="009748D6" w:rsidRPr="00660BD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 xml:space="preserve">Growth last </w:t>
            </w:r>
            <w:r w:rsidRPr="00660BD0">
              <w:rPr>
                <w:rFonts w:ascii="Tahoma" w:hAnsi="Tahoma" w:cs="Tahoma"/>
                <w:b/>
                <w:sz w:val="20"/>
                <w:szCs w:val="20"/>
              </w:rPr>
              <w:t>period:</w:t>
            </w:r>
          </w:p>
          <w:p w14:paraId="6C0BFE95" w14:textId="206F74B6" w:rsidR="003B08AC" w:rsidRPr="00482D37" w:rsidRDefault="00660BD0" w:rsidP="00660BD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60BD0">
              <w:rPr>
                <w:rFonts w:ascii="Tahoma" w:hAnsi="Tahoma" w:cs="Tahoma"/>
                <w:sz w:val="20"/>
                <w:szCs w:val="20"/>
              </w:rPr>
              <w:t>191 Interpreted acres</w:t>
            </w:r>
          </w:p>
        </w:tc>
      </w:tr>
      <w:tr w:rsidR="009748D6" w:rsidRPr="000309F5" w14:paraId="0FB985D6" w14:textId="77777777" w:rsidTr="00C803BC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E8CA5C7" w:rsidR="00BC413C" w:rsidRDefault="00C803BC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2255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195" w:type="pct"/>
          </w:tcPr>
          <w:p w14:paraId="178DEA91" w14:textId="77777777" w:rsidR="00BD0A6F" w:rsidRPr="00C803B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03BC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Pr="00C803B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03BC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C803B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03BC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803BC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803BC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7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00C803BC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2A7E42D335F9457BAB8137EF95E22926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19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A-18</w:t>
                </w:r>
              </w:p>
            </w:sdtContent>
          </w:sdt>
        </w:tc>
        <w:tc>
          <w:tcPr>
            <w:tcW w:w="127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DE75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64A080DF4F8B4E2A8012404EAC1C8BC0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51140E839BCD438E8DD837B38E8E7BE8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DE75B8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00C803BC">
        <w:trPr>
          <w:trHeight w:val="630"/>
        </w:trPr>
        <w:tc>
          <w:tcPr>
            <w:tcW w:w="230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C803BC">
        <w:trPr>
          <w:trHeight w:val="614"/>
        </w:trPr>
        <w:tc>
          <w:tcPr>
            <w:tcW w:w="230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7698903" w:rsidR="009748D6" w:rsidRPr="00CE6C1B" w:rsidRDefault="00C803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9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781E07A" w:rsidR="00D32068" w:rsidRPr="00C803BC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00C803BC">
              <w:rPr>
                <w:rFonts w:ascii="Tahoma" w:hAnsi="Tahoma" w:cs="Tahoma"/>
                <w:sz w:val="20"/>
                <w:szCs w:val="20"/>
              </w:rPr>
              <w:t>Shapefiles, KML, PDF Maps</w:t>
            </w:r>
          </w:p>
          <w:p w14:paraId="7AC67592" w14:textId="77777777" w:rsidR="00120AA4" w:rsidRPr="00C803BC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03BC"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14:paraId="2A996B02" w14:textId="12E771EE" w:rsidR="00120AA4" w:rsidRPr="00C803BC" w:rsidRDefault="00DE75B8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C803BC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C803BC" w:rsidRPr="00C803BC">
              <w:rPr>
                <w:rStyle w:val="Hyperlink"/>
                <w:rFonts w:ascii="Tahoma" w:hAnsi="Tahoma" w:cs="Tahoma"/>
                <w:sz w:val="14"/>
                <w:szCs w:val="14"/>
              </w:rPr>
              <w:t>n_rockies/2021_fires/2021_StormTheatre/IR</w:t>
            </w:r>
            <w:r w:rsidR="00120AA4" w:rsidRPr="00C803BC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Pr="00C803BC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803BC"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DE75B8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idgvc@fs.fed.us,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0C803BC">
        <w:trPr>
          <w:trHeight w:val="614"/>
        </w:trPr>
        <w:tc>
          <w:tcPr>
            <w:tcW w:w="230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2B89751" w:rsidR="00256490" w:rsidRPr="00CE6C1B" w:rsidRDefault="00C803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9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6BE1615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9BBE7FB" w14:textId="664C7354" w:rsidR="00F0623F" w:rsidRDefault="00F0623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F54E38" w14:textId="56DCC07B" w:rsidR="00660BD0" w:rsidRDefault="00660BD0" w:rsidP="00660BD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based on FTP perimeters from 2021-08-31 (Total Initial Acreage for all areas: 5,509.4 acres)</w:t>
            </w:r>
          </w:p>
          <w:p w14:paraId="0D3B74AC" w14:textId="46A2D060" w:rsidR="00F0623F" w:rsidRPr="00F0623F" w:rsidRDefault="00F0623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53CE0">
              <w:rPr>
                <w:rFonts w:ascii="Tahoma" w:hAnsi="Tahoma" w:cs="Tahoma"/>
                <w:b/>
                <w:sz w:val="20"/>
                <w:szCs w:val="20"/>
                <w:u w:val="single"/>
              </w:rPr>
              <w:t>Lonesome</w:t>
            </w:r>
            <w:r w:rsidRPr="00F0623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053CE0">
              <w:rPr>
                <w:rFonts w:ascii="Tahoma" w:hAnsi="Tahoma" w:cs="Tahoma"/>
                <w:bCs/>
                <w:sz w:val="20"/>
                <w:szCs w:val="20"/>
              </w:rPr>
              <w:t xml:space="preserve"> growth and intense heat along the western portion of the fires; all spot fires grew and two new spot fires were detected. </w:t>
            </w:r>
          </w:p>
          <w:p w14:paraId="4BCC4797" w14:textId="0B70FEB3" w:rsidR="00F0623F" w:rsidRPr="00F0623F" w:rsidRDefault="00F0623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53CE0">
              <w:rPr>
                <w:rFonts w:ascii="Tahoma" w:hAnsi="Tahoma" w:cs="Tahoma"/>
                <w:b/>
                <w:sz w:val="20"/>
                <w:szCs w:val="20"/>
                <w:u w:val="single"/>
              </w:rPr>
              <w:t>Swanson</w:t>
            </w:r>
            <w:r w:rsidRPr="00F0623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053CE0">
              <w:rPr>
                <w:rFonts w:ascii="Tahoma" w:hAnsi="Tahoma" w:cs="Tahoma"/>
                <w:bCs/>
                <w:sz w:val="20"/>
                <w:szCs w:val="20"/>
              </w:rPr>
              <w:t xml:space="preserve"> only three isolated hot spots were detected</w:t>
            </w:r>
          </w:p>
          <w:p w14:paraId="7970170B" w14:textId="2AED361B" w:rsidR="00F0623F" w:rsidRPr="00F0623F" w:rsidRDefault="00F0623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53CE0">
              <w:rPr>
                <w:rFonts w:ascii="Tahoma" w:hAnsi="Tahoma" w:cs="Tahoma"/>
                <w:b/>
                <w:sz w:val="20"/>
                <w:szCs w:val="20"/>
                <w:u w:val="single"/>
              </w:rPr>
              <w:t>Saddle Camp</w:t>
            </w:r>
            <w:r w:rsidRPr="00F0623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053CE0">
              <w:rPr>
                <w:rFonts w:ascii="Tahoma" w:hAnsi="Tahoma" w:cs="Tahoma"/>
                <w:bCs/>
                <w:sz w:val="20"/>
                <w:szCs w:val="20"/>
              </w:rPr>
              <w:t xml:space="preserve"> spot fires were detected feathering out of the southeastern portion of the perimeter; intense and scattered heat were detected. </w:t>
            </w:r>
          </w:p>
          <w:p w14:paraId="2850996B" w14:textId="258E3679" w:rsidR="00F0623F" w:rsidRPr="00F0623F" w:rsidRDefault="00F0623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27E3A">
              <w:rPr>
                <w:rFonts w:ascii="Tahoma" w:hAnsi="Tahoma" w:cs="Tahoma"/>
                <w:b/>
                <w:sz w:val="20"/>
                <w:szCs w:val="20"/>
                <w:u w:val="single"/>
              </w:rPr>
              <w:t>Bar Creek</w:t>
            </w:r>
            <w:r w:rsidRPr="00F0623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027E3A">
              <w:rPr>
                <w:rFonts w:ascii="Tahoma" w:hAnsi="Tahoma" w:cs="Tahoma"/>
                <w:bCs/>
                <w:sz w:val="20"/>
                <w:szCs w:val="20"/>
              </w:rPr>
              <w:t xml:space="preserve"> only 1 isolated hot spot was detected.</w:t>
            </w:r>
          </w:p>
          <w:p w14:paraId="46408362" w14:textId="7D83D02E" w:rsidR="00F0623F" w:rsidRDefault="00F0623F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27E3A">
              <w:rPr>
                <w:rFonts w:ascii="Tahoma" w:hAnsi="Tahoma" w:cs="Tahoma"/>
                <w:b/>
                <w:sz w:val="20"/>
                <w:szCs w:val="20"/>
                <w:u w:val="single"/>
              </w:rPr>
              <w:t>Lake</w:t>
            </w:r>
            <w:r w:rsidRPr="00F0623F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027E3A">
              <w:rPr>
                <w:rFonts w:ascii="Tahoma" w:hAnsi="Tahoma" w:cs="Tahoma"/>
                <w:bCs/>
                <w:sz w:val="20"/>
                <w:szCs w:val="20"/>
              </w:rPr>
              <w:t xml:space="preserve"> small, singular islands of intense and scattered heat were detected, in addition to a small handful of isolated hot spots. </w:t>
            </w:r>
          </w:p>
          <w:p w14:paraId="0DC083A8" w14:textId="6630B440" w:rsidR="00660BD0" w:rsidRPr="00660BD0" w:rsidRDefault="00660BD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Total New Acreage for all areas: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5,700.2 acres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3321" w14:textId="77777777" w:rsidR="00DE75B8" w:rsidRDefault="00DE75B8">
      <w:r>
        <w:separator/>
      </w:r>
    </w:p>
  </w:endnote>
  <w:endnote w:type="continuationSeparator" w:id="0">
    <w:p w14:paraId="0A2ACA86" w14:textId="77777777" w:rsidR="00DE75B8" w:rsidRDefault="00DE75B8">
      <w:r>
        <w:continuationSeparator/>
      </w:r>
    </w:p>
  </w:endnote>
  <w:endnote w:type="continuationNotice" w:id="1">
    <w:p w14:paraId="1AA2C683" w14:textId="77777777" w:rsidR="00DE75B8" w:rsidRDefault="00DE7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93CA" w14:textId="77777777" w:rsidR="00DE75B8" w:rsidRDefault="00DE75B8">
      <w:r>
        <w:separator/>
      </w:r>
    </w:p>
  </w:footnote>
  <w:footnote w:type="continuationSeparator" w:id="0">
    <w:p w14:paraId="5894572A" w14:textId="77777777" w:rsidR="00DE75B8" w:rsidRDefault="00DE75B8">
      <w:r>
        <w:continuationSeparator/>
      </w:r>
    </w:p>
  </w:footnote>
  <w:footnote w:type="continuationNotice" w:id="1">
    <w:p w14:paraId="44D132C0" w14:textId="77777777" w:rsidR="00DE75B8" w:rsidRDefault="00DE7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27E3A"/>
    <w:rsid w:val="000309F5"/>
    <w:rsid w:val="0003246A"/>
    <w:rsid w:val="00053CE0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60BD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64D15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03BC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DE75B8"/>
    <w:rsid w:val="00E62D6D"/>
    <w:rsid w:val="00E741EC"/>
    <w:rsid w:val="00EA74C5"/>
    <w:rsid w:val="00EC28D6"/>
    <w:rsid w:val="00EE1FE3"/>
    <w:rsid w:val="00EF32FC"/>
    <w:rsid w:val="00EF76FD"/>
    <w:rsid w:val="00F02560"/>
    <w:rsid w:val="00F0623F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D70DDA" w:rsidP="00D70DD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Storm Theatre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D70DDA" w:rsidP="00D70DD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ID-NCF-000742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D70DDA" w:rsidP="00D70DD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D70DDA" w:rsidP="00D70DD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A-18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D70DDA" w:rsidP="00D70DD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 IDC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D70DDA" w:rsidP="00D70DD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D70DDA" w:rsidP="00D70DD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D70DDA" w:rsidP="00D70DD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D70DDA" w:rsidP="00D70DD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D70DDA" w:rsidP="00D70DD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D70DDA" w:rsidP="00D70DD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D70DDA" w:rsidP="00D70DD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D. Cole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D70DDA" w:rsidP="00D70DD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D70DDA" w:rsidP="00D70DD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idgvc@fs.fed.us,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D70DDA" w:rsidP="00D70DDA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09/09/2021</w:t>
          </w:r>
        </w:p>
      </w:docPartBody>
    </w:docPart>
    <w:docPart>
      <w:docPartPr>
        <w:name w:val="FC1602E1067D46499247760467F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59F8-DAEC-429E-8E50-BCCB55AA36B4}"/>
      </w:docPartPr>
      <w:docPartBody>
        <w:p w:rsidR="00B62678" w:rsidRDefault="00D70DDA" w:rsidP="00D70DDA">
          <w:pPr>
            <w:pStyle w:val="FC1602E1067D46499247760467F50E96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2A7E42D335F9457BAB8137EF95E2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AA4E-24F9-40C8-BF79-0A47AE955E2B}"/>
      </w:docPartPr>
      <w:docPartBody>
        <w:p w:rsidR="00B62678" w:rsidRDefault="00D70DDA" w:rsidP="00D70DDA">
          <w:pPr>
            <w:pStyle w:val="2A7E42D335F9457BAB8137EF95E22926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64A080DF4F8B4E2A8012404EAC1C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706E-2FF8-4405-A8B5-741B5BC8EFE0}"/>
      </w:docPartPr>
      <w:docPartBody>
        <w:p w:rsidR="00B62678" w:rsidRDefault="00D70DDA" w:rsidP="00D70DDA">
          <w:pPr>
            <w:pStyle w:val="64A080DF4F8B4E2A8012404EAC1C8BC0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51140E839BCD438E8DD837B38E8E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EE41-AE4B-41A8-9CB2-1142FC0B5CEF}"/>
      </w:docPartPr>
      <w:docPartBody>
        <w:p w:rsidR="00B62678" w:rsidRDefault="00D70DDA" w:rsidP="00D70DDA">
          <w:pPr>
            <w:pStyle w:val="51140E839BCD438E8DD837B38E8E7BE8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6E655E"/>
    <w:rsid w:val="00A5118F"/>
    <w:rsid w:val="00B02EC5"/>
    <w:rsid w:val="00B62678"/>
    <w:rsid w:val="00C322D5"/>
    <w:rsid w:val="00D70DD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DDA"/>
    <w:rPr>
      <w:color w:val="808080"/>
    </w:rPr>
  </w:style>
  <w:style w:type="paragraph" w:customStyle="1" w:styleId="E8EF5999EF2842A1A0E8C4E1E96EC2471">
    <w:name w:val="E8EF5999EF2842A1A0E8C4E1E96EC2471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602E1067D46499247760467F50E96">
    <w:name w:val="FC1602E1067D46499247760467F50E96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E42D335F9457BAB8137EF95E22926">
    <w:name w:val="2A7E42D335F9457BAB8137EF95E22926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080DF4F8B4E2A8012404EAC1C8BC0">
    <w:name w:val="64A080DF4F8B4E2A8012404EAC1C8BC0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40E839BCD438E8DD837B38E8E7BE8">
    <w:name w:val="51140E839BCD438E8DD837B38E8E7BE8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D7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4</cp:revision>
  <cp:lastPrinted>2004-03-23T22:00:00Z</cp:lastPrinted>
  <dcterms:created xsi:type="dcterms:W3CDTF">2021-09-09T08:26:00Z</dcterms:created>
  <dcterms:modified xsi:type="dcterms:W3CDTF">2021-09-09T09:19:00Z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