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700"/>
        <w:gridCol w:w="2879"/>
        <w:gridCol w:w="3204"/>
      </w:tblGrid>
      <w:tr w:rsidR="009748D6" w:rsidRPr="000309F5" w14:paraId="23329922" w14:textId="77777777" w:rsidTr="00C803B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1890B9ED" w:rsidR="002C306E" w:rsidRDefault="00EE26A4" w:rsidP="00CE6C1B">
                <w:pPr>
                  <w:spacing w:line="360" w:lineRule="auto"/>
                  <w:rPr>
                    <w:rFonts w:ascii="Tahoma" w:hAnsi="Tahoma" w:cs="Tahoma"/>
                    <w:sz w:val="20"/>
                    <w:szCs w:val="20"/>
                  </w:rPr>
                </w:pPr>
                <w:r>
                  <w:rPr>
                    <w:rFonts w:ascii="Tahoma" w:hAnsi="Tahoma" w:cs="Tahoma"/>
                    <w:sz w:val="20"/>
                    <w:szCs w:val="20"/>
                  </w:rPr>
                  <w:t>Swanson Creek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sz w:val="20"/>
                <w:szCs w:val="20"/>
              </w:rPr>
              <w:alias w:val="Incident ID"/>
              <w:tag w:val="Incident ID"/>
              <w:id w:val="-910845919"/>
              <w:placeholder>
                <w:docPart w:val="9FF04D6F55914E16A2A5DB91A77A6A0D"/>
              </w:placeholder>
              <w:text/>
            </w:sdtPr>
            <w:sdtEndPr/>
            <w:sdtContent>
              <w:p w14:paraId="7CB6887C" w14:textId="212680FD" w:rsidR="00FB12E7" w:rsidRPr="00BC413C" w:rsidRDefault="00EE26A4" w:rsidP="00CE6C1B">
                <w:pPr>
                  <w:spacing w:line="360" w:lineRule="auto"/>
                  <w:rPr>
                    <w:rFonts w:ascii="Tahoma" w:hAnsi="Tahoma" w:cs="Tahoma"/>
                    <w:b/>
                    <w:bCs/>
                    <w:sz w:val="20"/>
                    <w:szCs w:val="20"/>
                  </w:rPr>
                </w:pPr>
                <w:r w:rsidRPr="00004524">
                  <w:rPr>
                    <w:rFonts w:ascii="Tahoma" w:hAnsi="Tahoma" w:cs="Tahoma"/>
                    <w:sz w:val="20"/>
                    <w:szCs w:val="20"/>
                  </w:rPr>
                  <w:t>ID-NCF-</w:t>
                </w:r>
                <w:r w:rsidR="00004524" w:rsidRPr="00004524">
                  <w:rPr>
                    <w:rFonts w:ascii="Tahoma" w:hAnsi="Tahoma" w:cs="Tahoma"/>
                    <w:sz w:val="20"/>
                    <w:szCs w:val="20"/>
                  </w:rPr>
                  <w:t>000763</w:t>
                </w:r>
              </w:p>
            </w:sdtContent>
          </w:sdt>
        </w:tc>
        <w:tc>
          <w:tcPr>
            <w:tcW w:w="1195" w:type="pct"/>
          </w:tcPr>
          <w:p w14:paraId="7A1B801B" w14:textId="46FA3C87" w:rsidR="00104D30" w:rsidRPr="00C803BC" w:rsidRDefault="009748D6" w:rsidP="00105747">
            <w:pPr>
              <w:spacing w:line="360" w:lineRule="auto"/>
              <w:rPr>
                <w:rFonts w:ascii="Tahoma" w:hAnsi="Tahoma" w:cs="Tahoma"/>
                <w:b/>
                <w:bCs/>
                <w:sz w:val="20"/>
                <w:szCs w:val="20"/>
              </w:rPr>
            </w:pPr>
            <w:r w:rsidRPr="00C803BC">
              <w:rPr>
                <w:rFonts w:ascii="Tahoma" w:hAnsi="Tahoma" w:cs="Tahoma"/>
                <w:b/>
                <w:bCs/>
                <w:sz w:val="20"/>
                <w:szCs w:val="20"/>
              </w:rPr>
              <w:t>IR Interpreter(s):</w:t>
            </w:r>
          </w:p>
          <w:p w14:paraId="0537CBF4" w14:textId="0D41868C" w:rsidR="3B7E3049" w:rsidRPr="00C803BC" w:rsidRDefault="00711F6B" w:rsidP="3B7E3049">
            <w:pPr>
              <w:spacing w:line="360" w:lineRule="auto"/>
              <w:rPr>
                <w:rFonts w:ascii="Tahoma" w:hAnsi="Tahoma" w:cs="Tahoma"/>
                <w:sz w:val="20"/>
                <w:szCs w:val="20"/>
              </w:rPr>
            </w:pPr>
            <w:r>
              <w:rPr>
                <w:rFonts w:ascii="Tahoma" w:hAnsi="Tahoma" w:cs="Tahoma"/>
                <w:sz w:val="20"/>
                <w:szCs w:val="20"/>
              </w:rPr>
              <w:t>D</w:t>
            </w:r>
            <w:r w:rsidR="00C803BC" w:rsidRPr="00C803BC">
              <w:rPr>
                <w:rFonts w:ascii="Tahoma" w:hAnsi="Tahoma" w:cs="Tahoma"/>
                <w:sz w:val="20"/>
                <w:szCs w:val="20"/>
              </w:rPr>
              <w:t>. Merriman</w:t>
            </w:r>
          </w:p>
          <w:p w14:paraId="7D6AC738" w14:textId="330FEE91" w:rsidR="00104D30" w:rsidRPr="00C803BC" w:rsidRDefault="00104D30" w:rsidP="00105747">
            <w:pPr>
              <w:spacing w:line="360" w:lineRule="auto"/>
              <w:rPr>
                <w:rFonts w:ascii="Tahoma" w:hAnsi="Tahoma" w:cs="Tahoma"/>
                <w:b/>
                <w:bCs/>
                <w:sz w:val="20"/>
                <w:szCs w:val="20"/>
              </w:rPr>
            </w:pPr>
            <w:r w:rsidRPr="00C803BC">
              <w:rPr>
                <w:rFonts w:ascii="Tahoma" w:hAnsi="Tahoma" w:cs="Tahoma"/>
                <w:b/>
                <w:bCs/>
                <w:sz w:val="20"/>
                <w:szCs w:val="20"/>
              </w:rPr>
              <w:t>IRIN email:</w:t>
            </w:r>
          </w:p>
          <w:p w14:paraId="49415629" w14:textId="738CF060" w:rsidR="00104D30" w:rsidRPr="00C803BC" w:rsidRDefault="00004524" w:rsidP="00105747">
            <w:pPr>
              <w:spacing w:line="360" w:lineRule="auto"/>
              <w:rPr>
                <w:rFonts w:ascii="Tahoma" w:hAnsi="Tahoma" w:cs="Tahoma"/>
                <w:sz w:val="20"/>
                <w:szCs w:val="20"/>
              </w:rPr>
            </w:pPr>
            <w:r>
              <w:rPr>
                <w:rFonts w:ascii="Tahoma" w:hAnsi="Tahoma" w:cs="Tahoma"/>
                <w:sz w:val="20"/>
                <w:szCs w:val="20"/>
              </w:rPr>
              <w:t>g</w:t>
            </w:r>
            <w:r w:rsidR="00711F6B">
              <w:rPr>
                <w:rFonts w:ascii="Tahoma" w:hAnsi="Tahoma" w:cs="Tahoma"/>
                <w:sz w:val="20"/>
                <w:szCs w:val="20"/>
              </w:rPr>
              <w:t>iss1</w:t>
            </w:r>
            <w:r w:rsidR="00104D30" w:rsidRPr="00C803BC">
              <w:rPr>
                <w:rFonts w:ascii="Tahoma" w:hAnsi="Tahoma" w:cs="Tahoma"/>
                <w:sz w:val="20"/>
                <w:szCs w:val="20"/>
              </w:rPr>
              <w:t>@owyheeair.com</w:t>
            </w:r>
          </w:p>
        </w:tc>
        <w:tc>
          <w:tcPr>
            <w:tcW w:w="1274" w:type="pct"/>
          </w:tcPr>
          <w:p w14:paraId="6A934F17" w14:textId="0AAD0ACF"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Grangeville IDC</w:t>
                </w:r>
              </w:p>
            </w:sdtContent>
          </w:sdt>
          <w:p w14:paraId="1AD80F32" w14:textId="1C65DBC6" w:rsidR="002C306E" w:rsidRPr="00C803BC" w:rsidRDefault="00C803BC" w:rsidP="00105747">
            <w:pPr>
              <w:spacing w:line="360" w:lineRule="auto"/>
              <w:rPr>
                <w:rFonts w:ascii="Tahoma" w:hAnsi="Tahoma" w:cs="Tahoma"/>
                <w:b/>
                <w:bCs/>
                <w:sz w:val="20"/>
                <w:szCs w:val="20"/>
              </w:rPr>
            </w:pPr>
            <w:r>
              <w:rPr>
                <w:rFonts w:ascii="Tahoma" w:hAnsi="Tahoma" w:cs="Tahoma"/>
                <w:b/>
                <w:bCs/>
                <w:sz w:val="20"/>
                <w:szCs w:val="20"/>
              </w:rPr>
              <w:t>Phone:</w:t>
            </w:r>
          </w:p>
          <w:sdt>
            <w:sdtPr>
              <w:rPr>
                <w:rFonts w:ascii="Tahoma" w:hAnsi="Tahoma" w:cs="Tahoma"/>
                <w:sz w:val="20"/>
                <w:szCs w:val="20"/>
              </w:rPr>
              <w:alias w:val="DispatchPhone"/>
              <w:tag w:val="DispatchPhone"/>
              <w:id w:val="739606888"/>
              <w:placeholder>
                <w:docPart w:val="FC1602E1067D46499247760467F50E96"/>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208-983-6800</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088F8224" w:rsidR="00EE1FE3" w:rsidRPr="00660BD0" w:rsidRDefault="00711F6B" w:rsidP="3B7E3049">
            <w:pPr>
              <w:spacing w:line="360" w:lineRule="auto"/>
              <w:rPr>
                <w:rFonts w:ascii="Tahoma" w:hAnsi="Tahoma" w:cs="Tahoma"/>
                <w:sz w:val="20"/>
                <w:szCs w:val="20"/>
              </w:rPr>
            </w:pPr>
            <w:r>
              <w:rPr>
                <w:rFonts w:ascii="Tahoma" w:hAnsi="Tahoma" w:cs="Tahoma"/>
                <w:sz w:val="20"/>
                <w:szCs w:val="20"/>
              </w:rPr>
              <w:t>759</w:t>
            </w:r>
            <w:r w:rsidR="00660BD0" w:rsidRPr="00660BD0">
              <w:rPr>
                <w:rFonts w:ascii="Tahoma" w:hAnsi="Tahoma" w:cs="Tahoma"/>
                <w:sz w:val="20"/>
                <w:szCs w:val="20"/>
              </w:rPr>
              <w:t xml:space="preserve"> Interpreted Acres</w:t>
            </w:r>
          </w:p>
          <w:p w14:paraId="4602949C" w14:textId="47A14980" w:rsidR="009748D6" w:rsidRPr="00660BD0" w:rsidRDefault="009748D6" w:rsidP="00105747">
            <w:pPr>
              <w:spacing w:line="360" w:lineRule="auto"/>
              <w:rPr>
                <w:rFonts w:ascii="Tahoma" w:hAnsi="Tahoma" w:cs="Tahoma"/>
                <w:b/>
                <w:sz w:val="20"/>
                <w:szCs w:val="20"/>
              </w:rPr>
            </w:pPr>
            <w:r w:rsidRPr="00B40AB9">
              <w:rPr>
                <w:rFonts w:ascii="Tahoma" w:hAnsi="Tahoma" w:cs="Tahoma"/>
                <w:b/>
                <w:sz w:val="20"/>
                <w:szCs w:val="20"/>
              </w:rPr>
              <w:t xml:space="preserve">Growth last </w:t>
            </w:r>
            <w:r w:rsidRPr="00660BD0">
              <w:rPr>
                <w:rFonts w:ascii="Tahoma" w:hAnsi="Tahoma" w:cs="Tahoma"/>
                <w:b/>
                <w:sz w:val="20"/>
                <w:szCs w:val="20"/>
              </w:rPr>
              <w:t>period:</w:t>
            </w:r>
          </w:p>
          <w:p w14:paraId="6C0BFE95" w14:textId="73C6BB84" w:rsidR="003B08AC" w:rsidRPr="00482D37" w:rsidRDefault="002A6BDD" w:rsidP="00660BD0">
            <w:pPr>
              <w:spacing w:line="360" w:lineRule="auto"/>
              <w:rPr>
                <w:rFonts w:ascii="Tahoma" w:hAnsi="Tahoma" w:cs="Tahoma"/>
                <w:sz w:val="20"/>
                <w:szCs w:val="20"/>
                <w:highlight w:val="yellow"/>
              </w:rPr>
            </w:pPr>
            <w:r>
              <w:rPr>
                <w:rFonts w:ascii="Tahoma" w:hAnsi="Tahoma" w:cs="Tahoma"/>
                <w:sz w:val="20"/>
                <w:szCs w:val="20"/>
              </w:rPr>
              <w:t>29</w:t>
            </w:r>
            <w:r w:rsidR="00660BD0" w:rsidRPr="00660BD0">
              <w:rPr>
                <w:rFonts w:ascii="Tahoma" w:hAnsi="Tahoma" w:cs="Tahoma"/>
                <w:sz w:val="20"/>
                <w:szCs w:val="20"/>
              </w:rPr>
              <w:t xml:space="preserve"> Interpreted acres</w:t>
            </w:r>
          </w:p>
        </w:tc>
      </w:tr>
      <w:tr w:rsidR="009748D6" w:rsidRPr="000309F5" w14:paraId="0FB985D6" w14:textId="77777777" w:rsidTr="00C803BC">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733F062C" w:rsidR="00BC413C" w:rsidRDefault="002A6BDD" w:rsidP="3B7E3049">
            <w:pPr>
              <w:spacing w:line="360" w:lineRule="auto"/>
              <w:rPr>
                <w:rFonts w:ascii="Tahoma" w:hAnsi="Tahoma" w:cs="Tahoma"/>
                <w:sz w:val="20"/>
                <w:szCs w:val="20"/>
              </w:rPr>
            </w:pPr>
            <w:r>
              <w:rPr>
                <w:rFonts w:ascii="Tahoma" w:hAnsi="Tahoma" w:cs="Tahoma"/>
                <w:sz w:val="20"/>
                <w:szCs w:val="20"/>
              </w:rPr>
              <w:t>2045</w:t>
            </w:r>
            <w:r w:rsidR="004E32B5" w:rsidRPr="3B7E3049">
              <w:rPr>
                <w:rFonts w:ascii="Tahoma" w:hAnsi="Tahoma" w:cs="Tahoma"/>
                <w:sz w:val="20"/>
                <w:szCs w:val="20"/>
              </w:rPr>
              <w:t xml:space="preserve"> </w:t>
            </w:r>
            <w:r>
              <w:rPr>
                <w:rFonts w:ascii="Tahoma" w:hAnsi="Tahoma" w:cs="Tahoma"/>
                <w:sz w:val="20"/>
                <w:szCs w:val="20"/>
              </w:rPr>
              <w:t>P</w:t>
            </w:r>
            <w:r w:rsidR="004E32B5"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text/>
            </w:sdtPr>
            <w:sdtEndPr/>
            <w:sdtContent>
              <w:p w14:paraId="3F1B5B64" w14:textId="2F86C30D" w:rsidR="009748D6" w:rsidRPr="00CB255A" w:rsidRDefault="009E70B2" w:rsidP="00105747">
                <w:pPr>
                  <w:spacing w:line="360" w:lineRule="auto"/>
                  <w:rPr>
                    <w:rFonts w:ascii="Tahoma" w:hAnsi="Tahoma" w:cs="Tahoma"/>
                    <w:sz w:val="20"/>
                    <w:szCs w:val="20"/>
                  </w:rPr>
                </w:pPr>
                <w:r>
                  <w:rPr>
                    <w:rFonts w:ascii="Tahoma" w:hAnsi="Tahoma" w:cs="Tahoma"/>
                    <w:sz w:val="20"/>
                    <w:szCs w:val="20"/>
                  </w:rPr>
                  <w:t>2021-09-15</w:t>
                </w:r>
              </w:p>
            </w:sdtContent>
          </w:sdt>
        </w:tc>
        <w:tc>
          <w:tcPr>
            <w:tcW w:w="1195" w:type="pct"/>
          </w:tcPr>
          <w:p w14:paraId="178DEA91" w14:textId="77777777" w:rsidR="00BD0A6F" w:rsidRPr="00C803BC" w:rsidRDefault="009748D6" w:rsidP="00105747">
            <w:pPr>
              <w:spacing w:line="360" w:lineRule="auto"/>
              <w:rPr>
                <w:rFonts w:ascii="Tahoma" w:hAnsi="Tahoma" w:cs="Tahoma"/>
                <w:sz w:val="20"/>
                <w:szCs w:val="20"/>
              </w:rPr>
            </w:pPr>
            <w:r w:rsidRPr="00C803BC">
              <w:rPr>
                <w:rFonts w:ascii="Tahoma" w:hAnsi="Tahoma" w:cs="Tahoma"/>
                <w:b/>
                <w:sz w:val="20"/>
                <w:szCs w:val="20"/>
              </w:rPr>
              <w:t>Interpreter(s) location:</w:t>
            </w:r>
          </w:p>
          <w:p w14:paraId="1935494B" w14:textId="7022BCA6" w:rsidR="00BC413C" w:rsidRPr="00C803BC" w:rsidRDefault="008B0ED1" w:rsidP="3B7E3049">
            <w:pPr>
              <w:spacing w:line="360" w:lineRule="auto"/>
              <w:rPr>
                <w:rFonts w:ascii="Tahoma" w:hAnsi="Tahoma" w:cs="Tahoma"/>
                <w:sz w:val="20"/>
                <w:szCs w:val="20"/>
              </w:rPr>
            </w:pPr>
            <w:r w:rsidRPr="00C803BC">
              <w:rPr>
                <w:rFonts w:ascii="Tahoma" w:hAnsi="Tahoma" w:cs="Tahoma"/>
                <w:sz w:val="20"/>
                <w:szCs w:val="20"/>
              </w:rPr>
              <w:t>Nampa, ID</w:t>
            </w:r>
          </w:p>
          <w:p w14:paraId="6C5102C3" w14:textId="5EB9CE89" w:rsidR="009748D6" w:rsidRPr="00C803BC" w:rsidRDefault="009748D6" w:rsidP="00105747">
            <w:pPr>
              <w:spacing w:line="360" w:lineRule="auto"/>
              <w:rPr>
                <w:rFonts w:ascii="Tahoma" w:hAnsi="Tahoma" w:cs="Tahoma"/>
                <w:b/>
                <w:sz w:val="20"/>
                <w:szCs w:val="20"/>
              </w:rPr>
            </w:pPr>
            <w:r w:rsidRPr="00C803BC">
              <w:rPr>
                <w:rFonts w:ascii="Tahoma" w:hAnsi="Tahoma" w:cs="Tahoma"/>
                <w:b/>
                <w:sz w:val="20"/>
                <w:szCs w:val="20"/>
              </w:rPr>
              <w:t>Interpreter(s) Phone:</w:t>
            </w:r>
          </w:p>
          <w:p w14:paraId="7AE3DC09" w14:textId="5DA2DE13" w:rsidR="009748D6" w:rsidRPr="00C803BC" w:rsidRDefault="00EE1FE3" w:rsidP="00105747">
            <w:pPr>
              <w:spacing w:line="360" w:lineRule="auto"/>
              <w:rPr>
                <w:rFonts w:ascii="Tahoma" w:hAnsi="Tahoma" w:cs="Tahoma"/>
                <w:sz w:val="20"/>
                <w:szCs w:val="20"/>
              </w:rPr>
            </w:pPr>
            <w:r w:rsidRPr="00C803BC">
              <w:rPr>
                <w:rStyle w:val="normaltextrun"/>
                <w:rFonts w:ascii="Tahoma" w:hAnsi="Tahoma" w:cs="Tahoma"/>
                <w:color w:val="000000"/>
                <w:sz w:val="20"/>
                <w:szCs w:val="20"/>
                <w:shd w:val="clear" w:color="auto" w:fill="FFFFFF"/>
              </w:rPr>
              <w:t>(208) 850-4514</w:t>
            </w:r>
          </w:p>
        </w:tc>
        <w:tc>
          <w:tcPr>
            <w:tcW w:w="127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Cs/>
                <w:sz w:val="20"/>
                <w:szCs w:val="20"/>
              </w:rPr>
              <w:alias w:val="GACC"/>
              <w:tag w:val="GACC"/>
              <w:id w:val="-1078125731"/>
              <w:placeholder>
                <w:docPart w:val="BCE7E0C73B4D4B01AA5CCC8AB9757B49"/>
              </w:placeholder>
              <w:text/>
            </w:sdtPr>
            <w:sdtEndPr/>
            <w:sdtContent>
              <w:p w14:paraId="1184C391" w14:textId="24622260" w:rsidR="00F24237" w:rsidRPr="000309F5" w:rsidRDefault="002A6BDD" w:rsidP="3B7E3049">
                <w:pPr>
                  <w:spacing w:line="360" w:lineRule="auto"/>
                  <w:rPr>
                    <w:rFonts w:ascii="Tahoma" w:hAnsi="Tahoma" w:cs="Tahoma"/>
                    <w:b/>
                    <w:bCs/>
                    <w:sz w:val="20"/>
                    <w:szCs w:val="20"/>
                  </w:rPr>
                </w:pPr>
                <w:r>
                  <w:rPr>
                    <w:rFonts w:ascii="Tahoma" w:hAnsi="Tahoma" w:cs="Tahoma"/>
                    <w:bCs/>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text/>
            </w:sdtPr>
            <w:sdtEndPr/>
            <w:sdtContent>
              <w:p w14:paraId="157B4B71" w14:textId="7A1C022F" w:rsidR="009748D6" w:rsidRPr="002C13EC" w:rsidRDefault="00844957"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text/>
            </w:sdtPr>
            <w:sdtEndPr/>
            <w:sdtContent>
              <w:p w14:paraId="3139C14D" w14:textId="5A33B4EB" w:rsidR="009748D6" w:rsidRPr="00CB255A" w:rsidRDefault="00844957" w:rsidP="00105747">
                <w:pPr>
                  <w:spacing w:line="360" w:lineRule="auto"/>
                  <w:rPr>
                    <w:rFonts w:ascii="Tahoma" w:hAnsi="Tahoma" w:cs="Tahoma"/>
                    <w:sz w:val="20"/>
                    <w:szCs w:val="20"/>
                  </w:rPr>
                </w:pPr>
                <w:r>
                  <w:rPr>
                    <w:rFonts w:ascii="Tahoma" w:hAnsi="Tahoma" w:cs="Tahoma"/>
                    <w:sz w:val="20"/>
                    <w:szCs w:val="20"/>
                  </w:rPr>
                  <w:t>801-824-5440</w:t>
                </w:r>
              </w:p>
            </w:sdtContent>
          </w:sdt>
        </w:tc>
      </w:tr>
      <w:tr w:rsidR="009748D6" w:rsidRPr="000309F5" w14:paraId="57A43E17" w14:textId="77777777" w:rsidTr="00C803BC">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Cs/>
                <w:sz w:val="20"/>
                <w:szCs w:val="20"/>
              </w:rPr>
              <w:alias w:val="Contact"/>
              <w:tag w:val="Contact"/>
              <w:id w:val="-268084555"/>
              <w:placeholder>
                <w:docPart w:val="74F3744008FE43C39F265B84D563CAF8"/>
              </w:placeholder>
              <w:text/>
            </w:sdtPr>
            <w:sdtEndPr/>
            <w:sdtContent>
              <w:p w14:paraId="645A90B4" w14:textId="2DF6682C" w:rsidR="00BC413C" w:rsidRPr="00AE1403" w:rsidRDefault="002A6BDD" w:rsidP="755044E4">
                <w:pPr>
                  <w:spacing w:line="360" w:lineRule="auto"/>
                  <w:rPr>
                    <w:rFonts w:ascii="Tahoma" w:hAnsi="Tahoma" w:cs="Tahoma"/>
                    <w:b/>
                    <w:bCs/>
                    <w:sz w:val="20"/>
                    <w:szCs w:val="20"/>
                  </w:rPr>
                </w:pPr>
                <w:r>
                  <w:rPr>
                    <w:rFonts w:ascii="Tahoma" w:hAnsi="Tahoma" w:cs="Tahoma"/>
                    <w:bCs/>
                    <w:sz w:val="20"/>
                    <w:szCs w:val="20"/>
                  </w:rPr>
                  <w:t>Adam Warren</w:t>
                </w:r>
              </w:p>
            </w:sdtContent>
          </w:sdt>
          <w:sdt>
            <w:sdtPr>
              <w:rPr>
                <w:rFonts w:ascii="Tahoma" w:hAnsi="Tahoma" w:cs="Tahoma"/>
                <w:sz w:val="20"/>
                <w:szCs w:val="20"/>
              </w:rPr>
              <w:alias w:val="ContactPhone"/>
              <w:tag w:val="ContactPhone"/>
              <w:id w:val="227117223"/>
              <w:placeholder>
                <w:docPart w:val="2A7E42D335F9457BAB8137EF95E22926"/>
              </w:placeholder>
              <w:showingPlcHdr/>
              <w:text/>
            </w:sdtPr>
            <w:sdtEndPr/>
            <w:sdtContent>
              <w:p w14:paraId="2A31F6DD" w14:textId="6D0B87C7" w:rsidR="009D700F" w:rsidRPr="00CB255A" w:rsidRDefault="002A6BDD" w:rsidP="00105747">
                <w:pPr>
                  <w:spacing w:line="360" w:lineRule="auto"/>
                  <w:rPr>
                    <w:rFonts w:ascii="Tahoma" w:hAnsi="Tahoma" w:cs="Tahoma"/>
                    <w:sz w:val="20"/>
                    <w:szCs w:val="20"/>
                  </w:rPr>
                </w:pPr>
                <w:r>
                  <w:rPr>
                    <w:rFonts w:ascii="Tahoma" w:hAnsi="Tahoma" w:cs="Tahoma"/>
                    <w:sz w:val="20"/>
                    <w:szCs w:val="20"/>
                  </w:rPr>
                  <w:t>208-983-6800</w:t>
                </w:r>
              </w:p>
            </w:sdtContent>
          </w:sdt>
        </w:tc>
        <w:tc>
          <w:tcPr>
            <w:tcW w:w="119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A-18</w:t>
                </w:r>
              </w:p>
            </w:sdtContent>
          </w:sdt>
        </w:tc>
        <w:tc>
          <w:tcPr>
            <w:tcW w:w="127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A054BD2" w:rsidR="009748D6" w:rsidRPr="00596A12" w:rsidRDefault="00A373AE"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64A080DF4F8B4E2A8012404EAC1C8BC0"/>
                </w:placeholder>
                <w:text/>
              </w:sdtPr>
              <w:sdtEndPr/>
              <w:sdtContent>
                <w:r w:rsidR="0084495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51140E839BCD438E8DD837B38E8E7BE8"/>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6EB35337" w:rsidR="009748D6" w:rsidRPr="002C13EC" w:rsidRDefault="00A373AE"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text/>
              </w:sdtPr>
              <w:sdtEndPr/>
              <w:sdtContent>
                <w:r w:rsidR="00844957">
                  <w:rPr>
                    <w:rFonts w:ascii="Arial" w:hAnsi="Arial" w:cs="Arial"/>
                    <w:color w:val="444444"/>
                    <w:sz w:val="20"/>
                    <w:szCs w:val="20"/>
                  </w:rPr>
                  <w:t>K. Hanks</w:t>
                </w:r>
              </w:sdtContent>
            </w:sdt>
          </w:p>
        </w:tc>
      </w:tr>
      <w:tr w:rsidR="009748D6" w:rsidRPr="000309F5" w14:paraId="750A026F" w14:textId="77777777" w:rsidTr="00C803BC">
        <w:trPr>
          <w:trHeight w:val="630"/>
        </w:trPr>
        <w:tc>
          <w:tcPr>
            <w:tcW w:w="230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7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C803BC">
        <w:trPr>
          <w:trHeight w:val="614"/>
        </w:trPr>
        <w:tc>
          <w:tcPr>
            <w:tcW w:w="230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5584B66F" w:rsidR="009748D6" w:rsidRPr="00CE6C1B" w:rsidRDefault="009E70B2" w:rsidP="00105747">
            <w:pPr>
              <w:spacing w:line="360" w:lineRule="auto"/>
              <w:rPr>
                <w:rFonts w:ascii="Tahoma" w:hAnsi="Tahoma" w:cs="Tahoma"/>
                <w:sz w:val="20"/>
                <w:szCs w:val="20"/>
                <w:highlight w:val="yellow"/>
              </w:rPr>
            </w:pPr>
            <w:r>
              <w:rPr>
                <w:rFonts w:ascii="Tahoma" w:hAnsi="Tahoma" w:cs="Tahoma"/>
                <w:sz w:val="20"/>
                <w:szCs w:val="20"/>
              </w:rPr>
              <w:t>2110</w:t>
            </w:r>
            <w:r w:rsidR="0086696B" w:rsidRPr="00256490">
              <w:rPr>
                <w:rFonts w:ascii="Tahoma" w:hAnsi="Tahoma" w:cs="Tahoma"/>
                <w:sz w:val="20"/>
                <w:szCs w:val="20"/>
              </w:rPr>
              <w:t xml:space="preserve"> </w:t>
            </w:r>
            <w:r w:rsidR="00C803BC">
              <w:rPr>
                <w:rFonts w:ascii="Tahoma" w:hAnsi="Tahoma" w:cs="Tahoma"/>
                <w:sz w:val="20"/>
                <w:szCs w:val="20"/>
              </w:rPr>
              <w:t>PDT</w:t>
            </w:r>
            <w:r w:rsidR="0086696B" w:rsidRPr="00256490">
              <w:rPr>
                <w:rFonts w:ascii="Tahoma" w:hAnsi="Tahoma" w:cs="Tahoma"/>
                <w:sz w:val="20"/>
                <w:szCs w:val="20"/>
              </w:rPr>
              <w:t xml:space="preserve">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text/>
              </w:sdtPr>
              <w:sdtEndPr/>
              <w:sdtContent>
                <w:r w:rsidR="00C803BC">
                  <w:rPr>
                    <w:rFonts w:ascii="Tahoma" w:hAnsi="Tahoma" w:cs="Tahoma"/>
                    <w:sz w:val="20"/>
                    <w:szCs w:val="20"/>
                  </w:rPr>
                  <w:t>20</w:t>
                </w:r>
                <w:r>
                  <w:rPr>
                    <w:rFonts w:ascii="Tahoma" w:hAnsi="Tahoma" w:cs="Tahoma"/>
                    <w:sz w:val="20"/>
                    <w:szCs w:val="20"/>
                  </w:rPr>
                  <w:t>21-</w:t>
                </w:r>
                <w:r w:rsidR="00C803BC">
                  <w:rPr>
                    <w:rFonts w:ascii="Tahoma" w:hAnsi="Tahoma" w:cs="Tahoma"/>
                    <w:sz w:val="20"/>
                    <w:szCs w:val="20"/>
                  </w:rPr>
                  <w:t>09-</w:t>
                </w:r>
                <w:r>
                  <w:rPr>
                    <w:rFonts w:ascii="Tahoma" w:hAnsi="Tahoma" w:cs="Tahoma"/>
                    <w:sz w:val="20"/>
                    <w:szCs w:val="20"/>
                  </w:rPr>
                  <w:t>15</w:t>
                </w:r>
              </w:sdtContent>
            </w:sdt>
          </w:p>
        </w:tc>
        <w:tc>
          <w:tcPr>
            <w:tcW w:w="269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6781E07A" w:rsidR="00D32068" w:rsidRPr="00C803BC" w:rsidRDefault="00D32068" w:rsidP="00D32068">
            <w:pPr>
              <w:spacing w:line="360" w:lineRule="auto"/>
              <w:rPr>
                <w:rFonts w:ascii="Tahoma" w:hAnsi="Tahoma" w:cs="Tahoma"/>
                <w:b/>
                <w:sz w:val="20"/>
                <w:szCs w:val="20"/>
              </w:rPr>
            </w:pPr>
            <w:r>
              <w:rPr>
                <w:rFonts w:ascii="Tahoma" w:hAnsi="Tahoma" w:cs="Tahoma"/>
                <w:sz w:val="20"/>
                <w:szCs w:val="20"/>
              </w:rPr>
              <w:t xml:space="preserve">IRIN Daily Log, </w:t>
            </w:r>
            <w:r w:rsidRPr="00C803BC">
              <w:rPr>
                <w:rFonts w:ascii="Tahoma" w:hAnsi="Tahoma" w:cs="Tahoma"/>
                <w:sz w:val="20"/>
                <w:szCs w:val="20"/>
              </w:rPr>
              <w:t>Shapefiles, KML, PDF Maps</w:t>
            </w:r>
          </w:p>
          <w:p w14:paraId="7AC67592" w14:textId="77777777" w:rsidR="00120AA4" w:rsidRPr="00C803BC" w:rsidRDefault="00120AA4" w:rsidP="00120AA4">
            <w:pPr>
              <w:spacing w:line="360" w:lineRule="auto"/>
              <w:rPr>
                <w:rFonts w:ascii="Tahoma" w:hAnsi="Tahoma" w:cs="Tahoma"/>
                <w:b/>
                <w:sz w:val="20"/>
                <w:szCs w:val="20"/>
              </w:rPr>
            </w:pPr>
            <w:r w:rsidRPr="00C803BC">
              <w:rPr>
                <w:rFonts w:ascii="Tahoma" w:hAnsi="Tahoma" w:cs="Tahoma"/>
                <w:b/>
                <w:sz w:val="20"/>
                <w:szCs w:val="20"/>
              </w:rPr>
              <w:t>Digital files sent to:</w:t>
            </w:r>
          </w:p>
          <w:p w14:paraId="62C5ED7F" w14:textId="31FAD6AF" w:rsidR="00677C79" w:rsidRPr="00677C79" w:rsidRDefault="00677C79" w:rsidP="00120AA4">
            <w:pPr>
              <w:spacing w:line="360" w:lineRule="auto"/>
              <w:rPr>
                <w:rStyle w:val="Hyperlink"/>
                <w:rFonts w:ascii="Tahoma" w:hAnsi="Tahoma" w:cs="Tahoma"/>
                <w:bCs/>
                <w:sz w:val="14"/>
                <w:szCs w:val="14"/>
              </w:rPr>
            </w:pPr>
            <w:hyperlink r:id="rId9" w:history="1">
              <w:r w:rsidRPr="00677C79">
                <w:rPr>
                  <w:rStyle w:val="Hyperlink"/>
                  <w:rFonts w:ascii="Tahoma" w:hAnsi="Tahoma" w:cs="Tahoma"/>
                  <w:bCs/>
                  <w:sz w:val="14"/>
                  <w:szCs w:val="14"/>
                </w:rPr>
                <w:t>https://ftp.wildfire.gov/public/incident_specific_data/n_rockies/2021_fires/2021_SwansonCreek/IR/</w:t>
              </w:r>
            </w:hyperlink>
          </w:p>
          <w:p w14:paraId="295F42C6" w14:textId="09782F94" w:rsidR="009748D6" w:rsidRPr="00C803BC" w:rsidRDefault="00120AA4" w:rsidP="00120AA4">
            <w:pPr>
              <w:spacing w:line="360" w:lineRule="auto"/>
              <w:rPr>
                <w:rFonts w:ascii="Tahoma" w:hAnsi="Tahoma" w:cs="Tahoma"/>
                <w:b/>
                <w:sz w:val="20"/>
                <w:szCs w:val="20"/>
              </w:rPr>
            </w:pPr>
            <w:r w:rsidRPr="00C803BC">
              <w:rPr>
                <w:rFonts w:ascii="Tahoma" w:hAnsi="Tahoma" w:cs="Tahoma"/>
                <w:b/>
                <w:sz w:val="20"/>
                <w:szCs w:val="20"/>
              </w:rPr>
              <w:t>Emailed to:</w:t>
            </w:r>
          </w:p>
          <w:p w14:paraId="1247A5AF" w14:textId="2468131D" w:rsidR="00120AA4" w:rsidRPr="00120AA4" w:rsidRDefault="00A373AE"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Style w:val="Hyperlink"/>
                  <w:rFonts w:ascii="Tahoma" w:hAnsi="Tahoma" w:cs="Tahoma"/>
                  <w:bCs/>
                  <w:sz w:val="14"/>
                  <w:szCs w:val="14"/>
                </w:rPr>
                <w:alias w:val="deliveryemails"/>
                <w:tag w:val="deliveryemails"/>
                <w:id w:val="-1014754659"/>
                <w:placeholder>
                  <w:docPart w:val="E44408A4B3B94543AD15BB032B026767"/>
                </w:placeholder>
                <w:text/>
              </w:sdtPr>
              <w:sdtEndPr>
                <w:rPr>
                  <w:rStyle w:val="Hyperlink"/>
                </w:rPr>
              </w:sdtEndPr>
              <w:sdtContent>
                <w:r w:rsidR="009E70B2" w:rsidRPr="009E70B2">
                  <w:rPr>
                    <w:rStyle w:val="Hyperlink"/>
                    <w:rFonts w:ascii="Tahoma" w:hAnsi="Tahoma" w:cs="Tahoma"/>
                    <w:bCs/>
                    <w:sz w:val="14"/>
                    <w:szCs w:val="14"/>
                  </w:rPr>
                  <w:t>adam.warren@usda.gov; craig.roach@usda.gov;</w:t>
                </w:r>
              </w:sdtContent>
            </w:sdt>
            <w:r w:rsidR="00120AA4" w:rsidRPr="00120AA4">
              <w:rPr>
                <w:rFonts w:ascii="Tahoma" w:hAnsi="Tahoma" w:cs="Tahoma"/>
                <w:bCs/>
                <w:sz w:val="14"/>
                <w:szCs w:val="14"/>
              </w:rPr>
              <w:t xml:space="preserve"> </w:t>
            </w:r>
          </w:p>
        </w:tc>
      </w:tr>
      <w:tr w:rsidR="009748D6" w:rsidRPr="000309F5" w14:paraId="5E66CA16" w14:textId="77777777" w:rsidTr="00C803BC">
        <w:trPr>
          <w:trHeight w:val="614"/>
        </w:trPr>
        <w:tc>
          <w:tcPr>
            <w:tcW w:w="230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4F6E1D76" w:rsidR="00256490" w:rsidRPr="00CE6C1B" w:rsidRDefault="00C803BC" w:rsidP="00105747">
            <w:pPr>
              <w:spacing w:line="360" w:lineRule="auto"/>
              <w:rPr>
                <w:rFonts w:ascii="Tahoma" w:hAnsi="Tahoma" w:cs="Tahoma"/>
                <w:sz w:val="20"/>
                <w:szCs w:val="20"/>
                <w:highlight w:val="yellow"/>
              </w:rPr>
            </w:pPr>
            <w:r>
              <w:rPr>
                <w:rFonts w:ascii="Tahoma" w:hAnsi="Tahoma" w:cs="Tahoma"/>
                <w:sz w:val="20"/>
                <w:szCs w:val="20"/>
              </w:rPr>
              <w:t>0</w:t>
            </w:r>
            <w:r w:rsidR="009E70B2">
              <w:rPr>
                <w:rFonts w:ascii="Tahoma" w:hAnsi="Tahoma" w:cs="Tahoma"/>
                <w:sz w:val="20"/>
                <w:szCs w:val="20"/>
              </w:rPr>
              <w:t>100</w:t>
            </w:r>
            <w:r w:rsidR="00256490" w:rsidRPr="00256490">
              <w:rPr>
                <w:rFonts w:ascii="Tahoma" w:hAnsi="Tahoma" w:cs="Tahoma"/>
                <w:sz w:val="20"/>
                <w:szCs w:val="20"/>
              </w:rPr>
              <w:t xml:space="preserve"> </w:t>
            </w:r>
            <w:r>
              <w:rPr>
                <w:rFonts w:ascii="Tahoma" w:hAnsi="Tahoma" w:cs="Tahoma"/>
                <w:sz w:val="20"/>
                <w:szCs w:val="20"/>
              </w:rPr>
              <w:t>PDT</w:t>
            </w:r>
            <w:r w:rsidR="00256490" w:rsidRPr="00256490">
              <w:rPr>
                <w:rFonts w:ascii="Tahoma" w:hAnsi="Tahoma" w:cs="Tahoma"/>
                <w:sz w:val="20"/>
                <w:szCs w:val="20"/>
              </w:rPr>
              <w:t xml:space="preserve">   </w:t>
            </w:r>
            <w:sdt>
              <w:sdtPr>
                <w:rPr>
                  <w:rFonts w:ascii="Tahoma" w:hAnsi="Tahoma" w:cs="Tahoma"/>
                  <w:sz w:val="20"/>
                  <w:szCs w:val="20"/>
                </w:rPr>
                <w:alias w:val="DeliveryDate"/>
                <w:tag w:val="DeliveryDate"/>
                <w:id w:val="1734971825"/>
                <w:placeholder>
                  <w:docPart w:val="DC5498647BDE47CBA3533C44B9469B42"/>
                </w:placeholder>
                <w:text/>
              </w:sdtPr>
              <w:sdtEndPr/>
              <w:sdtContent>
                <w:r w:rsidR="009E70B2">
                  <w:rPr>
                    <w:rFonts w:ascii="Tahoma" w:hAnsi="Tahoma" w:cs="Tahoma"/>
                    <w:sz w:val="20"/>
                    <w:szCs w:val="20"/>
                  </w:rPr>
                  <w:t>2021-09-16</w:t>
                </w:r>
              </w:sdtContent>
            </w:sdt>
          </w:p>
        </w:tc>
        <w:tc>
          <w:tcPr>
            <w:tcW w:w="269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6BE1615"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79BBE7FB" w14:textId="4E28DAF2" w:rsidR="00F0623F" w:rsidRDefault="00F0623F" w:rsidP="00256490">
            <w:pPr>
              <w:tabs>
                <w:tab w:val="left" w:pos="9125"/>
              </w:tabs>
              <w:spacing w:line="360" w:lineRule="auto"/>
              <w:rPr>
                <w:rFonts w:ascii="Tahoma" w:hAnsi="Tahoma" w:cs="Tahoma"/>
                <w:b/>
                <w:sz w:val="20"/>
                <w:szCs w:val="20"/>
              </w:rPr>
            </w:pPr>
          </w:p>
          <w:p w14:paraId="10645454" w14:textId="2050B195" w:rsidR="00A42A56" w:rsidRDefault="00A42A56" w:rsidP="00256490">
            <w:pPr>
              <w:tabs>
                <w:tab w:val="left" w:pos="9125"/>
              </w:tabs>
              <w:spacing w:line="360" w:lineRule="auto"/>
              <w:rPr>
                <w:rFonts w:ascii="Tahoma" w:hAnsi="Tahoma" w:cs="Tahoma"/>
                <w:b/>
                <w:sz w:val="20"/>
                <w:szCs w:val="20"/>
              </w:rPr>
            </w:pPr>
            <w:r w:rsidRPr="00EE26A4">
              <w:rPr>
                <w:rFonts w:ascii="Tahoma" w:hAnsi="Tahoma" w:cs="Tahoma"/>
                <w:bCs/>
                <w:sz w:val="20"/>
                <w:szCs w:val="20"/>
              </w:rPr>
              <w:t xml:space="preserve">The burn perimeter and interpreted acres growth calculation were based on the 20210909 FTP layer. </w:t>
            </w:r>
          </w:p>
          <w:p w14:paraId="52B97712" w14:textId="77777777" w:rsidR="00A42A56" w:rsidRDefault="00A42A56" w:rsidP="00256490">
            <w:pPr>
              <w:tabs>
                <w:tab w:val="left" w:pos="9125"/>
              </w:tabs>
              <w:spacing w:line="360" w:lineRule="auto"/>
              <w:rPr>
                <w:rFonts w:ascii="Tahoma" w:hAnsi="Tahoma" w:cs="Tahoma"/>
                <w:b/>
                <w:sz w:val="20"/>
                <w:szCs w:val="20"/>
              </w:rPr>
            </w:pPr>
          </w:p>
          <w:p w14:paraId="0DC083A8" w14:textId="2A32F8C4" w:rsidR="00660BD0" w:rsidRPr="00660BD0" w:rsidRDefault="004F2C18" w:rsidP="00256490">
            <w:pPr>
              <w:tabs>
                <w:tab w:val="left" w:pos="9125"/>
              </w:tabs>
              <w:spacing w:line="360" w:lineRule="auto"/>
              <w:rPr>
                <w:rFonts w:ascii="Tahoma" w:hAnsi="Tahoma" w:cs="Tahoma"/>
                <w:bCs/>
                <w:sz w:val="20"/>
                <w:szCs w:val="20"/>
              </w:rPr>
            </w:pPr>
            <w:r>
              <w:rPr>
                <w:rFonts w:ascii="Tahoma" w:hAnsi="Tahoma" w:cs="Tahoma"/>
                <w:bCs/>
                <w:sz w:val="20"/>
                <w:szCs w:val="20"/>
              </w:rPr>
              <w:t>The fire did not grow north of the</w:t>
            </w:r>
            <w:r w:rsidR="00EB5423">
              <w:rPr>
                <w:rFonts w:ascii="Tahoma" w:hAnsi="Tahoma" w:cs="Tahoma"/>
                <w:bCs/>
                <w:sz w:val="20"/>
                <w:szCs w:val="20"/>
              </w:rPr>
              <w:t xml:space="preserve"> Clearwater R</w:t>
            </w:r>
            <w:r w:rsidR="00140E9A">
              <w:rPr>
                <w:rFonts w:ascii="Tahoma" w:hAnsi="Tahoma" w:cs="Tahoma"/>
                <w:bCs/>
                <w:sz w:val="20"/>
                <w:szCs w:val="20"/>
              </w:rPr>
              <w:t>iver. Some of the polygons south of the river grew slightly, but no intense heat was detected.  There were several isolated heat spots to the south and west of the burn perimeters that could be from campers.</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EF2D" w14:textId="77777777" w:rsidR="00A373AE" w:rsidRDefault="00A373AE">
      <w:r>
        <w:separator/>
      </w:r>
    </w:p>
  </w:endnote>
  <w:endnote w:type="continuationSeparator" w:id="0">
    <w:p w14:paraId="392CA80F" w14:textId="77777777" w:rsidR="00A373AE" w:rsidRDefault="00A373AE">
      <w:r>
        <w:continuationSeparator/>
      </w:r>
    </w:p>
  </w:endnote>
  <w:endnote w:type="continuationNotice" w:id="1">
    <w:p w14:paraId="60FA6A35" w14:textId="77777777" w:rsidR="00A373AE" w:rsidRDefault="00A3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8CF6" w14:textId="77777777" w:rsidR="00A373AE" w:rsidRDefault="00A373AE">
      <w:r>
        <w:separator/>
      </w:r>
    </w:p>
  </w:footnote>
  <w:footnote w:type="continuationSeparator" w:id="0">
    <w:p w14:paraId="37C5B7E5" w14:textId="77777777" w:rsidR="00A373AE" w:rsidRDefault="00A373AE">
      <w:r>
        <w:continuationSeparator/>
      </w:r>
    </w:p>
  </w:footnote>
  <w:footnote w:type="continuationNotice" w:id="1">
    <w:p w14:paraId="448EADBD" w14:textId="77777777" w:rsidR="00A373AE" w:rsidRDefault="00A37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4524"/>
    <w:rsid w:val="0001427D"/>
    <w:rsid w:val="00027E3A"/>
    <w:rsid w:val="000309F5"/>
    <w:rsid w:val="0003246A"/>
    <w:rsid w:val="00053CE0"/>
    <w:rsid w:val="0007784A"/>
    <w:rsid w:val="00092B06"/>
    <w:rsid w:val="00104D30"/>
    <w:rsid w:val="00105747"/>
    <w:rsid w:val="00114A72"/>
    <w:rsid w:val="00120AA4"/>
    <w:rsid w:val="00133DB7"/>
    <w:rsid w:val="00134B72"/>
    <w:rsid w:val="00140E9A"/>
    <w:rsid w:val="00141085"/>
    <w:rsid w:val="00181A56"/>
    <w:rsid w:val="00196AB2"/>
    <w:rsid w:val="001A24AC"/>
    <w:rsid w:val="002147BE"/>
    <w:rsid w:val="0022172E"/>
    <w:rsid w:val="00235C41"/>
    <w:rsid w:val="00253C6D"/>
    <w:rsid w:val="00255E41"/>
    <w:rsid w:val="00256490"/>
    <w:rsid w:val="00262E34"/>
    <w:rsid w:val="002A6BDD"/>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2C18"/>
    <w:rsid w:val="004F44C6"/>
    <w:rsid w:val="0051414D"/>
    <w:rsid w:val="0057402A"/>
    <w:rsid w:val="0058588E"/>
    <w:rsid w:val="00596A12"/>
    <w:rsid w:val="005B320F"/>
    <w:rsid w:val="005D3FC3"/>
    <w:rsid w:val="0063737D"/>
    <w:rsid w:val="006373F6"/>
    <w:rsid w:val="0064026C"/>
    <w:rsid w:val="006446A6"/>
    <w:rsid w:val="00650FBF"/>
    <w:rsid w:val="00653AEA"/>
    <w:rsid w:val="0065423D"/>
    <w:rsid w:val="00656670"/>
    <w:rsid w:val="00660BD0"/>
    <w:rsid w:val="00677C79"/>
    <w:rsid w:val="00687C79"/>
    <w:rsid w:val="006B09FD"/>
    <w:rsid w:val="006C6E41"/>
    <w:rsid w:val="006D53AE"/>
    <w:rsid w:val="006D7F75"/>
    <w:rsid w:val="006E6940"/>
    <w:rsid w:val="006F6036"/>
    <w:rsid w:val="007010B3"/>
    <w:rsid w:val="00711F6B"/>
    <w:rsid w:val="007924FE"/>
    <w:rsid w:val="007B2F7F"/>
    <w:rsid w:val="007B549F"/>
    <w:rsid w:val="007B55ED"/>
    <w:rsid w:val="007B6C16"/>
    <w:rsid w:val="007C1560"/>
    <w:rsid w:val="007F12F4"/>
    <w:rsid w:val="008170EE"/>
    <w:rsid w:val="008249B8"/>
    <w:rsid w:val="00830D9B"/>
    <w:rsid w:val="00844957"/>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E70B2"/>
    <w:rsid w:val="009F3350"/>
    <w:rsid w:val="00A17C33"/>
    <w:rsid w:val="00A2031B"/>
    <w:rsid w:val="00A373AE"/>
    <w:rsid w:val="00A42A56"/>
    <w:rsid w:val="00A56502"/>
    <w:rsid w:val="00A57079"/>
    <w:rsid w:val="00A64D15"/>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03BC"/>
    <w:rsid w:val="00C843D1"/>
    <w:rsid w:val="00CA2C01"/>
    <w:rsid w:val="00CB255A"/>
    <w:rsid w:val="00CC4FC6"/>
    <w:rsid w:val="00CD1607"/>
    <w:rsid w:val="00CE2CD7"/>
    <w:rsid w:val="00CE6C1B"/>
    <w:rsid w:val="00D32068"/>
    <w:rsid w:val="00D63E03"/>
    <w:rsid w:val="00D84505"/>
    <w:rsid w:val="00DB3048"/>
    <w:rsid w:val="00DC6D9B"/>
    <w:rsid w:val="00DD509E"/>
    <w:rsid w:val="00DD56A9"/>
    <w:rsid w:val="00DE75B8"/>
    <w:rsid w:val="00E62D6D"/>
    <w:rsid w:val="00E741EC"/>
    <w:rsid w:val="00E91A34"/>
    <w:rsid w:val="00EA74C5"/>
    <w:rsid w:val="00EB5423"/>
    <w:rsid w:val="00EC28D6"/>
    <w:rsid w:val="00EE1FE3"/>
    <w:rsid w:val="00EE26A4"/>
    <w:rsid w:val="00EF32FC"/>
    <w:rsid w:val="00EF76FD"/>
    <w:rsid w:val="00F02560"/>
    <w:rsid w:val="00F0623F"/>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wildfire.gov/public/incident_specific_data/n_rockies/2021_fires/2021_SwansonCreek/I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D70DDA" w:rsidP="00D70DDA">
          <w:pPr>
            <w:pStyle w:val="E8EF5999EF2842A1A0E8C4E1E96EC2471"/>
          </w:pPr>
          <w:r>
            <w:rPr>
              <w:rFonts w:ascii="Tahoma" w:hAnsi="Tahoma" w:cs="Tahoma"/>
              <w:sz w:val="20"/>
              <w:szCs w:val="20"/>
            </w:rPr>
            <w:t>Storm Theatre Complex</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D70DDA" w:rsidP="00D70DDA">
          <w:pPr>
            <w:pStyle w:val="9FF04D6F55914E16A2A5DB91A77A6A0D2"/>
          </w:pPr>
          <w:r w:rsidRPr="3B7E3049">
            <w:rPr>
              <w:rFonts w:ascii="Tahoma" w:hAnsi="Tahoma" w:cs="Tahoma"/>
              <w:sz w:val="20"/>
              <w:szCs w:val="20"/>
            </w:rPr>
            <w:t>ID-NCF-000742</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D70DDA" w:rsidP="00D70DDA">
          <w:pPr>
            <w:pStyle w:val="E6EC96B79B7F4D8BBCAD50BCB727361B2"/>
          </w:pPr>
          <w:r>
            <w:rPr>
              <w:rFonts w:ascii="Tahoma" w:hAnsi="Tahoma" w:cs="Tahoma"/>
              <w:sz w:val="20"/>
              <w:szCs w:val="20"/>
            </w:rPr>
            <w:t>2021-09-08</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D70DDA" w:rsidP="00D70DDA">
          <w:pPr>
            <w:pStyle w:val="C6156051577640F7982E367B79CB7D692"/>
          </w:pPr>
          <w:r w:rsidRPr="009510B5">
            <w:rPr>
              <w:rStyle w:val="PlaceholderText"/>
              <w:rFonts w:ascii="Tahoma" w:hAnsi="Tahoma" w:cs="Tahoma"/>
              <w:sz w:val="20"/>
              <w:szCs w:val="20"/>
            </w:rPr>
            <w:t>A-18</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D70DDA" w:rsidP="00D70DDA">
          <w:pPr>
            <w:pStyle w:val="9337F9B1884C4F8F855492EE13B53DBC2"/>
          </w:pPr>
          <w:r>
            <w:rPr>
              <w:rFonts w:ascii="Tahoma" w:hAnsi="Tahoma" w:cs="Tahoma"/>
              <w:sz w:val="20"/>
              <w:szCs w:val="20"/>
            </w:rPr>
            <w:t>Grangeville IDC</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D70DDA" w:rsidP="00D70DDA">
          <w:pPr>
            <w:pStyle w:val="BCE7E0C73B4D4B01AA5CCC8AB9757B492"/>
          </w:pPr>
          <w:r w:rsidRPr="3B7E3049">
            <w:rPr>
              <w:rFonts w:ascii="Tahoma" w:hAnsi="Tahoma" w:cs="Tahoma"/>
              <w:sz w:val="20"/>
              <w:szCs w:val="20"/>
            </w:rPr>
            <w:t>Nate Yorgason</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D70DDA" w:rsidP="00D70DDA">
          <w:pPr>
            <w:pStyle w:val="6405F77447594EFC8776E00181756FBE2"/>
          </w:pPr>
          <w:r>
            <w:rPr>
              <w:rFonts w:ascii="Tahoma" w:hAnsi="Tahoma" w:cs="Tahoma"/>
              <w:sz w:val="20"/>
              <w:szCs w:val="20"/>
            </w:rPr>
            <w:t>435-590-1107</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D70DDA" w:rsidP="00D70DD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D70DDA" w:rsidP="00D70DD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D70DDA" w:rsidP="00D70DDA">
          <w:pPr>
            <w:pStyle w:val="74F3744008FE43C39F265B84D563CAF82"/>
          </w:pPr>
          <w:r w:rsidRPr="755044E4">
            <w:rPr>
              <w:rFonts w:ascii="Tahoma" w:hAnsi="Tahoma" w:cs="Tahoma"/>
              <w:sz w:val="20"/>
              <w:szCs w:val="20"/>
            </w:rPr>
            <w:t>Will Hunt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D70DDA" w:rsidP="00D70DDA">
          <w:pPr>
            <w:pStyle w:val="544CAC6660C64E6A9A45D5D262CE612B2"/>
          </w:pPr>
          <w:r>
            <w:rPr>
              <w:rFonts w:ascii="Arial" w:hAnsi="Arial" w:cs="Arial"/>
              <w:color w:val="444444"/>
              <w:sz w:val="20"/>
              <w:szCs w:val="20"/>
            </w:rPr>
            <w:t>C. Holley</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D70DDA" w:rsidP="00D70DDA">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D70DDA" w:rsidP="00D70DDA">
          <w:pPr>
            <w:pStyle w:val="3398811B88D94F5E8634BBF4E358A15A2"/>
          </w:pPr>
          <w:r>
            <w:rPr>
              <w:rFonts w:ascii="Tahoma" w:hAnsi="Tahoma" w:cs="Tahoma"/>
              <w:sz w:val="20"/>
              <w:szCs w:val="20"/>
            </w:rPr>
            <w:t>2021-09-08</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D70DDA" w:rsidP="00D70DDA">
          <w:pPr>
            <w:pStyle w:val="E44408A4B3B94543AD15BB032B0267672"/>
          </w:pPr>
          <w:r>
            <w:rPr>
              <w:rFonts w:ascii="Tahoma" w:hAnsi="Tahoma" w:cs="Tahoma"/>
              <w:bCs/>
              <w:sz w:val="14"/>
              <w:szCs w:val="14"/>
            </w:rPr>
            <w:t>idgvc@fs.fed.us,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D70DDA" w:rsidP="00D70DDA">
          <w:pPr>
            <w:pStyle w:val="DC5498647BDE47CBA3533C44B9469B422"/>
          </w:pPr>
          <w:r>
            <w:rPr>
              <w:rFonts w:ascii="Tahoma" w:hAnsi="Tahoma" w:cs="Tahoma"/>
              <w:sz w:val="20"/>
              <w:szCs w:val="20"/>
            </w:rPr>
            <w:t>09/09/2021</w:t>
          </w:r>
        </w:p>
      </w:docPartBody>
    </w:docPart>
    <w:docPart>
      <w:docPartPr>
        <w:name w:val="FC1602E1067D46499247760467F50E96"/>
        <w:category>
          <w:name w:val="General"/>
          <w:gallery w:val="placeholder"/>
        </w:category>
        <w:types>
          <w:type w:val="bbPlcHdr"/>
        </w:types>
        <w:behaviors>
          <w:behavior w:val="content"/>
        </w:behaviors>
        <w:guid w:val="{3F5459F8-DAEC-429E-8E50-BCCB55AA36B4}"/>
      </w:docPartPr>
      <w:docPartBody>
        <w:p w:rsidR="00B62678" w:rsidRDefault="00D70DDA" w:rsidP="00D70DDA">
          <w:pPr>
            <w:pStyle w:val="FC1602E1067D46499247760467F50E96"/>
          </w:pPr>
          <w:r>
            <w:rPr>
              <w:rFonts w:ascii="Tahoma" w:hAnsi="Tahoma" w:cs="Tahoma"/>
              <w:sz w:val="20"/>
              <w:szCs w:val="20"/>
            </w:rPr>
            <w:t>208-983-6800</w:t>
          </w:r>
        </w:p>
      </w:docPartBody>
    </w:docPart>
    <w:docPart>
      <w:docPartPr>
        <w:name w:val="2A7E42D335F9457BAB8137EF95E22926"/>
        <w:category>
          <w:name w:val="General"/>
          <w:gallery w:val="placeholder"/>
        </w:category>
        <w:types>
          <w:type w:val="bbPlcHdr"/>
        </w:types>
        <w:behaviors>
          <w:behavior w:val="content"/>
        </w:behaviors>
        <w:guid w:val="{640FAA4E-24F9-40C8-BF79-0A47AE955E2B}"/>
      </w:docPartPr>
      <w:docPartBody>
        <w:p w:rsidR="00B62678" w:rsidRDefault="00D70DDA" w:rsidP="00D70DDA">
          <w:pPr>
            <w:pStyle w:val="2A7E42D335F9457BAB8137EF95E22926"/>
          </w:pPr>
          <w:r>
            <w:rPr>
              <w:rFonts w:ascii="Tahoma" w:hAnsi="Tahoma" w:cs="Tahoma"/>
              <w:sz w:val="20"/>
              <w:szCs w:val="20"/>
            </w:rPr>
            <w:t>208-983-6800</w:t>
          </w:r>
        </w:p>
      </w:docPartBody>
    </w:docPart>
    <w:docPart>
      <w:docPartPr>
        <w:name w:val="64A080DF4F8B4E2A8012404EAC1C8BC0"/>
        <w:category>
          <w:name w:val="General"/>
          <w:gallery w:val="placeholder"/>
        </w:category>
        <w:types>
          <w:type w:val="bbPlcHdr"/>
        </w:types>
        <w:behaviors>
          <w:behavior w:val="content"/>
        </w:behaviors>
        <w:guid w:val="{816E706E-2FF8-4405-A8B5-741B5BC8EFE0}"/>
      </w:docPartPr>
      <w:docPartBody>
        <w:p w:rsidR="00B62678" w:rsidRDefault="00D70DDA" w:rsidP="00D70DDA">
          <w:pPr>
            <w:pStyle w:val="64A080DF4F8B4E2A8012404EAC1C8BC0"/>
          </w:pPr>
          <w:r>
            <w:rPr>
              <w:rFonts w:ascii="Tahoma" w:hAnsi="Tahoma" w:cs="Tahoma"/>
              <w:sz w:val="20"/>
              <w:szCs w:val="20"/>
            </w:rPr>
            <w:t>N170WL</w:t>
          </w:r>
        </w:p>
      </w:docPartBody>
    </w:docPart>
    <w:docPart>
      <w:docPartPr>
        <w:name w:val="51140E839BCD438E8DD837B38E8E7BE8"/>
        <w:category>
          <w:name w:val="General"/>
          <w:gallery w:val="placeholder"/>
        </w:category>
        <w:types>
          <w:type w:val="bbPlcHdr"/>
        </w:types>
        <w:behaviors>
          <w:behavior w:val="content"/>
        </w:behaviors>
        <w:guid w:val="{FAF1EE41-AE4B-41A8-9CB2-1142FC0B5CEF}"/>
      </w:docPartPr>
      <w:docPartBody>
        <w:p w:rsidR="00B62678" w:rsidRDefault="00D70DDA" w:rsidP="00D70DDA">
          <w:pPr>
            <w:pStyle w:val="51140E839BCD438E8DD837B38E8E7BE8"/>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6E655E"/>
    <w:rsid w:val="007E60B0"/>
    <w:rsid w:val="00A5118F"/>
    <w:rsid w:val="00B02EC5"/>
    <w:rsid w:val="00B62678"/>
    <w:rsid w:val="00C322D5"/>
    <w:rsid w:val="00C9278A"/>
    <w:rsid w:val="00D70DDA"/>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DDA"/>
    <w:rPr>
      <w:color w:val="808080"/>
    </w:rPr>
  </w:style>
  <w:style w:type="paragraph" w:customStyle="1" w:styleId="E8EF5999EF2842A1A0E8C4E1E96EC2471">
    <w:name w:val="E8EF5999EF2842A1A0E8C4E1E96EC2471"/>
    <w:rsid w:val="00D70DD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D70DD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D70DDA"/>
    <w:pPr>
      <w:spacing w:after="0" w:line="240" w:lineRule="auto"/>
    </w:pPr>
    <w:rPr>
      <w:rFonts w:ascii="Times New Roman" w:eastAsia="Times New Roman" w:hAnsi="Times New Roman" w:cs="Times New Roman"/>
      <w:sz w:val="24"/>
      <w:szCs w:val="24"/>
    </w:rPr>
  </w:style>
  <w:style w:type="paragraph" w:customStyle="1" w:styleId="FC1602E1067D46499247760467F50E96">
    <w:name w:val="FC1602E1067D46499247760467F50E96"/>
    <w:rsid w:val="00D70DD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D70DD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D70DDA"/>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D70DD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D70DD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D70DD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D70DDA"/>
    <w:pPr>
      <w:spacing w:after="0" w:line="240" w:lineRule="auto"/>
    </w:pPr>
    <w:rPr>
      <w:rFonts w:ascii="Times New Roman" w:eastAsia="Times New Roman" w:hAnsi="Times New Roman" w:cs="Times New Roman"/>
      <w:sz w:val="24"/>
      <w:szCs w:val="24"/>
    </w:rPr>
  </w:style>
  <w:style w:type="paragraph" w:customStyle="1" w:styleId="2A7E42D335F9457BAB8137EF95E22926">
    <w:name w:val="2A7E42D335F9457BAB8137EF95E22926"/>
    <w:rsid w:val="00D70DD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D70DDA"/>
    <w:pPr>
      <w:spacing w:after="0" w:line="240" w:lineRule="auto"/>
    </w:pPr>
    <w:rPr>
      <w:rFonts w:ascii="Times New Roman" w:eastAsia="Times New Roman" w:hAnsi="Times New Roman" w:cs="Times New Roman"/>
      <w:sz w:val="24"/>
      <w:szCs w:val="24"/>
    </w:rPr>
  </w:style>
  <w:style w:type="paragraph" w:customStyle="1" w:styleId="64A080DF4F8B4E2A8012404EAC1C8BC0">
    <w:name w:val="64A080DF4F8B4E2A8012404EAC1C8BC0"/>
    <w:rsid w:val="00D70DDA"/>
    <w:pPr>
      <w:spacing w:after="0" w:line="240" w:lineRule="auto"/>
    </w:pPr>
    <w:rPr>
      <w:rFonts w:ascii="Times New Roman" w:eastAsia="Times New Roman" w:hAnsi="Times New Roman" w:cs="Times New Roman"/>
      <w:sz w:val="24"/>
      <w:szCs w:val="24"/>
    </w:rPr>
  </w:style>
  <w:style w:type="paragraph" w:customStyle="1" w:styleId="51140E839BCD438E8DD837B38E8E7BE8">
    <w:name w:val="51140E839BCD438E8DD837B38E8E7BE8"/>
    <w:rsid w:val="00D70DDA"/>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D70DDA"/>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D70DD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D70DDA"/>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D70DDA"/>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D70DD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80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17</cp:revision>
  <cp:lastPrinted>2004-03-23T22:00:00Z</cp:lastPrinted>
  <dcterms:created xsi:type="dcterms:W3CDTF">2021-09-09T08:26:00Z</dcterms:created>
  <dcterms:modified xsi:type="dcterms:W3CDTF">2021-09-16T08:01:00Z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