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61AC15DA" w:rsidR="009748D6" w:rsidRPr="002A7753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550E">
              <w:rPr>
                <w:rFonts w:ascii="Tahoma" w:hAnsi="Tahoma" w:cs="Tahoma"/>
                <w:sz w:val="20"/>
                <w:szCs w:val="20"/>
              </w:rPr>
              <w:t>3</w:t>
            </w:r>
            <w:r w:rsidR="006E1196">
              <w:rPr>
                <w:rFonts w:ascii="Tahoma" w:hAnsi="Tahoma" w:cs="Tahoma"/>
                <w:sz w:val="20"/>
                <w:szCs w:val="20"/>
              </w:rPr>
              <w:t>7,412</w:t>
            </w:r>
            <w:r w:rsidR="003146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49C35EDF" w:rsidR="009748D6" w:rsidRPr="0027604C" w:rsidRDefault="006E1196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624</w:t>
            </w:r>
            <w:r w:rsidR="00EC550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9C2C1DE" w:rsidR="009748D6" w:rsidRPr="006C5727" w:rsidRDefault="006E1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0059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CE4965A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760851" w:rsidRPr="006C5727">
              <w:rPr>
                <w:rFonts w:ascii="Tahoma" w:hAnsi="Tahoma" w:cs="Tahoma"/>
                <w:sz w:val="20"/>
                <w:szCs w:val="20"/>
              </w:rPr>
              <w:t>1</w:t>
            </w:r>
            <w:r w:rsidR="006E1196">
              <w:rPr>
                <w:rFonts w:ascii="Tahoma" w:hAnsi="Tahoma" w:cs="Tahoma"/>
                <w:sz w:val="20"/>
                <w:szCs w:val="20"/>
              </w:rPr>
              <w:t>5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58004423" w:rsidR="00BD0A6F" w:rsidRDefault="00DA70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  <w:r w:rsidR="0031461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0EE098D" w:rsidR="009748D6" w:rsidRPr="00CB255A" w:rsidRDefault="00DA7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E8E983" w14:textId="77777777" w:rsidR="004468E9" w:rsidRDefault="00B6550E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68C3080" w14:textId="47315801" w:rsidR="00B6550E" w:rsidRPr="00CB255A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228B857F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DA7024">
              <w:rPr>
                <w:rFonts w:ascii="Tahoma" w:hAnsi="Tahoma" w:cs="Tahoma"/>
                <w:sz w:val="20"/>
                <w:szCs w:val="20"/>
              </w:rPr>
              <w:t>8</w:t>
            </w:r>
            <w:r w:rsidR="006E119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9B770C0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05935" w14:textId="2B93238C" w:rsidR="009748D6" w:rsidRPr="00DE24CF" w:rsidRDefault="00673072" w:rsidP="00AE58FF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A7024">
              <w:rPr>
                <w:rFonts w:ascii="Tahoma" w:hAnsi="Tahoma" w:cs="Tahoma"/>
                <w:sz w:val="20"/>
                <w:szCs w:val="20"/>
              </w:rPr>
              <w:t xml:space="preserve">C </w:t>
            </w:r>
            <w:proofErr w:type="spellStart"/>
            <w:r w:rsidR="00DA7024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66315">
              <w:rPr>
                <w:rFonts w:ascii="Tahoma" w:hAnsi="Tahoma" w:cs="Tahoma"/>
                <w:sz w:val="20"/>
                <w:szCs w:val="20"/>
              </w:rPr>
              <w:t>, Don Boyce</w:t>
            </w:r>
          </w:p>
          <w:p w14:paraId="517F2DD8" w14:textId="2F74A74B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C0FAC">
              <w:rPr>
                <w:rFonts w:ascii="Tahoma" w:hAnsi="Tahoma" w:cs="Tahoma"/>
                <w:sz w:val="20"/>
                <w:szCs w:val="20"/>
              </w:rPr>
              <w:t>Rob N</w:t>
            </w:r>
            <w:r w:rsidR="00D66315">
              <w:rPr>
                <w:rFonts w:ascii="Tahoma" w:hAnsi="Tahoma" w:cs="Tahoma"/>
                <w:sz w:val="20"/>
                <w:szCs w:val="20"/>
              </w:rPr>
              <w:t>avarro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29CABEB6" w:rsidR="00C81522" w:rsidRPr="00C81522" w:rsidRDefault="00DA702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 imagery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>EW</w:t>
            </w:r>
            <w:r w:rsidR="00EC55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run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6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B0FC8AE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365DC56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312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746B234A" w:rsidR="00961872" w:rsidRDefault="000E142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D68F3" w:rsidRPr="00657B3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https://ftp.wildfire.gov/public/incident_specific_data/n_rockies/2021_fires/2021_TrailCreek/IR/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6FD9758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sz w:val="20"/>
                <w:szCs w:val="20"/>
              </w:rPr>
              <w:t>1</w:t>
            </w:r>
            <w:r w:rsidR="006E119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 @ 0</w:t>
            </w:r>
            <w:r w:rsidR="006E1196">
              <w:rPr>
                <w:rFonts w:ascii="Tahoma" w:hAnsi="Tahoma" w:cs="Tahoma"/>
                <w:sz w:val="20"/>
                <w:szCs w:val="20"/>
              </w:rPr>
              <w:t>445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5478D9" w14:textId="34E406AC" w:rsidR="00EF4867" w:rsidRDefault="00CB170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2117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C550A">
              <w:rPr>
                <w:rFonts w:ascii="Tahoma" w:hAnsi="Tahoma" w:cs="Tahoma"/>
                <w:bCs/>
                <w:sz w:val="20"/>
                <w:szCs w:val="20"/>
              </w:rPr>
              <w:t>There were several pockets of scattered heat and isolated heat sources located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throughout the northwestern, northeastern, 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western, and 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western sides of the perimeter with a few isolated heat sources throughout the interior or the perimeter. 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There were pockets if intense heat along the western, </w:t>
            </w:r>
            <w:proofErr w:type="gramStart"/>
            <w:r w:rsidR="006C5727">
              <w:rPr>
                <w:rFonts w:ascii="Tahoma" w:hAnsi="Tahoma" w:cs="Tahoma"/>
                <w:bCs/>
                <w:sz w:val="20"/>
                <w:szCs w:val="20"/>
              </w:rPr>
              <w:t>northwestern</w:t>
            </w:r>
            <w:proofErr w:type="gramEnd"/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and northeaster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edges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 xml:space="preserve">, with a majority being in the western portions of the perimeter. 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 xml:space="preserve">There are several isolated heat sources located outside the main perimeter along the southern edge of the incident. There is a cluster of isolated heat sources located </w:t>
            </w:r>
            <w:proofErr w:type="spellStart"/>
            <w:r w:rsidR="006E1196">
              <w:rPr>
                <w:rFonts w:ascii="Tahoma" w:hAnsi="Tahoma" w:cs="Tahoma"/>
                <w:bCs/>
                <w:sz w:val="20"/>
                <w:szCs w:val="20"/>
              </w:rPr>
              <w:t>approximatel</w:t>
            </w:r>
            <w:proofErr w:type="spellEnd"/>
            <w:r w:rsidR="006E1196">
              <w:rPr>
                <w:rFonts w:ascii="Tahoma" w:hAnsi="Tahoma" w:cs="Tahoma"/>
                <w:bCs/>
                <w:sz w:val="20"/>
                <w:szCs w:val="20"/>
              </w:rPr>
              <w:t xml:space="preserve"> 0.35 miles north of West Fork Ruby Creek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441F" w14:textId="77777777" w:rsidR="000E142B" w:rsidRDefault="000E142B">
      <w:r>
        <w:separator/>
      </w:r>
    </w:p>
  </w:endnote>
  <w:endnote w:type="continuationSeparator" w:id="0">
    <w:p w14:paraId="0C283E2D" w14:textId="77777777" w:rsidR="000E142B" w:rsidRDefault="000E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F22D" w14:textId="77777777" w:rsidR="000E142B" w:rsidRDefault="000E142B">
      <w:r>
        <w:separator/>
      </w:r>
    </w:p>
  </w:footnote>
  <w:footnote w:type="continuationSeparator" w:id="0">
    <w:p w14:paraId="2394D472" w14:textId="77777777" w:rsidR="000E142B" w:rsidRDefault="000E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310AA0"/>
    <w:rsid w:val="00311D70"/>
    <w:rsid w:val="00314614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75F"/>
    <w:rsid w:val="00477A9D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8222F"/>
    <w:rsid w:val="00587D22"/>
    <w:rsid w:val="005B320F"/>
    <w:rsid w:val="005D6973"/>
    <w:rsid w:val="005E75A2"/>
    <w:rsid w:val="005F66E1"/>
    <w:rsid w:val="00604F57"/>
    <w:rsid w:val="00612A0D"/>
    <w:rsid w:val="0063737D"/>
    <w:rsid w:val="006446A6"/>
    <w:rsid w:val="00650FBF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4140"/>
    <w:rsid w:val="00706679"/>
    <w:rsid w:val="007133D7"/>
    <w:rsid w:val="007217D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A504B"/>
    <w:rsid w:val="008D6ECF"/>
    <w:rsid w:val="008E5492"/>
    <w:rsid w:val="009031B9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C2908"/>
    <w:rsid w:val="009C49DC"/>
    <w:rsid w:val="009C7D64"/>
    <w:rsid w:val="00A04B59"/>
    <w:rsid w:val="00A2031B"/>
    <w:rsid w:val="00A44776"/>
    <w:rsid w:val="00A56502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7537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DB3"/>
    <w:rsid w:val="00E17FE2"/>
    <w:rsid w:val="00E50F26"/>
    <w:rsid w:val="00E54906"/>
    <w:rsid w:val="00E62945"/>
    <w:rsid w:val="00E648A8"/>
    <w:rsid w:val="00E74FDA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Trail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2</cp:revision>
  <cp:lastPrinted>2015-03-05T17:28:00Z</cp:lastPrinted>
  <dcterms:created xsi:type="dcterms:W3CDTF">2021-08-15T10:43:00Z</dcterms:created>
  <dcterms:modified xsi:type="dcterms:W3CDTF">2021-08-15T10:43:00Z</dcterms:modified>
</cp:coreProperties>
</file>