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2F947810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07478C17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2F947810" w:rsidR="60D2E332">
              <w:rPr>
                <w:rFonts w:ascii="Tahoma" w:hAnsi="Tahoma" w:cs="Tahoma"/>
                <w:b w:val="1"/>
                <w:bCs w:val="1"/>
              </w:rPr>
              <w:t>E. Trout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5A646B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F947810" w:rsidR="05728CF6">
              <w:rPr>
                <w:rFonts w:ascii="Tahoma" w:hAnsi="Tahoma" w:cs="Tahoma"/>
                <w:sz w:val="20"/>
                <w:szCs w:val="20"/>
              </w:rPr>
              <w:t>trout</w:t>
            </w:r>
            <w:r w:rsidRPr="2F947810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6AF7F747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2F947810" w:rsidR="228EC92E">
              <w:rPr>
                <w:rFonts w:ascii="Tahoma" w:hAnsi="Tahoma" w:cs="Tahoma"/>
                <w:b w:val="1"/>
                <w:bCs w:val="1"/>
              </w:rPr>
              <w:t>6</w:t>
            </w:r>
            <w:r w:rsidRPr="2F947810" w:rsidR="4672B75D">
              <w:rPr>
                <w:rFonts w:ascii="Tahoma" w:hAnsi="Tahoma" w:cs="Tahoma"/>
                <w:b w:val="1"/>
                <w:bCs w:val="1"/>
              </w:rPr>
              <w:t>675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3E666E4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F947810" w:rsidR="65FC42E1">
              <w:rPr>
                <w:rFonts w:ascii="Tahoma" w:hAnsi="Tahoma" w:cs="Tahoma"/>
                <w:sz w:val="20"/>
                <w:szCs w:val="20"/>
                <w:highlight w:val="yellow"/>
              </w:rPr>
              <w:t>0 acres, no growth</w:t>
            </w:r>
          </w:p>
        </w:tc>
      </w:tr>
      <w:tr w:rsidRPr="000309F5" w:rsidR="009748D6" w:rsidTr="2F947810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5E5D6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F947810" w:rsidR="5AF07EF0">
              <w:rPr>
                <w:rFonts w:ascii="Tahoma" w:hAnsi="Tahoma" w:cs="Tahoma"/>
                <w:sz w:val="20"/>
                <w:szCs w:val="20"/>
              </w:rPr>
              <w:t>2000 P</w:t>
            </w:r>
            <w:r w:rsidRPr="2F947810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2F947810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Kelly Harper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702-683-3636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A-127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2F947810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2F947810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6C8142E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F947810" w:rsidR="3A42F189">
              <w:rPr>
                <w:rFonts w:ascii="Tahoma" w:hAnsi="Tahoma" w:cs="Tahoma"/>
                <w:sz w:val="20"/>
                <w:szCs w:val="20"/>
              </w:rPr>
              <w:t>2030 P</w:t>
            </w:r>
            <w:r w:rsidRPr="2F947810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2F947810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217415253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2F947810" w:rsidR="003F401A">
                  <w:rPr>
                    <w:rFonts w:ascii="Tahoma" w:hAnsi="Tahoma" w:cs="Tahoma"/>
                    <w:sz w:val="20"/>
                    <w:szCs w:val="20"/>
                  </w:rPr>
                  <w:t>2021-08-28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kelly.harper@usda.gov, 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2F947810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2F947810" w:rsidRDefault="00256490" w14:paraId="108826D1" w14:textId="333D1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F947810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F947810" w:rsidR="1E69A66E">
              <w:rPr>
                <w:rFonts w:ascii="Tahoma" w:hAnsi="Tahoma" w:cs="Tahoma"/>
                <w:sz w:val="20"/>
                <w:szCs w:val="20"/>
              </w:rPr>
              <w:t>2200 MDT</w:t>
            </w:r>
            <w:r w:rsidRPr="2F947810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716349716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2F947810" w:rsidR="028528E6">
                  <w:rPr>
                    <w:rFonts w:ascii="Tahoma" w:hAnsi="Tahoma" w:cs="Tahoma"/>
                    <w:sz w:val="20"/>
                    <w:szCs w:val="20"/>
                  </w:rPr>
                  <w:t>8/28/2021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2F947810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2F947810" w:rsidRDefault="009748D6" w14:noSpellErr="1" w14:paraId="23900E7F" w14:textId="292A97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F94781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2F947810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2F947810" w:rsidRDefault="009748D6" w14:paraId="7EC0ADA4" w14:textId="3ED17170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2F947810" w:rsidRDefault="009748D6" w14:paraId="0DC083A8" w14:textId="537C917E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F947810" w:rsidR="5AD8D23B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Fire has cooled considerably with no perimeter growth and only isolated heat inside the perimeter.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8528E6"/>
    <w:rsid w:val="05728CF6"/>
    <w:rsid w:val="1E69A66E"/>
    <w:rsid w:val="228EC92E"/>
    <w:rsid w:val="24770836"/>
    <w:rsid w:val="276C42BA"/>
    <w:rsid w:val="2F947810"/>
    <w:rsid w:val="3A42F189"/>
    <w:rsid w:val="3B7E3049"/>
    <w:rsid w:val="4672B75D"/>
    <w:rsid w:val="4B4A8DE2"/>
    <w:rsid w:val="5AD8D23B"/>
    <w:rsid w:val="5AF07EF0"/>
    <w:rsid w:val="60D2E332"/>
    <w:rsid w:val="621EF01D"/>
    <w:rsid w:val="63BAC07E"/>
    <w:rsid w:val="65FC42E1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2021-08-29T04:59:34.6854852Z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