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2CAFF4F" w14:textId="77777777">
        <w:trPr>
          <w:trHeight w:val="1059"/>
        </w:trPr>
        <w:tc>
          <w:tcPr>
            <w:tcW w:w="1250" w:type="pct"/>
          </w:tcPr>
          <w:p w14:paraId="0A5B0F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8877D1A" w14:textId="77777777" w:rsidR="009748D6" w:rsidRDefault="00B75041" w:rsidP="00105747">
            <w:pPr>
              <w:spacing w:line="360" w:lineRule="auto"/>
              <w:rPr>
                <w:rFonts w:ascii="Tahoma" w:hAnsi="Tahoma" w:cs="Tahoma"/>
                <w:sz w:val="20"/>
                <w:szCs w:val="20"/>
              </w:rPr>
            </w:pPr>
            <w:r>
              <w:rPr>
                <w:rFonts w:ascii="Tahoma" w:hAnsi="Tahoma" w:cs="Tahoma"/>
                <w:sz w:val="20"/>
                <w:szCs w:val="20"/>
              </w:rPr>
              <w:t>Bull Gin Complex</w:t>
            </w:r>
          </w:p>
          <w:p w14:paraId="62628D09" w14:textId="48D35BEB" w:rsidR="00B75041" w:rsidRPr="00CB255A" w:rsidRDefault="00B75041" w:rsidP="00105747">
            <w:pPr>
              <w:spacing w:line="360" w:lineRule="auto"/>
              <w:rPr>
                <w:rFonts w:ascii="Tahoma" w:hAnsi="Tahoma" w:cs="Tahoma"/>
                <w:sz w:val="20"/>
                <w:szCs w:val="20"/>
              </w:rPr>
            </w:pPr>
            <w:r>
              <w:rPr>
                <w:rFonts w:ascii="Tahoma" w:hAnsi="Tahoma" w:cs="Tahoma"/>
                <w:sz w:val="20"/>
                <w:szCs w:val="20"/>
              </w:rPr>
              <w:t>MT-KNF-000261</w:t>
            </w:r>
          </w:p>
        </w:tc>
        <w:tc>
          <w:tcPr>
            <w:tcW w:w="1250" w:type="pct"/>
          </w:tcPr>
          <w:p w14:paraId="79C981F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28C9A15" w14:textId="50872CEE" w:rsidR="009748D6" w:rsidRPr="00CB255A" w:rsidRDefault="002C5E03"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26FFE3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1B77319" w14:textId="3DE5C09C" w:rsidR="009748D6" w:rsidRPr="00CB255A" w:rsidRDefault="00FD574A" w:rsidP="00105747">
            <w:pPr>
              <w:spacing w:line="360" w:lineRule="auto"/>
              <w:rPr>
                <w:rFonts w:ascii="Tahoma" w:hAnsi="Tahoma" w:cs="Tahoma"/>
                <w:sz w:val="20"/>
                <w:szCs w:val="20"/>
              </w:rPr>
            </w:pPr>
            <w:r>
              <w:rPr>
                <w:rFonts w:ascii="Tahoma" w:hAnsi="Tahoma" w:cs="Tahoma"/>
                <w:sz w:val="20"/>
                <w:szCs w:val="20"/>
              </w:rPr>
              <w:t>Kootenai 406-283-7740</w:t>
            </w:r>
          </w:p>
        </w:tc>
        <w:tc>
          <w:tcPr>
            <w:tcW w:w="1250" w:type="pct"/>
          </w:tcPr>
          <w:p w14:paraId="35C751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05916E4" w14:textId="5182AEC0" w:rsidR="00C20B08" w:rsidRDefault="00C20B08" w:rsidP="00105747">
            <w:pPr>
              <w:spacing w:line="360" w:lineRule="auto"/>
              <w:rPr>
                <w:rFonts w:ascii="Tahoma" w:hAnsi="Tahoma" w:cs="Tahoma"/>
                <w:sz w:val="20"/>
                <w:szCs w:val="20"/>
              </w:rPr>
            </w:pPr>
            <w:r>
              <w:rPr>
                <w:rFonts w:ascii="Tahoma" w:hAnsi="Tahoma" w:cs="Tahoma"/>
                <w:sz w:val="20"/>
                <w:szCs w:val="20"/>
              </w:rPr>
              <w:t>Billiard:</w:t>
            </w:r>
            <w:r w:rsidR="00CD5AC8">
              <w:rPr>
                <w:rFonts w:ascii="Tahoma" w:hAnsi="Tahoma" w:cs="Tahoma"/>
                <w:sz w:val="20"/>
                <w:szCs w:val="20"/>
              </w:rPr>
              <w:t xml:space="preserve"> </w:t>
            </w:r>
            <w:r w:rsidR="00DE0177">
              <w:rPr>
                <w:rFonts w:ascii="Tahoma" w:hAnsi="Tahoma" w:cs="Tahoma"/>
                <w:sz w:val="20"/>
                <w:szCs w:val="20"/>
              </w:rPr>
              <w:t xml:space="preserve">1144 acres </w:t>
            </w:r>
          </w:p>
          <w:p w14:paraId="3A7E8C03" w14:textId="17BFDEEE" w:rsidR="009748D6" w:rsidRDefault="00C20B08" w:rsidP="00105747">
            <w:pPr>
              <w:spacing w:line="360" w:lineRule="auto"/>
              <w:rPr>
                <w:rFonts w:ascii="Tahoma" w:hAnsi="Tahoma" w:cs="Tahoma"/>
                <w:sz w:val="20"/>
                <w:szCs w:val="20"/>
              </w:rPr>
            </w:pPr>
            <w:r>
              <w:rPr>
                <w:rFonts w:ascii="Tahoma" w:hAnsi="Tahoma" w:cs="Tahoma"/>
                <w:sz w:val="20"/>
                <w:szCs w:val="20"/>
              </w:rPr>
              <w:t xml:space="preserve">Government: </w:t>
            </w:r>
            <w:r w:rsidR="00DE0177">
              <w:rPr>
                <w:rFonts w:ascii="Tahoma" w:hAnsi="Tahoma" w:cs="Tahoma"/>
                <w:sz w:val="20"/>
                <w:szCs w:val="20"/>
              </w:rPr>
              <w:t>2624 acres</w:t>
            </w:r>
          </w:p>
          <w:p w14:paraId="17AD7235" w14:textId="7A25F244" w:rsidR="00C20B08" w:rsidRDefault="00C20B08" w:rsidP="00105747">
            <w:pPr>
              <w:spacing w:line="360" w:lineRule="auto"/>
              <w:rPr>
                <w:rFonts w:ascii="Tahoma" w:hAnsi="Tahoma" w:cs="Tahoma"/>
                <w:sz w:val="20"/>
                <w:szCs w:val="20"/>
              </w:rPr>
            </w:pPr>
            <w:r>
              <w:rPr>
                <w:rFonts w:ascii="Tahoma" w:hAnsi="Tahoma" w:cs="Tahoma"/>
                <w:sz w:val="20"/>
                <w:szCs w:val="20"/>
              </w:rPr>
              <w:t>Isabella</w:t>
            </w:r>
            <w:r w:rsidR="00CD5AC8">
              <w:rPr>
                <w:rFonts w:ascii="Tahoma" w:hAnsi="Tahoma" w:cs="Tahoma"/>
                <w:sz w:val="20"/>
                <w:szCs w:val="20"/>
              </w:rPr>
              <w:t xml:space="preserve"> Lake</w:t>
            </w:r>
            <w:r>
              <w:rPr>
                <w:rFonts w:ascii="Tahoma" w:hAnsi="Tahoma" w:cs="Tahoma"/>
                <w:sz w:val="20"/>
                <w:szCs w:val="20"/>
              </w:rPr>
              <w:t>:</w:t>
            </w:r>
            <w:r w:rsidR="00CD5AC8">
              <w:rPr>
                <w:rFonts w:ascii="Tahoma" w:hAnsi="Tahoma" w:cs="Tahoma"/>
                <w:sz w:val="20"/>
                <w:szCs w:val="20"/>
              </w:rPr>
              <w:t xml:space="preserve"> 28</w:t>
            </w:r>
            <w:r w:rsidR="009C7CD4">
              <w:rPr>
                <w:rFonts w:ascii="Tahoma" w:hAnsi="Tahoma" w:cs="Tahoma"/>
                <w:sz w:val="20"/>
                <w:szCs w:val="20"/>
              </w:rPr>
              <w:t xml:space="preserve">7 </w:t>
            </w:r>
            <w:r w:rsidR="00CD5AC8">
              <w:rPr>
                <w:rFonts w:ascii="Tahoma" w:hAnsi="Tahoma" w:cs="Tahoma"/>
                <w:sz w:val="20"/>
                <w:szCs w:val="20"/>
              </w:rPr>
              <w:t>acres</w:t>
            </w:r>
          </w:p>
          <w:p w14:paraId="23CE32D2" w14:textId="2872AD4E"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3C1439B" w14:textId="70576954" w:rsidR="00C20B08" w:rsidRDefault="00C20B08" w:rsidP="00C20B08">
            <w:pPr>
              <w:spacing w:line="360" w:lineRule="auto"/>
              <w:rPr>
                <w:rFonts w:ascii="Tahoma" w:hAnsi="Tahoma" w:cs="Tahoma"/>
                <w:sz w:val="20"/>
                <w:szCs w:val="20"/>
              </w:rPr>
            </w:pPr>
            <w:r>
              <w:rPr>
                <w:rFonts w:ascii="Tahoma" w:hAnsi="Tahoma" w:cs="Tahoma"/>
                <w:sz w:val="20"/>
                <w:szCs w:val="20"/>
              </w:rPr>
              <w:t>Billiard:</w:t>
            </w:r>
            <w:r w:rsidR="00CD5AC8">
              <w:rPr>
                <w:rFonts w:ascii="Tahoma" w:hAnsi="Tahoma" w:cs="Tahoma"/>
                <w:sz w:val="20"/>
                <w:szCs w:val="20"/>
              </w:rPr>
              <w:t xml:space="preserve"> </w:t>
            </w:r>
            <w:r w:rsidR="0039468D">
              <w:rPr>
                <w:rFonts w:ascii="Tahoma" w:hAnsi="Tahoma" w:cs="Tahoma"/>
                <w:sz w:val="20"/>
                <w:szCs w:val="20"/>
              </w:rPr>
              <w:t>19 acres</w:t>
            </w:r>
          </w:p>
          <w:p w14:paraId="784B3A5E" w14:textId="1562D385" w:rsidR="00C20B08" w:rsidRDefault="00C20B08" w:rsidP="00C20B08">
            <w:pPr>
              <w:spacing w:line="360" w:lineRule="auto"/>
              <w:rPr>
                <w:rFonts w:ascii="Tahoma" w:hAnsi="Tahoma" w:cs="Tahoma"/>
                <w:sz w:val="20"/>
                <w:szCs w:val="20"/>
              </w:rPr>
            </w:pPr>
            <w:r>
              <w:rPr>
                <w:rFonts w:ascii="Tahoma" w:hAnsi="Tahoma" w:cs="Tahoma"/>
                <w:sz w:val="20"/>
                <w:szCs w:val="20"/>
              </w:rPr>
              <w:t>Government</w:t>
            </w:r>
            <w:r w:rsidR="00CD5AC8">
              <w:rPr>
                <w:rFonts w:ascii="Tahoma" w:hAnsi="Tahoma" w:cs="Tahoma"/>
                <w:sz w:val="20"/>
                <w:szCs w:val="20"/>
              </w:rPr>
              <w:t xml:space="preserve">: </w:t>
            </w:r>
            <w:r w:rsidR="0039468D">
              <w:rPr>
                <w:rFonts w:ascii="Tahoma" w:hAnsi="Tahoma" w:cs="Tahoma"/>
                <w:sz w:val="20"/>
                <w:szCs w:val="20"/>
              </w:rPr>
              <w:t>154</w:t>
            </w:r>
            <w:r>
              <w:rPr>
                <w:rFonts w:ascii="Tahoma" w:hAnsi="Tahoma" w:cs="Tahoma"/>
                <w:sz w:val="20"/>
                <w:szCs w:val="20"/>
              </w:rPr>
              <w:t xml:space="preserve"> acres</w:t>
            </w:r>
          </w:p>
          <w:p w14:paraId="38807310" w14:textId="03F46C3A" w:rsidR="009748D6" w:rsidRPr="00CB255A" w:rsidRDefault="00C20B08" w:rsidP="00C20B08">
            <w:pPr>
              <w:spacing w:line="360" w:lineRule="auto"/>
              <w:rPr>
                <w:rFonts w:ascii="Tahoma" w:hAnsi="Tahoma" w:cs="Tahoma"/>
                <w:sz w:val="20"/>
                <w:szCs w:val="20"/>
              </w:rPr>
            </w:pPr>
            <w:r>
              <w:rPr>
                <w:rFonts w:ascii="Tahoma" w:hAnsi="Tahoma" w:cs="Tahoma"/>
                <w:sz w:val="20"/>
                <w:szCs w:val="20"/>
              </w:rPr>
              <w:t>Isabella</w:t>
            </w:r>
            <w:r w:rsidR="00CD5AC8">
              <w:rPr>
                <w:rFonts w:ascii="Tahoma" w:hAnsi="Tahoma" w:cs="Tahoma"/>
                <w:sz w:val="20"/>
                <w:szCs w:val="20"/>
              </w:rPr>
              <w:t xml:space="preserve"> Lake</w:t>
            </w:r>
            <w:r>
              <w:rPr>
                <w:rFonts w:ascii="Tahoma" w:hAnsi="Tahoma" w:cs="Tahoma"/>
                <w:sz w:val="20"/>
                <w:szCs w:val="20"/>
              </w:rPr>
              <w:t>:</w:t>
            </w:r>
            <w:r w:rsidR="008B7FFD">
              <w:rPr>
                <w:rFonts w:ascii="Tahoma" w:hAnsi="Tahoma" w:cs="Tahoma"/>
                <w:sz w:val="20"/>
                <w:szCs w:val="20"/>
              </w:rPr>
              <w:t>0</w:t>
            </w:r>
            <w:r w:rsidR="00CD5AC8">
              <w:rPr>
                <w:rFonts w:ascii="Tahoma" w:hAnsi="Tahoma" w:cs="Tahoma"/>
                <w:sz w:val="20"/>
                <w:szCs w:val="20"/>
              </w:rPr>
              <w:t xml:space="preserve"> acres</w:t>
            </w:r>
          </w:p>
        </w:tc>
      </w:tr>
      <w:tr w:rsidR="009748D6" w:rsidRPr="000309F5" w14:paraId="61EB8000" w14:textId="77777777">
        <w:trPr>
          <w:trHeight w:val="1059"/>
        </w:trPr>
        <w:tc>
          <w:tcPr>
            <w:tcW w:w="1250" w:type="pct"/>
          </w:tcPr>
          <w:p w14:paraId="30B1530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DCA87B6" w14:textId="29911DA8" w:rsidR="009748D6" w:rsidRPr="00CB255A" w:rsidRDefault="00D97A2D" w:rsidP="00105747">
            <w:pPr>
              <w:spacing w:line="360" w:lineRule="auto"/>
              <w:rPr>
                <w:rFonts w:ascii="Tahoma" w:hAnsi="Tahoma" w:cs="Tahoma"/>
                <w:sz w:val="20"/>
                <w:szCs w:val="20"/>
              </w:rPr>
            </w:pPr>
            <w:r>
              <w:rPr>
                <w:rFonts w:ascii="Tahoma" w:hAnsi="Tahoma" w:cs="Tahoma"/>
                <w:sz w:val="20"/>
                <w:szCs w:val="20"/>
              </w:rPr>
              <w:t>195</w:t>
            </w:r>
            <w:r w:rsidR="00AE4952">
              <w:rPr>
                <w:rFonts w:ascii="Tahoma" w:hAnsi="Tahoma" w:cs="Tahoma"/>
                <w:sz w:val="20"/>
                <w:szCs w:val="20"/>
              </w:rPr>
              <w:t>4</w:t>
            </w:r>
            <w:r w:rsidR="00CD5AC8">
              <w:rPr>
                <w:rFonts w:ascii="Tahoma" w:hAnsi="Tahoma" w:cs="Tahoma"/>
                <w:sz w:val="20"/>
                <w:szCs w:val="20"/>
              </w:rPr>
              <w:t xml:space="preserve"> </w:t>
            </w:r>
            <w:r w:rsidR="00FD574A">
              <w:rPr>
                <w:rFonts w:ascii="Tahoma" w:hAnsi="Tahoma" w:cs="Tahoma"/>
                <w:sz w:val="20"/>
                <w:szCs w:val="20"/>
              </w:rPr>
              <w:t>MDT</w:t>
            </w:r>
          </w:p>
          <w:p w14:paraId="7DC520F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8F7BE1" w14:textId="6FE0E830" w:rsidR="009748D6" w:rsidRPr="00CB255A" w:rsidRDefault="00FD574A" w:rsidP="00105747">
            <w:pPr>
              <w:spacing w:line="360" w:lineRule="auto"/>
              <w:rPr>
                <w:rFonts w:ascii="Tahoma" w:hAnsi="Tahoma" w:cs="Tahoma"/>
                <w:sz w:val="20"/>
                <w:szCs w:val="20"/>
              </w:rPr>
            </w:pPr>
            <w:r>
              <w:rPr>
                <w:rFonts w:ascii="Tahoma" w:hAnsi="Tahoma" w:cs="Tahoma"/>
                <w:sz w:val="20"/>
                <w:szCs w:val="20"/>
              </w:rPr>
              <w:t>9/</w:t>
            </w:r>
            <w:r w:rsidR="00AE4952">
              <w:rPr>
                <w:rFonts w:ascii="Tahoma" w:hAnsi="Tahoma" w:cs="Tahoma"/>
                <w:sz w:val="20"/>
                <w:szCs w:val="20"/>
              </w:rPr>
              <w:t>20</w:t>
            </w:r>
            <w:r>
              <w:rPr>
                <w:rFonts w:ascii="Tahoma" w:hAnsi="Tahoma" w:cs="Tahoma"/>
                <w:sz w:val="20"/>
                <w:szCs w:val="20"/>
              </w:rPr>
              <w:t>/2022</w:t>
            </w:r>
          </w:p>
        </w:tc>
        <w:tc>
          <w:tcPr>
            <w:tcW w:w="1250" w:type="pct"/>
          </w:tcPr>
          <w:p w14:paraId="319024D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1E2AF4B" w14:textId="4441B843" w:rsidR="009748D6" w:rsidRPr="00CB255A" w:rsidRDefault="00FD574A" w:rsidP="00105747">
            <w:pPr>
              <w:spacing w:line="360" w:lineRule="auto"/>
              <w:rPr>
                <w:rFonts w:ascii="Tahoma" w:hAnsi="Tahoma" w:cs="Tahoma"/>
                <w:sz w:val="20"/>
                <w:szCs w:val="20"/>
              </w:rPr>
            </w:pPr>
            <w:r>
              <w:rPr>
                <w:rFonts w:ascii="Tahoma" w:hAnsi="Tahoma" w:cs="Tahoma"/>
                <w:sz w:val="20"/>
                <w:szCs w:val="20"/>
              </w:rPr>
              <w:t>Wenatchee, WA</w:t>
            </w:r>
          </w:p>
          <w:p w14:paraId="706B79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6223378" w14:textId="2F720FC1" w:rsidR="009748D6" w:rsidRPr="00CB255A" w:rsidRDefault="00FD574A" w:rsidP="00105747">
            <w:pPr>
              <w:spacing w:line="360" w:lineRule="auto"/>
              <w:rPr>
                <w:rFonts w:ascii="Tahoma" w:hAnsi="Tahoma" w:cs="Tahoma"/>
                <w:sz w:val="20"/>
                <w:szCs w:val="20"/>
              </w:rPr>
            </w:pPr>
            <w:r>
              <w:rPr>
                <w:rFonts w:ascii="Tahoma" w:hAnsi="Tahoma" w:cs="Tahoma"/>
                <w:sz w:val="20"/>
                <w:szCs w:val="20"/>
              </w:rPr>
              <w:t>541-255-6393</w:t>
            </w:r>
          </w:p>
        </w:tc>
        <w:tc>
          <w:tcPr>
            <w:tcW w:w="1250" w:type="pct"/>
          </w:tcPr>
          <w:p w14:paraId="491D641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79512CF" w14:textId="1E65C373" w:rsidR="00BD0A6F" w:rsidRDefault="00FD574A" w:rsidP="00105747">
            <w:pPr>
              <w:spacing w:line="360" w:lineRule="auto"/>
              <w:rPr>
                <w:rFonts w:ascii="Tahoma" w:hAnsi="Tahoma" w:cs="Tahoma"/>
                <w:b/>
                <w:sz w:val="20"/>
                <w:szCs w:val="20"/>
              </w:rPr>
            </w:pPr>
            <w:r>
              <w:rPr>
                <w:rFonts w:ascii="Tahoma" w:hAnsi="Tahoma" w:cs="Tahoma"/>
                <w:sz w:val="20"/>
                <w:szCs w:val="20"/>
              </w:rPr>
              <w:t>Jennifer Frazer</w:t>
            </w:r>
          </w:p>
          <w:p w14:paraId="7CFF43D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7DBB673" w14:textId="29230269" w:rsidR="009748D6" w:rsidRPr="00CB255A" w:rsidRDefault="00FD574A"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72F33E1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8A273F6" w14:textId="56B1297D" w:rsidR="00BD0A6F" w:rsidRDefault="00FD574A" w:rsidP="00105747">
            <w:pPr>
              <w:spacing w:line="360" w:lineRule="auto"/>
              <w:rPr>
                <w:rFonts w:ascii="Tahoma" w:hAnsi="Tahoma" w:cs="Tahoma"/>
                <w:b/>
                <w:sz w:val="20"/>
                <w:szCs w:val="20"/>
              </w:rPr>
            </w:pPr>
            <w:r>
              <w:rPr>
                <w:rFonts w:ascii="Tahoma" w:hAnsi="Tahoma" w:cs="Tahoma"/>
                <w:sz w:val="20"/>
                <w:szCs w:val="20"/>
              </w:rPr>
              <w:t>Jan Johnson</w:t>
            </w:r>
          </w:p>
          <w:p w14:paraId="0B47A2C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63C49E3" w14:textId="44C5BDE3" w:rsidR="009748D6" w:rsidRPr="00CB255A" w:rsidRDefault="00FD574A" w:rsidP="00105747">
            <w:pPr>
              <w:spacing w:line="360" w:lineRule="auto"/>
              <w:rPr>
                <w:rFonts w:ascii="Tahoma" w:hAnsi="Tahoma" w:cs="Tahoma"/>
                <w:sz w:val="20"/>
                <w:szCs w:val="20"/>
              </w:rPr>
            </w:pPr>
            <w:r>
              <w:rPr>
                <w:rFonts w:ascii="Tahoma" w:hAnsi="Tahoma" w:cs="Tahoma"/>
                <w:sz w:val="20"/>
                <w:szCs w:val="20"/>
              </w:rPr>
              <w:t>8</w:t>
            </w:r>
            <w:r w:rsidRPr="00EE0C8E">
              <w:rPr>
                <w:rFonts w:ascii="Tahoma" w:hAnsi="Tahoma" w:cs="Tahoma"/>
                <w:sz w:val="20"/>
                <w:szCs w:val="20"/>
              </w:rPr>
              <w:t>018245440</w:t>
            </w:r>
          </w:p>
        </w:tc>
      </w:tr>
      <w:tr w:rsidR="009748D6" w:rsidRPr="000309F5" w14:paraId="03B50BFF" w14:textId="77777777">
        <w:trPr>
          <w:trHeight w:val="528"/>
        </w:trPr>
        <w:tc>
          <w:tcPr>
            <w:tcW w:w="1250" w:type="pct"/>
          </w:tcPr>
          <w:p w14:paraId="229A67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880873E" w14:textId="7D07C3FD" w:rsidR="009748D6" w:rsidRPr="00CB255A" w:rsidRDefault="00063D37" w:rsidP="00105747">
            <w:pPr>
              <w:spacing w:line="360" w:lineRule="auto"/>
              <w:rPr>
                <w:rFonts w:ascii="Tahoma" w:hAnsi="Tahoma" w:cs="Tahoma"/>
                <w:sz w:val="20"/>
                <w:szCs w:val="20"/>
              </w:rPr>
            </w:pPr>
            <w:proofErr w:type="spellStart"/>
            <w:r>
              <w:rPr>
                <w:rFonts w:ascii="Tahoma" w:hAnsi="Tahoma" w:cs="Tahoma"/>
                <w:sz w:val="20"/>
                <w:szCs w:val="20"/>
              </w:rPr>
              <w:t>Raechel</w:t>
            </w:r>
            <w:proofErr w:type="spellEnd"/>
            <w:r>
              <w:rPr>
                <w:rFonts w:ascii="Tahoma" w:hAnsi="Tahoma" w:cs="Tahoma"/>
                <w:sz w:val="20"/>
                <w:szCs w:val="20"/>
              </w:rPr>
              <w:t xml:space="preserve"> Compton</w:t>
            </w:r>
          </w:p>
        </w:tc>
        <w:tc>
          <w:tcPr>
            <w:tcW w:w="1250" w:type="pct"/>
          </w:tcPr>
          <w:p w14:paraId="15D119C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D6F9B5" w14:textId="6C671DC8" w:rsidR="009748D6" w:rsidRPr="00CB255A" w:rsidRDefault="002C5E03" w:rsidP="00105747">
            <w:pPr>
              <w:spacing w:line="360" w:lineRule="auto"/>
              <w:rPr>
                <w:rFonts w:ascii="Tahoma" w:hAnsi="Tahoma" w:cs="Tahoma"/>
                <w:sz w:val="20"/>
                <w:szCs w:val="20"/>
              </w:rPr>
            </w:pPr>
            <w:r>
              <w:rPr>
                <w:rFonts w:ascii="Tahoma" w:hAnsi="Tahoma" w:cs="Tahoma"/>
                <w:sz w:val="20"/>
                <w:szCs w:val="20"/>
              </w:rPr>
              <w:t>2</w:t>
            </w:r>
            <w:r w:rsidR="00063D37">
              <w:rPr>
                <w:rFonts w:ascii="Tahoma" w:hAnsi="Tahoma" w:cs="Tahoma"/>
                <w:sz w:val="20"/>
                <w:szCs w:val="20"/>
              </w:rPr>
              <w:t>9</w:t>
            </w:r>
          </w:p>
        </w:tc>
        <w:tc>
          <w:tcPr>
            <w:tcW w:w="1250" w:type="pct"/>
          </w:tcPr>
          <w:p w14:paraId="7F36456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0109605" w14:textId="6A340E34" w:rsidR="009748D6" w:rsidRPr="00CB255A" w:rsidRDefault="002C5E03" w:rsidP="00105747">
            <w:pPr>
              <w:spacing w:line="360" w:lineRule="auto"/>
              <w:rPr>
                <w:rFonts w:ascii="Tahoma" w:hAnsi="Tahoma" w:cs="Tahoma"/>
                <w:sz w:val="20"/>
                <w:szCs w:val="20"/>
              </w:rPr>
            </w:pPr>
            <w:r w:rsidRPr="00206C3F">
              <w:rPr>
                <w:rFonts w:ascii="Tahoma" w:hAnsi="Tahoma" w:cs="Tahoma"/>
                <w:sz w:val="20"/>
                <w:szCs w:val="20"/>
              </w:rPr>
              <w:t>N350SM/TK-9</w:t>
            </w:r>
          </w:p>
        </w:tc>
        <w:tc>
          <w:tcPr>
            <w:tcW w:w="1250" w:type="pct"/>
          </w:tcPr>
          <w:p w14:paraId="77581A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9F7D50D" w14:textId="0F7383CD" w:rsidR="009748D6" w:rsidRPr="00CB255A" w:rsidRDefault="002C5E03" w:rsidP="00105747">
            <w:pPr>
              <w:spacing w:line="360" w:lineRule="auto"/>
              <w:rPr>
                <w:rFonts w:ascii="Tahoma" w:hAnsi="Tahoma" w:cs="Tahoma"/>
                <w:sz w:val="20"/>
                <w:szCs w:val="20"/>
              </w:rPr>
            </w:pPr>
            <w:r>
              <w:rPr>
                <w:rFonts w:ascii="Tahoma" w:hAnsi="Tahoma" w:cs="Tahoma"/>
                <w:sz w:val="20"/>
                <w:szCs w:val="20"/>
              </w:rPr>
              <w:t>Wren</w:t>
            </w:r>
          </w:p>
        </w:tc>
      </w:tr>
      <w:tr w:rsidR="009748D6" w:rsidRPr="000309F5" w14:paraId="7BB7066D" w14:textId="77777777">
        <w:trPr>
          <w:trHeight w:val="630"/>
        </w:trPr>
        <w:tc>
          <w:tcPr>
            <w:tcW w:w="1250" w:type="pct"/>
            <w:gridSpan w:val="2"/>
          </w:tcPr>
          <w:p w14:paraId="5399F8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4EF53EB" w14:textId="4C65F754" w:rsidR="009748D6" w:rsidRPr="00CB255A" w:rsidRDefault="0039468D" w:rsidP="00105747">
            <w:pPr>
              <w:spacing w:line="360" w:lineRule="auto"/>
              <w:rPr>
                <w:rFonts w:ascii="Tahoma" w:hAnsi="Tahoma" w:cs="Tahoma"/>
                <w:sz w:val="20"/>
                <w:szCs w:val="20"/>
              </w:rPr>
            </w:pPr>
            <w:r>
              <w:rPr>
                <w:rFonts w:ascii="Tahoma" w:hAnsi="Tahoma" w:cs="Tahoma"/>
                <w:sz w:val="20"/>
                <w:szCs w:val="20"/>
              </w:rPr>
              <w:t>Clouds in area but not obscuring fire perimeters</w:t>
            </w:r>
          </w:p>
        </w:tc>
        <w:tc>
          <w:tcPr>
            <w:tcW w:w="1250" w:type="pct"/>
          </w:tcPr>
          <w:p w14:paraId="7C73449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D1A8BF3" w14:textId="5FA33419" w:rsidR="009748D6" w:rsidRPr="00CB255A" w:rsidRDefault="008B7FFD" w:rsidP="00105747">
            <w:pPr>
              <w:spacing w:line="360" w:lineRule="auto"/>
              <w:rPr>
                <w:rFonts w:ascii="Tahoma" w:hAnsi="Tahoma" w:cs="Tahoma"/>
                <w:sz w:val="20"/>
                <w:szCs w:val="20"/>
              </w:rPr>
            </w:pPr>
            <w:r>
              <w:rPr>
                <w:rFonts w:ascii="Tahoma" w:hAnsi="Tahoma" w:cs="Tahoma"/>
                <w:sz w:val="20"/>
                <w:szCs w:val="20"/>
              </w:rPr>
              <w:t xml:space="preserve">Scattered </w:t>
            </w:r>
          </w:p>
        </w:tc>
        <w:tc>
          <w:tcPr>
            <w:tcW w:w="1250" w:type="pct"/>
          </w:tcPr>
          <w:p w14:paraId="2E77CD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450C160F" w14:textId="2DEC18D3" w:rsidR="009748D6" w:rsidRPr="00CB255A" w:rsidRDefault="002C5E03" w:rsidP="00105747">
            <w:pPr>
              <w:spacing w:line="360" w:lineRule="auto"/>
              <w:rPr>
                <w:rFonts w:ascii="Tahoma" w:hAnsi="Tahoma" w:cs="Tahoma"/>
                <w:sz w:val="20"/>
                <w:szCs w:val="20"/>
              </w:rPr>
            </w:pPr>
            <w:r>
              <w:rPr>
                <w:rFonts w:ascii="Tahoma" w:hAnsi="Tahoma" w:cs="Tahoma"/>
                <w:sz w:val="20"/>
                <w:szCs w:val="20"/>
              </w:rPr>
              <w:t>Identify Heat sources</w:t>
            </w:r>
          </w:p>
        </w:tc>
      </w:tr>
      <w:tr w:rsidR="009748D6" w:rsidRPr="000309F5" w14:paraId="4EC433AF" w14:textId="77777777">
        <w:trPr>
          <w:trHeight w:val="614"/>
        </w:trPr>
        <w:tc>
          <w:tcPr>
            <w:tcW w:w="1250" w:type="pct"/>
            <w:gridSpan w:val="2"/>
          </w:tcPr>
          <w:p w14:paraId="377E80A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B1A66A8" w14:textId="1F5A0DDC" w:rsidR="009748D6" w:rsidRPr="00CB255A" w:rsidRDefault="002C5E03" w:rsidP="00105747">
            <w:pPr>
              <w:spacing w:line="360" w:lineRule="auto"/>
              <w:rPr>
                <w:rFonts w:ascii="Tahoma" w:hAnsi="Tahoma" w:cs="Tahoma"/>
                <w:sz w:val="20"/>
                <w:szCs w:val="20"/>
              </w:rPr>
            </w:pPr>
            <w:r>
              <w:rPr>
                <w:rFonts w:ascii="Tahoma" w:hAnsi="Tahoma" w:cs="Tahoma"/>
                <w:sz w:val="20"/>
                <w:szCs w:val="20"/>
              </w:rPr>
              <w:t>9/</w:t>
            </w:r>
            <w:r w:rsidR="00AE4952">
              <w:rPr>
                <w:rFonts w:ascii="Tahoma" w:hAnsi="Tahoma" w:cs="Tahoma"/>
                <w:sz w:val="20"/>
                <w:szCs w:val="20"/>
              </w:rPr>
              <w:t>20</w:t>
            </w:r>
            <w:r>
              <w:rPr>
                <w:rFonts w:ascii="Tahoma" w:hAnsi="Tahoma" w:cs="Tahoma"/>
                <w:sz w:val="20"/>
                <w:szCs w:val="20"/>
              </w:rPr>
              <w:t xml:space="preserve">/2022 </w:t>
            </w:r>
            <w:r w:rsidR="00AE4952">
              <w:rPr>
                <w:rFonts w:ascii="Tahoma" w:hAnsi="Tahoma" w:cs="Tahoma"/>
                <w:sz w:val="20"/>
                <w:szCs w:val="20"/>
              </w:rPr>
              <w:t>2000</w:t>
            </w:r>
            <w:r>
              <w:rPr>
                <w:rFonts w:ascii="Tahoma" w:hAnsi="Tahoma" w:cs="Tahoma"/>
                <w:sz w:val="20"/>
                <w:szCs w:val="20"/>
              </w:rPr>
              <w:t xml:space="preserve"> MDT </w:t>
            </w:r>
          </w:p>
        </w:tc>
        <w:tc>
          <w:tcPr>
            <w:tcW w:w="1250" w:type="pct"/>
            <w:gridSpan w:val="2"/>
            <w:vMerge w:val="restart"/>
          </w:tcPr>
          <w:p w14:paraId="0EE0E24C"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F18A6F9" w14:textId="77777777" w:rsidR="002C5E03" w:rsidRPr="000309F5" w:rsidRDefault="002C5E03" w:rsidP="002C5E03">
            <w:pPr>
              <w:spacing w:line="360" w:lineRule="auto"/>
              <w:rPr>
                <w:rFonts w:ascii="Tahoma" w:hAnsi="Tahoma" w:cs="Tahoma"/>
                <w:b/>
                <w:sz w:val="20"/>
                <w:szCs w:val="20"/>
              </w:rPr>
            </w:pPr>
            <w:r>
              <w:rPr>
                <w:rFonts w:ascii="Tahoma" w:hAnsi="Tahoma" w:cs="Tahoma"/>
                <w:sz w:val="20"/>
                <w:szCs w:val="20"/>
              </w:rPr>
              <w:t xml:space="preserve">NIFS IR update, maps, geodatabase, shapefiles, </w:t>
            </w:r>
            <w:proofErr w:type="spellStart"/>
            <w:r>
              <w:rPr>
                <w:rFonts w:ascii="Tahoma" w:hAnsi="Tahoma" w:cs="Tahoma"/>
                <w:sz w:val="20"/>
                <w:szCs w:val="20"/>
              </w:rPr>
              <w:t>kml</w:t>
            </w:r>
            <w:proofErr w:type="spellEnd"/>
            <w:r>
              <w:rPr>
                <w:rFonts w:ascii="Tahoma" w:hAnsi="Tahoma" w:cs="Tahoma"/>
                <w:sz w:val="20"/>
                <w:szCs w:val="20"/>
              </w:rPr>
              <w:t>, log</w:t>
            </w:r>
          </w:p>
          <w:p w14:paraId="5AAE5EC4"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E766316" w14:textId="194C2D11" w:rsidR="009748D6" w:rsidRPr="000309F5" w:rsidRDefault="002C5E03" w:rsidP="00105747">
            <w:pPr>
              <w:spacing w:line="360" w:lineRule="auto"/>
              <w:rPr>
                <w:rFonts w:ascii="Tahoma" w:hAnsi="Tahoma" w:cs="Tahoma"/>
                <w:b/>
                <w:sz w:val="20"/>
                <w:szCs w:val="20"/>
              </w:rPr>
            </w:pPr>
            <w:r w:rsidRPr="002C5E03">
              <w:rPr>
                <w:rFonts w:ascii="Tahoma" w:hAnsi="Tahoma" w:cs="Tahoma"/>
                <w:sz w:val="20"/>
                <w:szCs w:val="20"/>
              </w:rPr>
              <w:t>https://ftp.wildfire.gov/public/incident_specific_data/n_rockies/2022_fires/2022_BullGin_Complex/IR/</w:t>
            </w:r>
          </w:p>
        </w:tc>
      </w:tr>
      <w:tr w:rsidR="009748D6" w:rsidRPr="000309F5" w14:paraId="38CA2323" w14:textId="77777777">
        <w:trPr>
          <w:trHeight w:val="614"/>
        </w:trPr>
        <w:tc>
          <w:tcPr>
            <w:tcW w:w="1250" w:type="pct"/>
            <w:gridSpan w:val="2"/>
          </w:tcPr>
          <w:p w14:paraId="57FFA19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4E799C5" w14:textId="3F840473" w:rsidR="009748D6" w:rsidRPr="00CB255A" w:rsidRDefault="002C5E03" w:rsidP="00105747">
            <w:pPr>
              <w:spacing w:line="360" w:lineRule="auto"/>
              <w:rPr>
                <w:rFonts w:ascii="Tahoma" w:hAnsi="Tahoma" w:cs="Tahoma"/>
                <w:sz w:val="20"/>
                <w:szCs w:val="20"/>
              </w:rPr>
            </w:pPr>
            <w:r>
              <w:rPr>
                <w:rFonts w:ascii="Tahoma" w:hAnsi="Tahoma" w:cs="Tahoma"/>
                <w:sz w:val="20"/>
                <w:szCs w:val="20"/>
              </w:rPr>
              <w:t>9/</w:t>
            </w:r>
            <w:r w:rsidR="00AE4952">
              <w:rPr>
                <w:rFonts w:ascii="Tahoma" w:hAnsi="Tahoma" w:cs="Tahoma"/>
                <w:sz w:val="20"/>
                <w:szCs w:val="20"/>
              </w:rPr>
              <w:t>21</w:t>
            </w:r>
            <w:r>
              <w:rPr>
                <w:rFonts w:ascii="Tahoma" w:hAnsi="Tahoma" w:cs="Tahoma"/>
                <w:sz w:val="20"/>
                <w:szCs w:val="20"/>
              </w:rPr>
              <w:t xml:space="preserve">/2022 </w:t>
            </w:r>
            <w:r w:rsidR="00D97A2D">
              <w:rPr>
                <w:rFonts w:ascii="Tahoma" w:hAnsi="Tahoma" w:cs="Tahoma"/>
                <w:sz w:val="20"/>
                <w:szCs w:val="20"/>
              </w:rPr>
              <w:t>2400</w:t>
            </w:r>
            <w:r w:rsidR="00CD5AC8">
              <w:rPr>
                <w:rFonts w:ascii="Tahoma" w:hAnsi="Tahoma" w:cs="Tahoma"/>
                <w:sz w:val="20"/>
                <w:szCs w:val="20"/>
              </w:rPr>
              <w:t xml:space="preserve"> </w:t>
            </w:r>
            <w:r>
              <w:rPr>
                <w:rFonts w:ascii="Tahoma" w:hAnsi="Tahoma" w:cs="Tahoma"/>
                <w:sz w:val="20"/>
                <w:szCs w:val="20"/>
              </w:rPr>
              <w:t>MDT</w:t>
            </w:r>
          </w:p>
        </w:tc>
        <w:tc>
          <w:tcPr>
            <w:tcW w:w="1250" w:type="pct"/>
            <w:gridSpan w:val="2"/>
            <w:vMerge/>
          </w:tcPr>
          <w:p w14:paraId="4402C19B" w14:textId="77777777" w:rsidR="009748D6" w:rsidRPr="000309F5" w:rsidRDefault="009748D6" w:rsidP="00105747">
            <w:pPr>
              <w:spacing w:line="360" w:lineRule="auto"/>
              <w:rPr>
                <w:rFonts w:ascii="Tahoma" w:hAnsi="Tahoma" w:cs="Tahoma"/>
                <w:b/>
                <w:sz w:val="20"/>
                <w:szCs w:val="20"/>
              </w:rPr>
            </w:pPr>
          </w:p>
        </w:tc>
      </w:tr>
      <w:tr w:rsidR="009748D6" w:rsidRPr="000309F5" w14:paraId="4A194B6D" w14:textId="77777777">
        <w:trPr>
          <w:trHeight w:val="5275"/>
        </w:trPr>
        <w:tc>
          <w:tcPr>
            <w:tcW w:w="1250" w:type="pct"/>
            <w:gridSpan w:val="4"/>
          </w:tcPr>
          <w:p w14:paraId="3DB2C8A9"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7B0417E" w14:textId="4FF3F05B" w:rsidR="009748D6" w:rsidRPr="008B7FFD" w:rsidRDefault="00CD5AC8" w:rsidP="00105747">
            <w:pPr>
              <w:spacing w:line="360" w:lineRule="auto"/>
              <w:rPr>
                <w:rFonts w:ascii="Tahoma" w:hAnsi="Tahoma" w:cs="Tahoma"/>
                <w:bCs/>
                <w:sz w:val="20"/>
                <w:szCs w:val="20"/>
              </w:rPr>
            </w:pPr>
            <w:r w:rsidRPr="008B7FFD">
              <w:rPr>
                <w:rFonts w:ascii="Tahoma" w:hAnsi="Tahoma" w:cs="Tahoma"/>
                <w:bCs/>
                <w:sz w:val="20"/>
                <w:szCs w:val="20"/>
              </w:rPr>
              <w:t xml:space="preserve">Started interpretation tonight for all incidents using perimeter found in Event Polygon in the NIFS. </w:t>
            </w:r>
          </w:p>
          <w:p w14:paraId="56D5B03F" w14:textId="77777777" w:rsidR="008B7FFD" w:rsidRDefault="008B7FFD" w:rsidP="00105747">
            <w:pPr>
              <w:spacing w:line="360" w:lineRule="auto"/>
              <w:rPr>
                <w:rFonts w:ascii="Tahoma" w:hAnsi="Tahoma" w:cs="Tahoma"/>
                <w:b/>
                <w:sz w:val="20"/>
                <w:szCs w:val="20"/>
              </w:rPr>
            </w:pPr>
          </w:p>
          <w:p w14:paraId="538C6034" w14:textId="2DBA1573" w:rsidR="00AF60D8" w:rsidRPr="008B7FFD" w:rsidRDefault="00AF60D8" w:rsidP="00105747">
            <w:pPr>
              <w:spacing w:line="360" w:lineRule="auto"/>
              <w:rPr>
                <w:rFonts w:ascii="Tahoma" w:hAnsi="Tahoma" w:cs="Tahoma"/>
                <w:bCs/>
                <w:sz w:val="20"/>
                <w:szCs w:val="20"/>
              </w:rPr>
            </w:pPr>
            <w:r>
              <w:rPr>
                <w:rFonts w:ascii="Tahoma" w:hAnsi="Tahoma" w:cs="Tahoma"/>
                <w:b/>
                <w:sz w:val="20"/>
                <w:szCs w:val="20"/>
              </w:rPr>
              <w:t>Billiard</w:t>
            </w:r>
            <w:r w:rsidR="00FD574A">
              <w:rPr>
                <w:rFonts w:ascii="Tahoma" w:hAnsi="Tahoma" w:cs="Tahoma"/>
                <w:b/>
                <w:sz w:val="20"/>
                <w:szCs w:val="20"/>
              </w:rPr>
              <w:t>—</w:t>
            </w:r>
            <w:r w:rsidR="00CD5AC8">
              <w:rPr>
                <w:rFonts w:ascii="Tahoma" w:hAnsi="Tahoma" w:cs="Tahoma"/>
                <w:b/>
                <w:sz w:val="20"/>
                <w:szCs w:val="20"/>
              </w:rPr>
              <w:t xml:space="preserve"> </w:t>
            </w:r>
            <w:r w:rsidR="008B7FFD" w:rsidRPr="008B7FFD">
              <w:rPr>
                <w:rFonts w:ascii="Tahoma" w:hAnsi="Tahoma" w:cs="Tahoma"/>
                <w:bCs/>
                <w:sz w:val="20"/>
                <w:szCs w:val="20"/>
              </w:rPr>
              <w:t xml:space="preserve">an area of intense heat noted directly north of the fire perimeter. Some small areas of perimeter growth around the perimeter. </w:t>
            </w:r>
          </w:p>
          <w:p w14:paraId="5E59E8A1" w14:textId="77777777" w:rsidR="00AF60D8" w:rsidRDefault="00AF60D8" w:rsidP="00105747">
            <w:pPr>
              <w:spacing w:line="360" w:lineRule="auto"/>
              <w:rPr>
                <w:rFonts w:ascii="Tahoma" w:hAnsi="Tahoma" w:cs="Tahoma"/>
                <w:b/>
                <w:sz w:val="20"/>
                <w:szCs w:val="20"/>
              </w:rPr>
            </w:pPr>
          </w:p>
          <w:p w14:paraId="66E362CB" w14:textId="57F5A8E5" w:rsidR="00AE4952" w:rsidRDefault="00AF60D8" w:rsidP="00AE4952">
            <w:pPr>
              <w:spacing w:line="360" w:lineRule="auto"/>
              <w:rPr>
                <w:rFonts w:ascii="Tahoma" w:hAnsi="Tahoma" w:cs="Tahoma"/>
                <w:b/>
                <w:sz w:val="20"/>
                <w:szCs w:val="20"/>
              </w:rPr>
            </w:pPr>
            <w:r>
              <w:rPr>
                <w:rFonts w:ascii="Tahoma" w:hAnsi="Tahoma" w:cs="Tahoma"/>
                <w:b/>
                <w:sz w:val="20"/>
                <w:szCs w:val="20"/>
              </w:rPr>
              <w:t>Isabella Lake</w:t>
            </w:r>
            <w:r w:rsidR="00FD574A">
              <w:rPr>
                <w:rFonts w:ascii="Tahoma" w:hAnsi="Tahoma" w:cs="Tahoma"/>
                <w:b/>
                <w:sz w:val="20"/>
                <w:szCs w:val="20"/>
              </w:rPr>
              <w:t>—</w:t>
            </w:r>
            <w:r w:rsidR="008B7FFD" w:rsidRPr="008B7FFD">
              <w:rPr>
                <w:rFonts w:ascii="Tahoma" w:hAnsi="Tahoma" w:cs="Tahoma"/>
                <w:bCs/>
                <w:sz w:val="20"/>
                <w:szCs w:val="20"/>
              </w:rPr>
              <w:t>no changes to perimeter. Scattered heat in places around perimeter</w:t>
            </w:r>
            <w:r w:rsidR="008B7FFD">
              <w:rPr>
                <w:rFonts w:ascii="Tahoma" w:hAnsi="Tahoma" w:cs="Tahoma"/>
                <w:b/>
                <w:sz w:val="20"/>
                <w:szCs w:val="20"/>
              </w:rPr>
              <w:t>.</w:t>
            </w:r>
          </w:p>
          <w:p w14:paraId="0EC8D829" w14:textId="1FD612F0" w:rsidR="00AF60D8" w:rsidRPr="0039468D" w:rsidRDefault="00AF60D8" w:rsidP="00AE4952">
            <w:pPr>
              <w:spacing w:line="360" w:lineRule="auto"/>
              <w:rPr>
                <w:rFonts w:ascii="Tahoma" w:hAnsi="Tahoma" w:cs="Tahoma"/>
                <w:bCs/>
                <w:sz w:val="20"/>
                <w:szCs w:val="20"/>
              </w:rPr>
            </w:pPr>
            <w:r>
              <w:rPr>
                <w:rFonts w:ascii="Tahoma" w:hAnsi="Tahoma" w:cs="Tahoma"/>
                <w:b/>
                <w:sz w:val="20"/>
                <w:szCs w:val="20"/>
              </w:rPr>
              <w:br/>
              <w:t>Government</w:t>
            </w:r>
            <w:r w:rsidR="00FD574A">
              <w:rPr>
                <w:rFonts w:ascii="Tahoma" w:hAnsi="Tahoma" w:cs="Tahoma"/>
                <w:b/>
                <w:sz w:val="20"/>
                <w:szCs w:val="20"/>
              </w:rPr>
              <w:t>—</w:t>
            </w:r>
            <w:r w:rsidR="0039468D">
              <w:rPr>
                <w:rFonts w:ascii="Tahoma" w:hAnsi="Tahoma" w:cs="Tahoma"/>
                <w:bCs/>
                <w:sz w:val="20"/>
                <w:szCs w:val="20"/>
              </w:rPr>
              <w:t xml:space="preserve">areas of intense heat and perimeter growth primarily to the south and eastern parts of the perimeter. Scattered heat throughout much of the interior but some areas without heat on the western part of the perimeter. </w:t>
            </w:r>
          </w:p>
        </w:tc>
      </w:tr>
    </w:tbl>
    <w:p w14:paraId="476F66B8" w14:textId="77777777" w:rsidR="0022172E" w:rsidRPr="000309F5" w:rsidRDefault="0022172E" w:rsidP="009748D6">
      <w:pPr>
        <w:pStyle w:val="Header"/>
        <w:rPr>
          <w:rStyle w:val="PageNumber"/>
          <w:rFonts w:ascii="Tahoma" w:hAnsi="Tahoma" w:cs="Tahoma"/>
          <w:b/>
          <w:bCs/>
        </w:rPr>
      </w:pPr>
    </w:p>
    <w:p w14:paraId="17C47DAF"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5F70" w14:textId="77777777" w:rsidR="009C2E81" w:rsidRDefault="009C2E81">
      <w:r>
        <w:separator/>
      </w:r>
    </w:p>
  </w:endnote>
  <w:endnote w:type="continuationSeparator" w:id="0">
    <w:p w14:paraId="4A61B392" w14:textId="77777777" w:rsidR="009C2E81" w:rsidRDefault="009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1BB6" w14:textId="77777777" w:rsidR="009C2E81" w:rsidRDefault="009C2E81">
      <w:r>
        <w:separator/>
      </w:r>
    </w:p>
  </w:footnote>
  <w:footnote w:type="continuationSeparator" w:id="0">
    <w:p w14:paraId="309A8999" w14:textId="77777777" w:rsidR="009C2E81" w:rsidRDefault="009C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172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63D37"/>
    <w:rsid w:val="00105747"/>
    <w:rsid w:val="00133DB7"/>
    <w:rsid w:val="00181A56"/>
    <w:rsid w:val="0022172E"/>
    <w:rsid w:val="00227CF2"/>
    <w:rsid w:val="00262E34"/>
    <w:rsid w:val="002C5E03"/>
    <w:rsid w:val="00320B15"/>
    <w:rsid w:val="0039468D"/>
    <w:rsid w:val="003F20F3"/>
    <w:rsid w:val="005535E5"/>
    <w:rsid w:val="005B320F"/>
    <w:rsid w:val="0063737D"/>
    <w:rsid w:val="006446A6"/>
    <w:rsid w:val="00650FBF"/>
    <w:rsid w:val="0065383D"/>
    <w:rsid w:val="006D53AE"/>
    <w:rsid w:val="00742BB5"/>
    <w:rsid w:val="007924FE"/>
    <w:rsid w:val="007B2F7F"/>
    <w:rsid w:val="0083622F"/>
    <w:rsid w:val="008905E1"/>
    <w:rsid w:val="008B7FFD"/>
    <w:rsid w:val="00935C5E"/>
    <w:rsid w:val="009748D6"/>
    <w:rsid w:val="009C2908"/>
    <w:rsid w:val="009C2E81"/>
    <w:rsid w:val="009C7CD4"/>
    <w:rsid w:val="009F4A3A"/>
    <w:rsid w:val="00A2031B"/>
    <w:rsid w:val="00A56502"/>
    <w:rsid w:val="00AE4952"/>
    <w:rsid w:val="00AF60D8"/>
    <w:rsid w:val="00B75041"/>
    <w:rsid w:val="00B770B9"/>
    <w:rsid w:val="00BD0A6F"/>
    <w:rsid w:val="00C01FFC"/>
    <w:rsid w:val="00C20B08"/>
    <w:rsid w:val="00C503E4"/>
    <w:rsid w:val="00C61171"/>
    <w:rsid w:val="00C6417B"/>
    <w:rsid w:val="00CB255A"/>
    <w:rsid w:val="00CD5AC8"/>
    <w:rsid w:val="00D97A2D"/>
    <w:rsid w:val="00DC6D9B"/>
    <w:rsid w:val="00DD1F50"/>
    <w:rsid w:val="00DE0177"/>
    <w:rsid w:val="00E913D6"/>
    <w:rsid w:val="00EF76FD"/>
    <w:rsid w:val="00EF783E"/>
    <w:rsid w:val="00FB3C4A"/>
    <w:rsid w:val="00FD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C10AB0"/>
  <w15:docId w15:val="{8B54C2D8-033D-41D5-8D2E-E3259BD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321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17</cp:revision>
  <cp:lastPrinted>2004-03-23T21:00:00Z</cp:lastPrinted>
  <dcterms:created xsi:type="dcterms:W3CDTF">2022-09-17T21:30:00Z</dcterms:created>
  <dcterms:modified xsi:type="dcterms:W3CDTF">2022-09-21T03:26:00Z</dcterms:modified>
</cp:coreProperties>
</file>