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32CAFF4F" w14:textId="77777777">
        <w:trPr>
          <w:trHeight w:val="1059"/>
        </w:trPr>
        <w:tc>
          <w:tcPr>
            <w:tcW w:w="1250" w:type="pct"/>
          </w:tcPr>
          <w:p w14:paraId="0A5B0F3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8877D1A" w14:textId="77777777" w:rsidR="009748D6" w:rsidRDefault="00B750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Bull Gin Complex</w:t>
            </w:r>
          </w:p>
          <w:p w14:paraId="62628D09" w14:textId="48D35BEB" w:rsidR="00B75041" w:rsidRPr="00CB255A" w:rsidRDefault="00B750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MT-KNF-000261</w:t>
            </w:r>
          </w:p>
        </w:tc>
        <w:tc>
          <w:tcPr>
            <w:tcW w:w="1250" w:type="pct"/>
          </w:tcPr>
          <w:p w14:paraId="79C981F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28C9A15" w14:textId="50872CEE" w:rsidR="009748D6" w:rsidRPr="00CB255A" w:rsidRDefault="002C5E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Lindsey Kiesz</w:t>
            </w:r>
          </w:p>
        </w:tc>
        <w:tc>
          <w:tcPr>
            <w:tcW w:w="1250" w:type="pct"/>
          </w:tcPr>
          <w:p w14:paraId="26FFE31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1B77319" w14:textId="3DE5C09C" w:rsidR="009748D6" w:rsidRPr="00CB255A" w:rsidRDefault="00FD57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Kootenai 406-283-7740</w:t>
            </w:r>
          </w:p>
        </w:tc>
        <w:tc>
          <w:tcPr>
            <w:tcW w:w="1250" w:type="pct"/>
          </w:tcPr>
          <w:p w14:paraId="35C7511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05916E4" w14:textId="7A3F5538" w:rsidR="00C20B08" w:rsidRDefault="00C20B0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Billiard</w:t>
            </w:r>
            <w:r w:rsidR="00A61016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2D58D3">
              <w:rPr>
                <w:rFonts w:ascii="Tahoma" w:hAnsi="Tahoma" w:cs="Tahoma"/>
                <w:sz w:val="20"/>
                <w:szCs w:val="20"/>
              </w:rPr>
              <w:t>120</w:t>
            </w:r>
            <w:r w:rsidR="005513CF">
              <w:rPr>
                <w:rFonts w:ascii="Tahoma" w:hAnsi="Tahoma" w:cs="Tahoma"/>
                <w:sz w:val="20"/>
                <w:szCs w:val="20"/>
              </w:rPr>
              <w:t>3</w:t>
            </w:r>
            <w:r w:rsidR="002D58D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3A7E8C03" w14:textId="3894F578" w:rsidR="009748D6" w:rsidRDefault="00C20B0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Government: </w:t>
            </w:r>
            <w:r w:rsidR="005513CF">
              <w:rPr>
                <w:rFonts w:ascii="Tahoma" w:hAnsi="Tahoma" w:cs="Tahoma"/>
                <w:sz w:val="20"/>
                <w:szCs w:val="20"/>
              </w:rPr>
              <w:t>2773</w:t>
            </w:r>
            <w:r w:rsidR="002D58D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17AD7235" w14:textId="3DB95BC6" w:rsidR="00C20B08" w:rsidRDefault="00C20B0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Isabella</w:t>
            </w:r>
            <w:r w:rsidR="00CD5AC8">
              <w:rPr>
                <w:rFonts w:ascii="Tahoma" w:hAnsi="Tahoma" w:cs="Tahoma"/>
                <w:sz w:val="20"/>
                <w:szCs w:val="20"/>
              </w:rPr>
              <w:t xml:space="preserve"> Lake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="00CD5AC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B4987">
              <w:rPr>
                <w:rFonts w:ascii="Tahoma" w:hAnsi="Tahoma" w:cs="Tahoma"/>
                <w:sz w:val="20"/>
                <w:szCs w:val="20"/>
              </w:rPr>
              <w:t>290 acres</w:t>
            </w:r>
          </w:p>
          <w:p w14:paraId="23CE32D2" w14:textId="2872AD4E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70AA4739" w14:textId="2662CF84" w:rsidR="005513CF" w:rsidRDefault="005513CF" w:rsidP="00C20B0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Billiard: 2 acres</w:t>
            </w:r>
          </w:p>
          <w:p w14:paraId="784B3A5E" w14:textId="4599CC05" w:rsidR="00C20B08" w:rsidRDefault="00C20B08" w:rsidP="00C20B0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Government</w:t>
            </w:r>
            <w:r w:rsidR="00CD5AC8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5513CF">
              <w:rPr>
                <w:rFonts w:ascii="Tahoma" w:hAnsi="Tahoma" w:cs="Tahoma"/>
                <w:sz w:val="20"/>
                <w:szCs w:val="20"/>
              </w:rPr>
              <w:t>5</w:t>
            </w:r>
            <w:r w:rsidR="002D58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38807310" w14:textId="5AE69D25" w:rsidR="008B4987" w:rsidRPr="00CB255A" w:rsidRDefault="00C20B08" w:rsidP="00C20B0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Isabella</w:t>
            </w:r>
            <w:r w:rsidR="00CD5AC8">
              <w:rPr>
                <w:rFonts w:ascii="Tahoma" w:hAnsi="Tahoma" w:cs="Tahoma"/>
                <w:sz w:val="20"/>
                <w:szCs w:val="20"/>
              </w:rPr>
              <w:t xml:space="preserve"> Lake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="002D58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513CF">
              <w:rPr>
                <w:rFonts w:ascii="Tahoma" w:hAnsi="Tahoma" w:cs="Tahoma"/>
                <w:sz w:val="20"/>
                <w:szCs w:val="20"/>
              </w:rPr>
              <w:t>0</w:t>
            </w:r>
            <w:r w:rsidR="00CD5AC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61EB8000" w14:textId="77777777">
        <w:trPr>
          <w:trHeight w:val="1059"/>
        </w:trPr>
        <w:tc>
          <w:tcPr>
            <w:tcW w:w="1250" w:type="pct"/>
          </w:tcPr>
          <w:p w14:paraId="30B1530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1DCA87B6" w14:textId="652CA9C5" w:rsidR="009748D6" w:rsidRPr="00CB255A" w:rsidRDefault="005513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1952 </w:t>
            </w:r>
            <w:r w:rsidR="00FD574A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7DC520FD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8F7BE1" w14:textId="573B8802" w:rsidR="009748D6" w:rsidRPr="00CB255A" w:rsidRDefault="00FD57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AE4952">
              <w:rPr>
                <w:rFonts w:ascii="Tahoma" w:hAnsi="Tahoma" w:cs="Tahoma"/>
                <w:sz w:val="20"/>
                <w:szCs w:val="20"/>
              </w:rPr>
              <w:t>2</w:t>
            </w:r>
            <w:r w:rsidR="00A61016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319024DB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1E2AF4B" w14:textId="4441B843" w:rsidR="009748D6" w:rsidRPr="00CB255A" w:rsidRDefault="00FD57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Wenatchee, WA</w:t>
            </w:r>
          </w:p>
          <w:p w14:paraId="706B798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6223378" w14:textId="2F720FC1" w:rsidR="009748D6" w:rsidRPr="00CB255A" w:rsidRDefault="00FD57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541-255-6393</w:t>
            </w:r>
          </w:p>
        </w:tc>
        <w:tc>
          <w:tcPr>
            <w:tcW w:w="1250" w:type="pct"/>
          </w:tcPr>
          <w:p w14:paraId="491D641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79512CF" w14:textId="1E65C373" w:rsidR="00BD0A6F" w:rsidRDefault="00FD574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Jennifer Frazer</w:t>
            </w:r>
          </w:p>
          <w:p w14:paraId="7CFF43D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7DBB673" w14:textId="29230269" w:rsidR="009748D6" w:rsidRPr="00CB255A" w:rsidRDefault="00FD57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406-547-6010</w:t>
            </w:r>
          </w:p>
        </w:tc>
        <w:tc>
          <w:tcPr>
            <w:tcW w:w="1250" w:type="pct"/>
          </w:tcPr>
          <w:p w14:paraId="72F33E1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8A273F6" w14:textId="56B1297D" w:rsidR="00BD0A6F" w:rsidRDefault="00FD574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0B47A2C6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63C49E3" w14:textId="44C5BDE3" w:rsidR="009748D6" w:rsidRPr="00CB255A" w:rsidRDefault="00FD57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EE0C8E">
              <w:rPr>
                <w:rFonts w:ascii="Tahoma" w:hAnsi="Tahoma" w:cs="Tahoma"/>
                <w:sz w:val="20"/>
                <w:szCs w:val="20"/>
              </w:rPr>
              <w:t>018245440</w:t>
            </w:r>
          </w:p>
        </w:tc>
      </w:tr>
      <w:tr w:rsidR="009748D6" w:rsidRPr="000309F5" w14:paraId="03B50BFF" w14:textId="77777777">
        <w:trPr>
          <w:trHeight w:val="528"/>
        </w:trPr>
        <w:tc>
          <w:tcPr>
            <w:tcW w:w="1250" w:type="pct"/>
          </w:tcPr>
          <w:p w14:paraId="229A677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880873E" w14:textId="7D07C3FD" w:rsidR="009748D6" w:rsidRPr="00CB255A" w:rsidRDefault="00063D3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Raechel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Compton</w:t>
            </w:r>
          </w:p>
        </w:tc>
        <w:tc>
          <w:tcPr>
            <w:tcW w:w="1250" w:type="pct"/>
          </w:tcPr>
          <w:p w14:paraId="15D119C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1D6F9B5" w14:textId="4FC3B388" w:rsidR="009748D6" w:rsidRPr="00CB255A" w:rsidRDefault="008B498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A6101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7F36456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0109605" w14:textId="6A340E34" w:rsidR="009748D6" w:rsidRPr="00CB255A" w:rsidRDefault="002C5E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6C3F">
              <w:rPr>
                <w:rFonts w:ascii="Tahoma" w:hAnsi="Tahoma" w:cs="Tahoma"/>
                <w:sz w:val="20"/>
                <w:szCs w:val="20"/>
              </w:rPr>
              <w:t>N350SM/TK-9</w:t>
            </w:r>
          </w:p>
        </w:tc>
        <w:tc>
          <w:tcPr>
            <w:tcW w:w="1250" w:type="pct"/>
          </w:tcPr>
          <w:p w14:paraId="77581A5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09F7D50D" w14:textId="07A01BEC" w:rsidR="009748D6" w:rsidRPr="00CB255A" w:rsidRDefault="00AA68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Kris</w:t>
            </w:r>
          </w:p>
        </w:tc>
      </w:tr>
      <w:tr w:rsidR="009748D6" w:rsidRPr="000309F5" w14:paraId="7BB7066D" w14:textId="77777777">
        <w:trPr>
          <w:trHeight w:val="630"/>
        </w:trPr>
        <w:tc>
          <w:tcPr>
            <w:tcW w:w="1250" w:type="pct"/>
            <w:gridSpan w:val="2"/>
          </w:tcPr>
          <w:p w14:paraId="5399F8E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4EF53EB" w14:textId="09E33FE4" w:rsidR="009748D6" w:rsidRPr="00CB255A" w:rsidRDefault="0088286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1250" w:type="pct"/>
          </w:tcPr>
          <w:p w14:paraId="7C73449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6D1A8BF3" w14:textId="6F4D7511" w:rsidR="009748D6" w:rsidRPr="00CB255A" w:rsidRDefault="0088286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clouds</w:t>
            </w:r>
          </w:p>
        </w:tc>
        <w:tc>
          <w:tcPr>
            <w:tcW w:w="1250" w:type="pct"/>
          </w:tcPr>
          <w:p w14:paraId="2E77CD4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450C160F" w14:textId="2DEC18D3" w:rsidR="009748D6" w:rsidRPr="00CB255A" w:rsidRDefault="002C5E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Identify Heat sources</w:t>
            </w:r>
          </w:p>
        </w:tc>
      </w:tr>
      <w:tr w:rsidR="009748D6" w:rsidRPr="000309F5" w14:paraId="4EC433AF" w14:textId="77777777">
        <w:trPr>
          <w:trHeight w:val="614"/>
        </w:trPr>
        <w:tc>
          <w:tcPr>
            <w:tcW w:w="1250" w:type="pct"/>
            <w:gridSpan w:val="2"/>
          </w:tcPr>
          <w:p w14:paraId="377E80A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B1A66A8" w14:textId="573F7643" w:rsidR="009748D6" w:rsidRPr="00CB255A" w:rsidRDefault="002C5E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AE4952">
              <w:rPr>
                <w:rFonts w:ascii="Tahoma" w:hAnsi="Tahoma" w:cs="Tahoma"/>
                <w:sz w:val="20"/>
                <w:szCs w:val="20"/>
              </w:rPr>
              <w:t>2</w:t>
            </w:r>
            <w:r w:rsidR="00A61016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5513CF">
              <w:rPr>
                <w:rFonts w:ascii="Tahoma" w:hAnsi="Tahoma" w:cs="Tahoma"/>
                <w:sz w:val="20"/>
                <w:szCs w:val="20"/>
              </w:rPr>
              <w:t>2030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 </w:t>
            </w:r>
          </w:p>
        </w:tc>
        <w:tc>
          <w:tcPr>
            <w:tcW w:w="1250" w:type="pct"/>
            <w:gridSpan w:val="2"/>
            <w:vMerge w:val="restart"/>
          </w:tcPr>
          <w:p w14:paraId="0EE0E24C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7F18A6F9" w14:textId="77777777" w:rsidR="002C5E03" w:rsidRPr="000309F5" w:rsidRDefault="002C5E03" w:rsidP="002C5E0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IR update, maps, geodatabase, shapefiles,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log</w:t>
            </w:r>
          </w:p>
          <w:p w14:paraId="5AAE5EC4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6E766316" w14:textId="194C2D11" w:rsidR="009748D6" w:rsidRPr="000309F5" w:rsidRDefault="002C5E0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C5E03">
              <w:rPr>
                <w:rFonts w:ascii="Tahoma" w:hAnsi="Tahoma" w:cs="Tahoma"/>
                <w:sz w:val="20"/>
                <w:szCs w:val="20"/>
              </w:rPr>
              <w:t>https://ftp.wildfire.gov/public/incident_specific_data/n_rockies/2022_fires/2022_BullGin_Complex/IR/</w:t>
            </w:r>
          </w:p>
        </w:tc>
      </w:tr>
      <w:tr w:rsidR="009748D6" w:rsidRPr="000309F5" w14:paraId="38CA2323" w14:textId="77777777">
        <w:trPr>
          <w:trHeight w:val="614"/>
        </w:trPr>
        <w:tc>
          <w:tcPr>
            <w:tcW w:w="1250" w:type="pct"/>
            <w:gridSpan w:val="2"/>
          </w:tcPr>
          <w:p w14:paraId="57FFA19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04E799C5" w14:textId="580413B2" w:rsidR="009748D6" w:rsidRPr="00CB255A" w:rsidRDefault="002C5E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AE4952">
              <w:rPr>
                <w:rFonts w:ascii="Tahoma" w:hAnsi="Tahoma" w:cs="Tahoma"/>
                <w:sz w:val="20"/>
                <w:szCs w:val="20"/>
              </w:rPr>
              <w:t>2</w:t>
            </w:r>
            <w:r w:rsidR="0088286B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5513CF">
              <w:rPr>
                <w:rFonts w:ascii="Tahoma" w:hAnsi="Tahoma" w:cs="Tahoma"/>
                <w:sz w:val="20"/>
                <w:szCs w:val="20"/>
              </w:rPr>
              <w:t>2300</w:t>
            </w:r>
            <w:r w:rsidR="00CD5AC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/>
          </w:tcPr>
          <w:p w14:paraId="4402C19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A194B6D" w14:textId="77777777">
        <w:trPr>
          <w:trHeight w:val="5275"/>
        </w:trPr>
        <w:tc>
          <w:tcPr>
            <w:tcW w:w="1250" w:type="pct"/>
            <w:gridSpan w:val="4"/>
          </w:tcPr>
          <w:p w14:paraId="3DB2C8A9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7B0417E" w14:textId="4FF3F05B" w:rsidR="009748D6" w:rsidRPr="008B7FFD" w:rsidRDefault="00CD5AC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B7FFD">
              <w:rPr>
                <w:rFonts w:ascii="Tahoma" w:hAnsi="Tahoma" w:cs="Tahoma"/>
                <w:bCs/>
                <w:sz w:val="20"/>
                <w:szCs w:val="20"/>
              </w:rPr>
              <w:t xml:space="preserve">Started interpretation tonight for all incidents using perimeter found in Event Polygon in the NIFS. </w:t>
            </w:r>
          </w:p>
          <w:p w14:paraId="716619B6" w14:textId="77777777" w:rsidR="0088286B" w:rsidRDefault="0088286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38C6034" w14:textId="795D630B" w:rsidR="00AF60D8" w:rsidRPr="008B7FFD" w:rsidRDefault="00AF60D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Billiard</w:t>
            </w:r>
            <w:r w:rsidR="00D9163C">
              <w:rPr>
                <w:rFonts w:ascii="Tahoma" w:hAnsi="Tahoma" w:cs="Tahoma"/>
                <w:b/>
                <w:sz w:val="20"/>
                <w:szCs w:val="20"/>
              </w:rPr>
              <w:t>—</w:t>
            </w:r>
            <w:r w:rsidR="0088286B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5513CF">
              <w:rPr>
                <w:rFonts w:ascii="Tahoma" w:hAnsi="Tahoma" w:cs="Tahoma"/>
                <w:bCs/>
                <w:sz w:val="20"/>
                <w:szCs w:val="20"/>
              </w:rPr>
              <w:t xml:space="preserve">scattered heat and isolated heat sources still present despite overall cooling. </w:t>
            </w:r>
          </w:p>
          <w:p w14:paraId="5E59E8A1" w14:textId="77777777" w:rsidR="00AF60D8" w:rsidRDefault="00AF60D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6E362CB" w14:textId="0EA8B611" w:rsidR="00AE4952" w:rsidRPr="002D58D3" w:rsidRDefault="00AF60D8" w:rsidP="00AE495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Isabella Lake</w:t>
            </w:r>
            <w:r w:rsidR="00FD574A">
              <w:rPr>
                <w:rFonts w:ascii="Tahoma" w:hAnsi="Tahoma" w:cs="Tahoma"/>
                <w:b/>
                <w:sz w:val="20"/>
                <w:szCs w:val="20"/>
              </w:rPr>
              <w:t>—</w:t>
            </w:r>
            <w:r w:rsidR="0088286B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5513CF">
              <w:rPr>
                <w:rFonts w:ascii="Tahoma" w:hAnsi="Tahoma" w:cs="Tahoma"/>
                <w:bCs/>
                <w:sz w:val="20"/>
                <w:szCs w:val="20"/>
              </w:rPr>
              <w:t xml:space="preserve">A few isolated heat sources and areas of scattered heat. </w:t>
            </w:r>
          </w:p>
          <w:p w14:paraId="7B26709C" w14:textId="77777777" w:rsidR="00AC6912" w:rsidRDefault="00AF60D8" w:rsidP="00AE495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br/>
              <w:t>Government</w:t>
            </w:r>
            <w:r w:rsidR="00FD574A">
              <w:rPr>
                <w:rFonts w:ascii="Tahoma" w:hAnsi="Tahoma" w:cs="Tahoma"/>
                <w:b/>
                <w:sz w:val="20"/>
                <w:szCs w:val="20"/>
              </w:rPr>
              <w:t>—</w:t>
            </w:r>
            <w:r w:rsidR="009C5A27">
              <w:rPr>
                <w:rFonts w:ascii="Tahoma" w:hAnsi="Tahoma" w:cs="Tahoma"/>
                <w:bCs/>
                <w:sz w:val="20"/>
                <w:szCs w:val="20"/>
              </w:rPr>
              <w:t>no intense heat, and scattered heat at various places around perimeter</w:t>
            </w:r>
            <w:r w:rsidR="0088286B">
              <w:rPr>
                <w:rFonts w:ascii="Tahoma" w:hAnsi="Tahoma" w:cs="Tahoma"/>
                <w:bCs/>
                <w:sz w:val="20"/>
                <w:szCs w:val="20"/>
              </w:rPr>
              <w:t xml:space="preserve">, primarily on eastern edge and northern part. A few isolated heat sources inside perimeter, west side is coolest. </w:t>
            </w:r>
            <w:r w:rsidR="0039468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7E5E004F" w14:textId="77777777" w:rsidR="005513CF" w:rsidRDefault="005513CF" w:rsidP="00AE495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EC8D829" w14:textId="22A92967" w:rsidR="005513CF" w:rsidRPr="00AC6912" w:rsidRDefault="005513CF" w:rsidP="00AE495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**noted a few isolated heat sources in the Hwy 200 corridor or associated with residences and not related to the fires. </w:t>
            </w:r>
          </w:p>
        </w:tc>
      </w:tr>
    </w:tbl>
    <w:p w14:paraId="476F66B8" w14:textId="7E52D652" w:rsidR="0022172E" w:rsidRPr="000309F5" w:rsidRDefault="00D9163C" w:rsidP="009748D6">
      <w:pPr>
        <w:pStyle w:val="Header"/>
        <w:rPr>
          <w:rStyle w:val="PageNumber"/>
          <w:rFonts w:ascii="Tahoma" w:hAnsi="Tahoma" w:cs="Tahoma"/>
          <w:b/>
          <w:bCs/>
        </w:rPr>
      </w:pPr>
      <w:r>
        <w:rPr>
          <w:rStyle w:val="PageNumber"/>
          <w:rFonts w:ascii="Tahoma" w:hAnsi="Tahoma" w:cs="Tahoma"/>
          <w:b/>
          <w:bCs/>
        </w:rPr>
        <w:t>c</w:t>
      </w:r>
    </w:p>
    <w:p w14:paraId="17C47DAF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8C95C" w14:textId="77777777" w:rsidR="006F48E3" w:rsidRDefault="006F48E3">
      <w:r>
        <w:separator/>
      </w:r>
    </w:p>
  </w:endnote>
  <w:endnote w:type="continuationSeparator" w:id="0">
    <w:p w14:paraId="23AC9528" w14:textId="77777777" w:rsidR="006F48E3" w:rsidRDefault="006F4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48D61" w14:textId="77777777" w:rsidR="006F48E3" w:rsidRDefault="006F48E3">
      <w:r>
        <w:separator/>
      </w:r>
    </w:p>
  </w:footnote>
  <w:footnote w:type="continuationSeparator" w:id="0">
    <w:p w14:paraId="7EAE134B" w14:textId="77777777" w:rsidR="006F48E3" w:rsidRDefault="006F4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31724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63D37"/>
    <w:rsid w:val="00105747"/>
    <w:rsid w:val="00133DB7"/>
    <w:rsid w:val="00181A56"/>
    <w:rsid w:val="0022172E"/>
    <w:rsid w:val="00227CF2"/>
    <w:rsid w:val="00262E34"/>
    <w:rsid w:val="002C5E03"/>
    <w:rsid w:val="002D58D3"/>
    <w:rsid w:val="00320B15"/>
    <w:rsid w:val="0039468D"/>
    <w:rsid w:val="003F20F3"/>
    <w:rsid w:val="005513CF"/>
    <w:rsid w:val="005535E5"/>
    <w:rsid w:val="005B320F"/>
    <w:rsid w:val="005F144F"/>
    <w:rsid w:val="0063737D"/>
    <w:rsid w:val="006446A6"/>
    <w:rsid w:val="00650FBF"/>
    <w:rsid w:val="0065383D"/>
    <w:rsid w:val="006A495F"/>
    <w:rsid w:val="006D53AE"/>
    <w:rsid w:val="006F48E3"/>
    <w:rsid w:val="00742BB5"/>
    <w:rsid w:val="007924FE"/>
    <w:rsid w:val="007B2F7F"/>
    <w:rsid w:val="0083622F"/>
    <w:rsid w:val="0088286B"/>
    <w:rsid w:val="008905E1"/>
    <w:rsid w:val="008B4987"/>
    <w:rsid w:val="008B7FFD"/>
    <w:rsid w:val="00935C5E"/>
    <w:rsid w:val="009748D6"/>
    <w:rsid w:val="009C2908"/>
    <w:rsid w:val="009C2E81"/>
    <w:rsid w:val="009C5A27"/>
    <w:rsid w:val="009C7CD4"/>
    <w:rsid w:val="009D392E"/>
    <w:rsid w:val="009F4A3A"/>
    <w:rsid w:val="00A16372"/>
    <w:rsid w:val="00A2031B"/>
    <w:rsid w:val="00A56502"/>
    <w:rsid w:val="00A61016"/>
    <w:rsid w:val="00AA6864"/>
    <w:rsid w:val="00AC6912"/>
    <w:rsid w:val="00AE4952"/>
    <w:rsid w:val="00AF60D8"/>
    <w:rsid w:val="00B41510"/>
    <w:rsid w:val="00B75041"/>
    <w:rsid w:val="00B770B9"/>
    <w:rsid w:val="00BD0A6F"/>
    <w:rsid w:val="00C01FFC"/>
    <w:rsid w:val="00C20B08"/>
    <w:rsid w:val="00C503E4"/>
    <w:rsid w:val="00C61171"/>
    <w:rsid w:val="00C6417B"/>
    <w:rsid w:val="00CB255A"/>
    <w:rsid w:val="00CD5AC8"/>
    <w:rsid w:val="00D77EAA"/>
    <w:rsid w:val="00D9163C"/>
    <w:rsid w:val="00D97A2D"/>
    <w:rsid w:val="00DC6D9B"/>
    <w:rsid w:val="00DD1F50"/>
    <w:rsid w:val="00DE0177"/>
    <w:rsid w:val="00E913D6"/>
    <w:rsid w:val="00EF76FD"/>
    <w:rsid w:val="00EF783E"/>
    <w:rsid w:val="00FB3C4A"/>
    <w:rsid w:val="00FD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C10AB0"/>
  <w15:docId w15:val="{8B54C2D8-033D-41D5-8D2E-E3259BDD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708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Kiesz, Lindsey -FS</cp:lastModifiedBy>
  <cp:revision>28</cp:revision>
  <cp:lastPrinted>2004-03-23T21:00:00Z</cp:lastPrinted>
  <dcterms:created xsi:type="dcterms:W3CDTF">2022-09-17T21:30:00Z</dcterms:created>
  <dcterms:modified xsi:type="dcterms:W3CDTF">2022-09-25T03:35:00Z</dcterms:modified>
</cp:coreProperties>
</file>