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C882A25" w14:textId="77777777">
        <w:trPr>
          <w:trHeight w:val="1059"/>
        </w:trPr>
        <w:tc>
          <w:tcPr>
            <w:tcW w:w="1250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7174C823" w:rsidR="009748D6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Elmo 2</w:t>
            </w:r>
          </w:p>
          <w:p w14:paraId="47A1A09A" w14:textId="7E260B0C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B4F92">
              <w:rPr>
                <w:rFonts w:ascii="Tahoma" w:hAnsi="Tahoma" w:cs="Tahoma"/>
                <w:sz w:val="20"/>
                <w:szCs w:val="20"/>
              </w:rPr>
              <w:t>MT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</w:t>
            </w:r>
            <w:r w:rsidR="005B4F92">
              <w:rPr>
                <w:rFonts w:ascii="Tahoma" w:hAnsi="Tahoma" w:cs="Tahoma"/>
                <w:sz w:val="20"/>
                <w:szCs w:val="20"/>
              </w:rPr>
              <w:t>FHA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-000</w:t>
            </w:r>
            <w:r w:rsidR="005B4F92">
              <w:rPr>
                <w:rFonts w:ascii="Tahoma" w:hAnsi="Tahoma" w:cs="Tahoma"/>
                <w:sz w:val="20"/>
                <w:szCs w:val="20"/>
              </w:rPr>
              <w:t>106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419CCBB1" w:rsidR="009748D6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5C7F7FCF" w:rsidR="00D07279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</w:t>
            </w:r>
            <w:r w:rsidR="00D07279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50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1BA6BB" w14:textId="3D19CBAA" w:rsidR="00CD42E3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607646E7" w14:textId="6EF4F844" w:rsidR="009748D6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829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7070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15237561" w:rsidR="00E57D7F" w:rsidRPr="00F91EF1" w:rsidRDefault="006D6EC7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21,</w:t>
            </w:r>
            <w:r w:rsidR="0059627C">
              <w:rPr>
                <w:rFonts w:ascii="Tahoma" w:hAnsi="Tahoma" w:cs="Tahoma"/>
                <w:color w:val="4C4C4C"/>
                <w:sz w:val="18"/>
                <w:szCs w:val="18"/>
              </w:rPr>
              <w:t>3</w:t>
            </w:r>
            <w:r w:rsidR="000B41E2">
              <w:rPr>
                <w:rFonts w:ascii="Tahoma" w:hAnsi="Tahoma" w:cs="Tahoma"/>
                <w:color w:val="4C4C4C"/>
                <w:sz w:val="18"/>
                <w:szCs w:val="18"/>
              </w:rPr>
              <w:t>4</w:t>
            </w:r>
            <w:r w:rsidR="00084239">
              <w:rPr>
                <w:rFonts w:ascii="Tahoma" w:hAnsi="Tahoma" w:cs="Tahoma"/>
                <w:color w:val="4C4C4C"/>
                <w:sz w:val="18"/>
                <w:szCs w:val="18"/>
              </w:rPr>
              <w:t>9</w:t>
            </w:r>
          </w:p>
          <w:p w14:paraId="010BAD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48E18E90" w:rsidR="009748D6" w:rsidRPr="00CB255A" w:rsidRDefault="000842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9748D6" w:rsidRPr="000309F5" w14:paraId="2BBEA588" w14:textId="77777777">
        <w:trPr>
          <w:trHeight w:val="1059"/>
        </w:trPr>
        <w:tc>
          <w:tcPr>
            <w:tcW w:w="1250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0F4062A4" w:rsidR="009748D6" w:rsidRPr="00CB255A" w:rsidRDefault="005962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84239">
              <w:rPr>
                <w:rFonts w:ascii="Tahoma" w:hAnsi="Tahoma" w:cs="Tahoma"/>
                <w:sz w:val="20"/>
                <w:szCs w:val="20"/>
              </w:rPr>
              <w:t>039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1F4450AF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D489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1D4891">
              <w:rPr>
                <w:rFonts w:ascii="Tahoma" w:hAnsi="Tahoma" w:cs="Tahoma"/>
                <w:sz w:val="20"/>
                <w:szCs w:val="20"/>
              </w:rPr>
              <w:t>0</w:t>
            </w:r>
            <w:r w:rsidR="00084239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25EC491E" w:rsidR="009748D6" w:rsidRPr="00CB255A" w:rsidRDefault="002B47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7BE68322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2B47B9">
              <w:rPr>
                <w:rFonts w:ascii="Tahoma" w:hAnsi="Tahoma" w:cs="Tahoma"/>
                <w:sz w:val="20"/>
                <w:szCs w:val="20"/>
              </w:rPr>
              <w:t>435</w:t>
            </w:r>
            <w:r w:rsidR="00320BC1">
              <w:rPr>
                <w:rFonts w:ascii="Tahoma" w:hAnsi="Tahoma" w:cs="Tahoma"/>
                <w:sz w:val="20"/>
                <w:szCs w:val="20"/>
              </w:rPr>
              <w:t>-</w:t>
            </w:r>
            <w:r w:rsidR="002B47B9">
              <w:rPr>
                <w:rFonts w:ascii="Tahoma" w:hAnsi="Tahoma" w:cs="Tahoma"/>
                <w:sz w:val="20"/>
                <w:szCs w:val="20"/>
              </w:rPr>
              <w:t>590</w:t>
            </w:r>
            <w:r w:rsidR="00320BC1">
              <w:rPr>
                <w:rFonts w:ascii="Tahoma" w:hAnsi="Tahoma" w:cs="Tahoma"/>
                <w:sz w:val="20"/>
                <w:szCs w:val="20"/>
              </w:rPr>
              <w:t>-</w:t>
            </w:r>
            <w:r w:rsidR="002B47B9">
              <w:rPr>
                <w:rFonts w:ascii="Tahoma" w:hAnsi="Tahoma" w:cs="Tahoma"/>
                <w:sz w:val="20"/>
                <w:szCs w:val="20"/>
              </w:rPr>
              <w:t>1107</w:t>
            </w:r>
          </w:p>
        </w:tc>
        <w:tc>
          <w:tcPr>
            <w:tcW w:w="1250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5357BB52" w:rsidR="00F91EF1" w:rsidRDefault="005B4F92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356AE45B" w14:textId="7CD35368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6C71C1E8" w:rsidR="009748D6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  <w:r w:rsidR="00F91EF1" w:rsidRPr="00F91EF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547</w:t>
            </w:r>
            <w:r w:rsidR="00F91EF1" w:rsidRPr="00F91EF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6010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>
        <w:trPr>
          <w:trHeight w:val="528"/>
        </w:trPr>
        <w:tc>
          <w:tcPr>
            <w:tcW w:w="1250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277C9D01" w:rsidR="009748D6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RIST</w:t>
            </w:r>
            <w:r w:rsidR="00F91EF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406-544-1506</w:t>
            </w:r>
          </w:p>
        </w:tc>
        <w:tc>
          <w:tcPr>
            <w:tcW w:w="1250" w:type="pct"/>
          </w:tcPr>
          <w:p w14:paraId="6B392DA8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6D60F2E1" w:rsidR="00CD42E3" w:rsidRPr="00CD42E3" w:rsidRDefault="00CD42E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A-</w:t>
            </w:r>
            <w:r w:rsidR="007A4A0A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084239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756FBE4A" w:rsidR="009748D6" w:rsidRPr="00CB255A" w:rsidRDefault="00FA69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250" w:type="pct"/>
          </w:tcPr>
          <w:p w14:paraId="143A79C8" w14:textId="438DCB79" w:rsidR="009748D6" w:rsidRPr="00FA69F2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  <w:r w:rsidR="00FA69F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FA69F2">
              <w:rPr>
                <w:rFonts w:ascii="Tahoma" w:hAnsi="Tahoma" w:cs="Tahoma"/>
                <w:bCs/>
                <w:sz w:val="20"/>
                <w:szCs w:val="20"/>
              </w:rPr>
              <w:t>Helquist</w:t>
            </w:r>
            <w:proofErr w:type="spellEnd"/>
            <w:r w:rsidR="00FA69F2">
              <w:rPr>
                <w:rFonts w:ascii="Tahoma" w:hAnsi="Tahoma" w:cs="Tahoma"/>
                <w:bCs/>
                <w:sz w:val="20"/>
                <w:szCs w:val="20"/>
              </w:rPr>
              <w:t>/Boyce</w:t>
            </w:r>
          </w:p>
          <w:p w14:paraId="225EB9DC" w14:textId="159ED76E" w:rsidR="00FF7E5C" w:rsidRPr="007E3150" w:rsidRDefault="00FA69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</w:t>
            </w:r>
          </w:p>
        </w:tc>
      </w:tr>
      <w:tr w:rsidR="009748D6" w:rsidRPr="000309F5" w14:paraId="374AC72A" w14:textId="77777777">
        <w:trPr>
          <w:trHeight w:val="630"/>
        </w:trPr>
        <w:tc>
          <w:tcPr>
            <w:tcW w:w="1250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5A26FCE8" w:rsidR="009748D6" w:rsidRPr="00CB255A" w:rsidRDefault="00056A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588C6D0C" w:rsidR="009748D6" w:rsidRPr="00CB255A" w:rsidRDefault="00D130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056AD4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>
        <w:trPr>
          <w:trHeight w:val="614"/>
        </w:trPr>
        <w:tc>
          <w:tcPr>
            <w:tcW w:w="1250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1B45E5EA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D489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1D4891">
              <w:rPr>
                <w:rFonts w:ascii="Tahoma" w:hAnsi="Tahoma" w:cs="Tahoma"/>
                <w:sz w:val="20"/>
                <w:szCs w:val="20"/>
              </w:rPr>
              <w:t>0</w:t>
            </w:r>
            <w:r w:rsidR="00084239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59627C">
              <w:rPr>
                <w:rFonts w:ascii="Tahoma" w:hAnsi="Tahoma" w:cs="Tahoma"/>
                <w:sz w:val="20"/>
                <w:szCs w:val="20"/>
              </w:rPr>
              <w:t>0</w:t>
            </w:r>
            <w:r w:rsidR="00084239">
              <w:rPr>
                <w:rFonts w:ascii="Tahoma" w:hAnsi="Tahoma" w:cs="Tahoma"/>
                <w:sz w:val="20"/>
                <w:szCs w:val="20"/>
              </w:rPr>
              <w:t>130</w:t>
            </w:r>
            <w:r w:rsidR="00BC597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0E3DA189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CD42E3" w:rsidRPr="00CD42E3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CD42E3" w:rsidRPr="00CD42E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2B47B9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CD42E3" w:rsidRPr="00CD42E3">
              <w:rPr>
                <w:rFonts w:ascii="Tahoma" w:hAnsi="Tahoma" w:cs="Tahoma"/>
                <w:sz w:val="20"/>
                <w:szCs w:val="20"/>
              </w:rPr>
              <w:t>/2022_</w:t>
            </w:r>
            <w:r w:rsidR="002B47B9">
              <w:rPr>
                <w:rFonts w:ascii="Tahoma" w:hAnsi="Tahoma" w:cs="Tahoma"/>
                <w:sz w:val="20"/>
                <w:szCs w:val="20"/>
              </w:rPr>
              <w:t>fires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/2022_</w:t>
            </w:r>
            <w:r w:rsidR="002B47B9">
              <w:rPr>
                <w:rFonts w:ascii="Tahoma" w:hAnsi="Tahoma" w:cs="Tahoma"/>
                <w:sz w:val="20"/>
                <w:szCs w:val="20"/>
              </w:rPr>
              <w:t>Elmo2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>
        <w:trPr>
          <w:trHeight w:val="614"/>
        </w:trPr>
        <w:tc>
          <w:tcPr>
            <w:tcW w:w="1250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2E315097" w:rsidR="009748D6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4891">
              <w:rPr>
                <w:rFonts w:ascii="Tahoma" w:hAnsi="Tahoma" w:cs="Tahoma"/>
                <w:sz w:val="20"/>
                <w:szCs w:val="20"/>
              </w:rPr>
              <w:t>08</w:t>
            </w:r>
            <w:r w:rsidR="00AE3969">
              <w:rPr>
                <w:rFonts w:ascii="Tahoma" w:hAnsi="Tahoma" w:cs="Tahoma"/>
                <w:sz w:val="20"/>
                <w:szCs w:val="20"/>
              </w:rPr>
              <w:t>/</w:t>
            </w:r>
            <w:r w:rsidR="001D4891">
              <w:rPr>
                <w:rFonts w:ascii="Tahoma" w:hAnsi="Tahoma" w:cs="Tahoma"/>
                <w:sz w:val="20"/>
                <w:szCs w:val="20"/>
              </w:rPr>
              <w:t>0</w:t>
            </w:r>
            <w:r w:rsidR="00084239">
              <w:rPr>
                <w:rFonts w:ascii="Tahoma" w:hAnsi="Tahoma" w:cs="Tahoma"/>
                <w:sz w:val="20"/>
                <w:szCs w:val="20"/>
              </w:rPr>
              <w:t>9</w:t>
            </w:r>
            <w:r w:rsidR="00AE3969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627C">
              <w:rPr>
                <w:rFonts w:ascii="Tahoma" w:hAnsi="Tahoma" w:cs="Tahoma"/>
                <w:sz w:val="20"/>
                <w:szCs w:val="20"/>
              </w:rPr>
              <w:t>02</w:t>
            </w:r>
            <w:r w:rsidR="00084239">
              <w:rPr>
                <w:rFonts w:ascii="Tahoma" w:hAnsi="Tahoma" w:cs="Tahoma"/>
                <w:sz w:val="20"/>
                <w:szCs w:val="20"/>
              </w:rPr>
              <w:t>10</w:t>
            </w:r>
            <w:r w:rsidR="00AB51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>
              <w:rPr>
                <w:rFonts w:ascii="Tahoma" w:hAnsi="Tahoma" w:cs="Tahoma"/>
                <w:sz w:val="20"/>
                <w:szCs w:val="20"/>
              </w:rPr>
              <w:t>MDT</w:t>
            </w:r>
            <w:r w:rsidR="00DE40AE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2B13949D" w:rsidR="00C55A05" w:rsidRPr="00CB255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59627C">
              <w:rPr>
                <w:rFonts w:ascii="Tahoma" w:hAnsi="Tahoma" w:cs="Tahoma"/>
                <w:sz w:val="20"/>
                <w:szCs w:val="20"/>
              </w:rPr>
              <w:t>0</w:t>
            </w:r>
            <w:r w:rsidR="00084239">
              <w:rPr>
                <w:rFonts w:ascii="Tahoma" w:hAnsi="Tahoma" w:cs="Tahoma"/>
                <w:sz w:val="20"/>
                <w:szCs w:val="20"/>
              </w:rPr>
              <w:t>220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>
        <w:trPr>
          <w:trHeight w:val="5275"/>
        </w:trPr>
        <w:tc>
          <w:tcPr>
            <w:tcW w:w="125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089AFC" w14:textId="433E4FFF" w:rsidR="002A6AE9" w:rsidRPr="00494C88" w:rsidRDefault="005B4F9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with </w:t>
            </w:r>
            <w:r w:rsidR="0059627C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0B41E2">
              <w:rPr>
                <w:rFonts w:ascii="Tahoma" w:hAnsi="Tahoma" w:cs="Tahoma"/>
                <w:bCs/>
                <w:sz w:val="20"/>
                <w:szCs w:val="20"/>
              </w:rPr>
              <w:t>last IR perimeter posted on 08/0</w:t>
            </w:r>
            <w:r w:rsidR="00084239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0B41E2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7A4A0A">
              <w:rPr>
                <w:rFonts w:ascii="Tahoma" w:hAnsi="Tahoma" w:cs="Tahoma"/>
                <w:bCs/>
                <w:sz w:val="20"/>
                <w:szCs w:val="20"/>
              </w:rPr>
              <w:t xml:space="preserve">Very little growth occurred </w:t>
            </w:r>
            <w:r w:rsidR="0059627C">
              <w:rPr>
                <w:rFonts w:ascii="Tahoma" w:hAnsi="Tahoma" w:cs="Tahoma"/>
                <w:bCs/>
                <w:sz w:val="20"/>
                <w:szCs w:val="20"/>
              </w:rPr>
              <w:t xml:space="preserve">with a total of </w:t>
            </w:r>
            <w:r w:rsidR="00084239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59627C">
              <w:rPr>
                <w:rFonts w:ascii="Tahoma" w:hAnsi="Tahoma" w:cs="Tahoma"/>
                <w:bCs/>
                <w:sz w:val="20"/>
                <w:szCs w:val="20"/>
              </w:rPr>
              <w:t xml:space="preserve"> acres all centered around the area on the southeast edge of Big Meadows</w:t>
            </w:r>
            <w:r w:rsidR="007A4A0A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7A4A0A">
              <w:rPr>
                <w:rFonts w:ascii="Tahoma" w:hAnsi="Tahoma" w:cs="Tahoma"/>
                <w:bCs/>
                <w:sz w:val="20"/>
                <w:szCs w:val="20"/>
              </w:rPr>
              <w:t xml:space="preserve">There </w:t>
            </w:r>
            <w:r w:rsidR="00084239">
              <w:rPr>
                <w:rFonts w:ascii="Tahoma" w:hAnsi="Tahoma" w:cs="Tahoma"/>
                <w:bCs/>
                <w:sz w:val="20"/>
                <w:szCs w:val="20"/>
              </w:rPr>
              <w:t>were</w:t>
            </w:r>
            <w:r w:rsidR="007A4A0A">
              <w:rPr>
                <w:rFonts w:ascii="Tahoma" w:hAnsi="Tahoma" w:cs="Tahoma"/>
                <w:bCs/>
                <w:sz w:val="20"/>
                <w:szCs w:val="20"/>
              </w:rPr>
              <w:t xml:space="preserve"> only </w:t>
            </w:r>
            <w:r w:rsidR="00084239">
              <w:rPr>
                <w:rFonts w:ascii="Tahoma" w:hAnsi="Tahoma" w:cs="Tahoma"/>
                <w:bCs/>
                <w:sz w:val="20"/>
                <w:szCs w:val="20"/>
              </w:rPr>
              <w:t>two small</w:t>
            </w:r>
            <w:r w:rsidR="007A4A0A">
              <w:rPr>
                <w:rFonts w:ascii="Tahoma" w:hAnsi="Tahoma" w:cs="Tahoma"/>
                <w:bCs/>
                <w:sz w:val="20"/>
                <w:szCs w:val="20"/>
              </w:rPr>
              <w:t xml:space="preserve"> area</w:t>
            </w:r>
            <w:r w:rsidR="00084239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7A4A0A">
              <w:rPr>
                <w:rFonts w:ascii="Tahoma" w:hAnsi="Tahoma" w:cs="Tahoma"/>
                <w:bCs/>
                <w:sz w:val="20"/>
                <w:szCs w:val="20"/>
              </w:rPr>
              <w:t xml:space="preserve"> of intense heat </w:t>
            </w:r>
            <w:r w:rsidR="0059627C">
              <w:rPr>
                <w:rFonts w:ascii="Tahoma" w:hAnsi="Tahoma" w:cs="Tahoma"/>
                <w:bCs/>
                <w:sz w:val="20"/>
                <w:szCs w:val="20"/>
              </w:rPr>
              <w:t xml:space="preserve">that </w:t>
            </w:r>
            <w:r w:rsidR="00084239">
              <w:rPr>
                <w:rFonts w:ascii="Tahoma" w:hAnsi="Tahoma" w:cs="Tahoma"/>
                <w:bCs/>
                <w:sz w:val="20"/>
                <w:szCs w:val="20"/>
              </w:rPr>
              <w:t>I only mapped as intense because they were associated with the perimeter growth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084239">
              <w:rPr>
                <w:rFonts w:ascii="Tahoma" w:hAnsi="Tahoma" w:cs="Tahoma"/>
                <w:bCs/>
                <w:sz w:val="20"/>
                <w:szCs w:val="20"/>
              </w:rPr>
              <w:t xml:space="preserve"> They could easily have been mapped as scattered.  </w:t>
            </w:r>
            <w:r w:rsidR="0059627C">
              <w:rPr>
                <w:rFonts w:ascii="Tahoma" w:hAnsi="Tahoma" w:cs="Tahoma"/>
                <w:bCs/>
                <w:sz w:val="20"/>
                <w:szCs w:val="20"/>
              </w:rPr>
              <w:t>Large areas of scattered heat still remain from the push up toward Lake Mary Ronan</w:t>
            </w:r>
            <w:r w:rsidR="00084239">
              <w:rPr>
                <w:rFonts w:ascii="Tahoma" w:hAnsi="Tahoma" w:cs="Tahoma"/>
                <w:bCs/>
                <w:sz w:val="20"/>
                <w:szCs w:val="20"/>
              </w:rPr>
              <w:t xml:space="preserve"> although these areas of scattered heat are getting smaller</w:t>
            </w:r>
            <w:r w:rsidR="0059627C">
              <w:rPr>
                <w:rFonts w:ascii="Tahoma" w:hAnsi="Tahoma" w:cs="Tahoma"/>
                <w:bCs/>
                <w:sz w:val="20"/>
                <w:szCs w:val="20"/>
              </w:rPr>
              <w:t>.  Smaller scattered heat and isolated heat occur except along the southern perimeter where no heat has been detected for a few days.</w:t>
            </w:r>
          </w:p>
          <w:p w14:paraId="182C78E3" w14:textId="7D266C69" w:rsidR="00243D7F" w:rsidRDefault="00243D7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7A9FAE" w14:textId="47A47F08" w:rsidR="00CD42E3" w:rsidRPr="00F91EF1" w:rsidRDefault="00CD42E3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DE6B" w14:textId="77777777" w:rsidR="00C85627" w:rsidRDefault="00C85627">
      <w:r>
        <w:separator/>
      </w:r>
    </w:p>
  </w:endnote>
  <w:endnote w:type="continuationSeparator" w:id="0">
    <w:p w14:paraId="1E80FE2F" w14:textId="77777777" w:rsidR="00C85627" w:rsidRDefault="00C8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765A" w14:textId="77777777" w:rsidR="00C85627" w:rsidRDefault="00C85627">
      <w:r>
        <w:separator/>
      </w:r>
    </w:p>
  </w:footnote>
  <w:footnote w:type="continuationSeparator" w:id="0">
    <w:p w14:paraId="2C1E79C0" w14:textId="77777777" w:rsidR="00C85627" w:rsidRDefault="00C85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7A75"/>
    <w:rsid w:val="00021519"/>
    <w:rsid w:val="000309F5"/>
    <w:rsid w:val="00031759"/>
    <w:rsid w:val="00037C39"/>
    <w:rsid w:val="00045602"/>
    <w:rsid w:val="00047169"/>
    <w:rsid w:val="00056AD4"/>
    <w:rsid w:val="00084239"/>
    <w:rsid w:val="000A2B39"/>
    <w:rsid w:val="000B41E2"/>
    <w:rsid w:val="000C1128"/>
    <w:rsid w:val="000E0160"/>
    <w:rsid w:val="000F21E8"/>
    <w:rsid w:val="000F48D4"/>
    <w:rsid w:val="00105747"/>
    <w:rsid w:val="00133DB7"/>
    <w:rsid w:val="0013406C"/>
    <w:rsid w:val="00181A56"/>
    <w:rsid w:val="001C47B3"/>
    <w:rsid w:val="001C65CB"/>
    <w:rsid w:val="001D4891"/>
    <w:rsid w:val="0020072A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B339D"/>
    <w:rsid w:val="002B47B9"/>
    <w:rsid w:val="002F48A8"/>
    <w:rsid w:val="00320B15"/>
    <w:rsid w:val="00320BC1"/>
    <w:rsid w:val="00322AF9"/>
    <w:rsid w:val="00327D00"/>
    <w:rsid w:val="0037728F"/>
    <w:rsid w:val="003B66FA"/>
    <w:rsid w:val="003F20F3"/>
    <w:rsid w:val="003F3275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E15D7"/>
    <w:rsid w:val="005723D2"/>
    <w:rsid w:val="0057389D"/>
    <w:rsid w:val="00580851"/>
    <w:rsid w:val="00592745"/>
    <w:rsid w:val="0059627C"/>
    <w:rsid w:val="005A5DC9"/>
    <w:rsid w:val="005B320F"/>
    <w:rsid w:val="005B4F92"/>
    <w:rsid w:val="005B59BD"/>
    <w:rsid w:val="005B7EAB"/>
    <w:rsid w:val="005E08A5"/>
    <w:rsid w:val="00607923"/>
    <w:rsid w:val="006211FE"/>
    <w:rsid w:val="0063737D"/>
    <w:rsid w:val="006446A6"/>
    <w:rsid w:val="00650FBF"/>
    <w:rsid w:val="00693805"/>
    <w:rsid w:val="006B6515"/>
    <w:rsid w:val="006D53AE"/>
    <w:rsid w:val="006D6EC7"/>
    <w:rsid w:val="00710E5A"/>
    <w:rsid w:val="0074183B"/>
    <w:rsid w:val="0075106A"/>
    <w:rsid w:val="00754AF7"/>
    <w:rsid w:val="00780BAA"/>
    <w:rsid w:val="007924FE"/>
    <w:rsid w:val="007A4A0A"/>
    <w:rsid w:val="007B2F7F"/>
    <w:rsid w:val="007C7977"/>
    <w:rsid w:val="007D2A8D"/>
    <w:rsid w:val="007E3150"/>
    <w:rsid w:val="007F2572"/>
    <w:rsid w:val="007F2DD5"/>
    <w:rsid w:val="008072FD"/>
    <w:rsid w:val="008851B0"/>
    <w:rsid w:val="008905E1"/>
    <w:rsid w:val="008A0990"/>
    <w:rsid w:val="008E7502"/>
    <w:rsid w:val="008F6917"/>
    <w:rsid w:val="009004FA"/>
    <w:rsid w:val="00935C5E"/>
    <w:rsid w:val="00957661"/>
    <w:rsid w:val="009743DA"/>
    <w:rsid w:val="009748D6"/>
    <w:rsid w:val="009B297C"/>
    <w:rsid w:val="009B713B"/>
    <w:rsid w:val="009C2908"/>
    <w:rsid w:val="009E4993"/>
    <w:rsid w:val="009F3025"/>
    <w:rsid w:val="00A04D50"/>
    <w:rsid w:val="00A2031B"/>
    <w:rsid w:val="00A56502"/>
    <w:rsid w:val="00A62447"/>
    <w:rsid w:val="00A71A25"/>
    <w:rsid w:val="00A854F9"/>
    <w:rsid w:val="00A97D91"/>
    <w:rsid w:val="00AB51FA"/>
    <w:rsid w:val="00AC3CC3"/>
    <w:rsid w:val="00AE3969"/>
    <w:rsid w:val="00B15002"/>
    <w:rsid w:val="00B15C1B"/>
    <w:rsid w:val="00B27EAB"/>
    <w:rsid w:val="00B315A9"/>
    <w:rsid w:val="00B358AC"/>
    <w:rsid w:val="00B4758F"/>
    <w:rsid w:val="00B52C86"/>
    <w:rsid w:val="00B770B9"/>
    <w:rsid w:val="00B92C66"/>
    <w:rsid w:val="00B95146"/>
    <w:rsid w:val="00BC5975"/>
    <w:rsid w:val="00BD0A6F"/>
    <w:rsid w:val="00BE51F7"/>
    <w:rsid w:val="00BF029A"/>
    <w:rsid w:val="00BF47F9"/>
    <w:rsid w:val="00BF5367"/>
    <w:rsid w:val="00C04346"/>
    <w:rsid w:val="00C2122B"/>
    <w:rsid w:val="00C25311"/>
    <w:rsid w:val="00C503E4"/>
    <w:rsid w:val="00C55A05"/>
    <w:rsid w:val="00C61171"/>
    <w:rsid w:val="00C76852"/>
    <w:rsid w:val="00C8232B"/>
    <w:rsid w:val="00C85627"/>
    <w:rsid w:val="00CA6A61"/>
    <w:rsid w:val="00CB255A"/>
    <w:rsid w:val="00CB26F7"/>
    <w:rsid w:val="00CB5EB5"/>
    <w:rsid w:val="00CD42E3"/>
    <w:rsid w:val="00CE4200"/>
    <w:rsid w:val="00CF7867"/>
    <w:rsid w:val="00D07279"/>
    <w:rsid w:val="00D13047"/>
    <w:rsid w:val="00D17591"/>
    <w:rsid w:val="00D2425D"/>
    <w:rsid w:val="00D31700"/>
    <w:rsid w:val="00D6383F"/>
    <w:rsid w:val="00D71817"/>
    <w:rsid w:val="00D84584"/>
    <w:rsid w:val="00D913E2"/>
    <w:rsid w:val="00D95111"/>
    <w:rsid w:val="00DA05CE"/>
    <w:rsid w:val="00DC0C1F"/>
    <w:rsid w:val="00DC6D9B"/>
    <w:rsid w:val="00DD69A7"/>
    <w:rsid w:val="00DE40AE"/>
    <w:rsid w:val="00E061D6"/>
    <w:rsid w:val="00E101C9"/>
    <w:rsid w:val="00E13515"/>
    <w:rsid w:val="00E166F9"/>
    <w:rsid w:val="00E3671C"/>
    <w:rsid w:val="00E57D7F"/>
    <w:rsid w:val="00E64D5C"/>
    <w:rsid w:val="00E723A7"/>
    <w:rsid w:val="00EB1D5F"/>
    <w:rsid w:val="00EB2A84"/>
    <w:rsid w:val="00EB4905"/>
    <w:rsid w:val="00EE0543"/>
    <w:rsid w:val="00EF76FD"/>
    <w:rsid w:val="00F1022D"/>
    <w:rsid w:val="00F11C41"/>
    <w:rsid w:val="00F73E36"/>
    <w:rsid w:val="00F84229"/>
    <w:rsid w:val="00F91EF1"/>
    <w:rsid w:val="00FA651F"/>
    <w:rsid w:val="00FA69F2"/>
    <w:rsid w:val="00FB3C4A"/>
    <w:rsid w:val="00FF345B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584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15</cp:revision>
  <cp:lastPrinted>2004-03-23T21:00:00Z</cp:lastPrinted>
  <dcterms:created xsi:type="dcterms:W3CDTF">2022-07-31T04:41:00Z</dcterms:created>
  <dcterms:modified xsi:type="dcterms:W3CDTF">2022-08-09T08:17:00Z</dcterms:modified>
</cp:coreProperties>
</file>