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24"/>
        <w:gridCol w:w="2325"/>
        <w:gridCol w:w="2825"/>
        <w:gridCol w:w="2825"/>
      </w:tblGrid>
      <w:tr w:rsidR="009748D6" w:rsidRPr="000309F5" w14:paraId="19F354E6" w14:textId="77777777" w:rsidTr="006368FB">
        <w:trPr>
          <w:trHeight w:val="1059"/>
        </w:trPr>
        <w:tc>
          <w:tcPr>
            <w:tcW w:w="1471" w:type="pct"/>
          </w:tcPr>
          <w:p w14:paraId="7B8E7FF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305A3689" w14:textId="77777777" w:rsidR="00D74996" w:rsidRDefault="0006025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Kootenai River Complex</w:t>
            </w:r>
          </w:p>
          <w:p w14:paraId="24CF2B1A" w14:textId="1CEF2CEA" w:rsidR="00060255" w:rsidRPr="00CC5F99" w:rsidRDefault="0006025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ID-IPF-000653</w:t>
            </w:r>
          </w:p>
        </w:tc>
        <w:tc>
          <w:tcPr>
            <w:tcW w:w="1029" w:type="pct"/>
          </w:tcPr>
          <w:p w14:paraId="3AB543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77581EB1" w14:textId="1D4776CD" w:rsidR="009748D6" w:rsidRDefault="00CC5F9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="00113BF3">
              <w:rPr>
                <w:rFonts w:ascii="Tahoma" w:hAnsi="Tahoma" w:cs="Tahoma"/>
                <w:sz w:val="20"/>
                <w:szCs w:val="20"/>
              </w:rPr>
              <w:t>lsa Hucks</w:t>
            </w:r>
          </w:p>
          <w:p w14:paraId="56E416BF" w14:textId="16B5623A" w:rsidR="00CC5F99" w:rsidRPr="00CB255A" w:rsidRDefault="00113BF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elsa.hucks@fire.ca.gov</w:t>
            </w:r>
          </w:p>
        </w:tc>
        <w:tc>
          <w:tcPr>
            <w:tcW w:w="1250" w:type="pct"/>
          </w:tcPr>
          <w:p w14:paraId="0749908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2C3B5208" w14:textId="239C5BB2" w:rsidR="00F34F7A" w:rsidRPr="00CC5F99" w:rsidRDefault="003D408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C5F99">
              <w:rPr>
                <w:rFonts w:ascii="Tahoma" w:hAnsi="Tahoma" w:cs="Tahoma"/>
                <w:sz w:val="20"/>
                <w:szCs w:val="20"/>
              </w:rPr>
              <w:t>ID-CDC (208) 772-3283</w:t>
            </w:r>
          </w:p>
        </w:tc>
        <w:tc>
          <w:tcPr>
            <w:tcW w:w="1250" w:type="pct"/>
          </w:tcPr>
          <w:p w14:paraId="7AC6CA7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3751C445" w14:textId="27694BB3" w:rsidR="009748D6" w:rsidRPr="005E7298" w:rsidRDefault="00B078F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E7298">
              <w:rPr>
                <w:rFonts w:ascii="Tahoma" w:hAnsi="Tahoma" w:cs="Tahoma"/>
                <w:sz w:val="20"/>
                <w:szCs w:val="20"/>
              </w:rPr>
              <w:t>1</w:t>
            </w:r>
            <w:r w:rsidR="005E7298" w:rsidRPr="005E7298">
              <w:rPr>
                <w:rFonts w:ascii="Tahoma" w:hAnsi="Tahoma" w:cs="Tahoma"/>
                <w:sz w:val="20"/>
                <w:szCs w:val="20"/>
              </w:rPr>
              <w:t>7,375</w:t>
            </w:r>
          </w:p>
          <w:p w14:paraId="5A6574F3" w14:textId="77777777" w:rsidR="00B078F7" w:rsidRPr="005E729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E7298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A6403D1" w14:textId="4E3D4478" w:rsidR="00B078F7" w:rsidRPr="00806CD0" w:rsidRDefault="00B078F7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E7298">
              <w:rPr>
                <w:rFonts w:ascii="Tahoma" w:hAnsi="Tahoma" w:cs="Tahoma"/>
                <w:bCs/>
                <w:sz w:val="20"/>
                <w:szCs w:val="20"/>
              </w:rPr>
              <w:t>1,</w:t>
            </w:r>
            <w:r w:rsidR="005E7298" w:rsidRPr="005E7298">
              <w:rPr>
                <w:rFonts w:ascii="Tahoma" w:hAnsi="Tahoma" w:cs="Tahoma"/>
                <w:bCs/>
                <w:sz w:val="20"/>
                <w:szCs w:val="20"/>
              </w:rPr>
              <w:t>736</w:t>
            </w:r>
          </w:p>
        </w:tc>
      </w:tr>
      <w:tr w:rsidR="009748D6" w:rsidRPr="000309F5" w14:paraId="2224B5C2" w14:textId="77777777" w:rsidTr="006368FB">
        <w:trPr>
          <w:trHeight w:val="1059"/>
        </w:trPr>
        <w:tc>
          <w:tcPr>
            <w:tcW w:w="1471" w:type="pct"/>
          </w:tcPr>
          <w:p w14:paraId="270CCB94" w14:textId="77777777" w:rsidR="00BD0A6F" w:rsidRPr="00EB27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B27DB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0EAC64E" w14:textId="223860A1" w:rsidR="009748D6" w:rsidRPr="005E7298" w:rsidRDefault="00B84AE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E7298">
              <w:rPr>
                <w:rFonts w:ascii="Tahoma" w:hAnsi="Tahoma" w:cs="Tahoma"/>
                <w:sz w:val="20"/>
                <w:szCs w:val="20"/>
              </w:rPr>
              <w:t>2</w:t>
            </w:r>
            <w:r w:rsidR="00EB27DB" w:rsidRPr="005E7298">
              <w:rPr>
                <w:rFonts w:ascii="Tahoma" w:hAnsi="Tahoma" w:cs="Tahoma"/>
                <w:sz w:val="20"/>
                <w:szCs w:val="20"/>
              </w:rPr>
              <w:t>1</w:t>
            </w:r>
            <w:r w:rsidR="005E7298" w:rsidRPr="005E7298">
              <w:rPr>
                <w:rFonts w:ascii="Tahoma" w:hAnsi="Tahoma" w:cs="Tahoma"/>
                <w:sz w:val="20"/>
                <w:szCs w:val="20"/>
              </w:rPr>
              <w:t>29</w:t>
            </w:r>
            <w:r w:rsidR="00CC5F99" w:rsidRPr="005E729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27F2F" w:rsidRPr="005E7298">
              <w:rPr>
                <w:rFonts w:ascii="Tahoma" w:hAnsi="Tahoma" w:cs="Tahoma"/>
                <w:sz w:val="20"/>
                <w:szCs w:val="20"/>
              </w:rPr>
              <w:t>P</w:t>
            </w:r>
            <w:r w:rsidR="00EB24E3" w:rsidRPr="005E7298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39C67A80" w14:textId="77777777" w:rsidR="00BD0A6F" w:rsidRPr="005E7298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E7298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5E7298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E564404" w14:textId="10CAA592" w:rsidR="009748D6" w:rsidRPr="00B078F7" w:rsidRDefault="002E13F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E7298">
              <w:rPr>
                <w:rFonts w:ascii="Tahoma" w:hAnsi="Tahoma" w:cs="Tahoma"/>
                <w:sz w:val="20"/>
                <w:szCs w:val="20"/>
              </w:rPr>
              <w:t>0</w:t>
            </w:r>
            <w:r w:rsidR="009500D3" w:rsidRPr="005E7298">
              <w:rPr>
                <w:rFonts w:ascii="Tahoma" w:hAnsi="Tahoma" w:cs="Tahoma"/>
                <w:sz w:val="20"/>
                <w:szCs w:val="20"/>
              </w:rPr>
              <w:t>9</w:t>
            </w:r>
            <w:r w:rsidRPr="005E7298">
              <w:rPr>
                <w:rFonts w:ascii="Tahoma" w:hAnsi="Tahoma" w:cs="Tahoma"/>
                <w:sz w:val="20"/>
                <w:szCs w:val="20"/>
              </w:rPr>
              <w:t>/</w:t>
            </w:r>
            <w:r w:rsidR="009500D3" w:rsidRPr="005E7298">
              <w:rPr>
                <w:rFonts w:ascii="Tahoma" w:hAnsi="Tahoma" w:cs="Tahoma"/>
                <w:sz w:val="20"/>
                <w:szCs w:val="20"/>
              </w:rPr>
              <w:t>0</w:t>
            </w:r>
            <w:r w:rsidR="005E7298" w:rsidRPr="005E7298">
              <w:rPr>
                <w:rFonts w:ascii="Tahoma" w:hAnsi="Tahoma" w:cs="Tahoma"/>
                <w:sz w:val="20"/>
                <w:szCs w:val="20"/>
              </w:rPr>
              <w:t>8</w:t>
            </w:r>
            <w:r w:rsidR="00EB24E3" w:rsidRPr="005E7298"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029" w:type="pct"/>
          </w:tcPr>
          <w:p w14:paraId="1E7BF3D2" w14:textId="77777777" w:rsidR="00BD0A6F" w:rsidRPr="00B078F7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078F7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44572C5" w14:textId="5A656DE2" w:rsidR="009748D6" w:rsidRPr="00B078F7" w:rsidRDefault="00113BF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078F7">
              <w:rPr>
                <w:rFonts w:ascii="Tahoma" w:hAnsi="Tahoma" w:cs="Tahoma"/>
                <w:sz w:val="20"/>
                <w:szCs w:val="20"/>
              </w:rPr>
              <w:t>Auburn, CA</w:t>
            </w:r>
          </w:p>
          <w:p w14:paraId="47509AE0" w14:textId="28E45B92" w:rsidR="009748D6" w:rsidRPr="00B078F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078F7">
              <w:rPr>
                <w:rFonts w:ascii="Tahoma" w:hAnsi="Tahoma" w:cs="Tahoma"/>
                <w:b/>
                <w:sz w:val="20"/>
                <w:szCs w:val="20"/>
              </w:rPr>
              <w:t>Phone:</w:t>
            </w:r>
          </w:p>
          <w:p w14:paraId="7A525CC3" w14:textId="506EC602" w:rsidR="009748D6" w:rsidRPr="00B078F7" w:rsidRDefault="00113BF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078F7">
              <w:rPr>
                <w:rFonts w:ascii="Tahoma" w:hAnsi="Tahoma" w:cs="Tahoma"/>
                <w:sz w:val="20"/>
                <w:szCs w:val="20"/>
              </w:rPr>
              <w:t>530-277-2326</w:t>
            </w:r>
          </w:p>
        </w:tc>
        <w:tc>
          <w:tcPr>
            <w:tcW w:w="1250" w:type="pct"/>
          </w:tcPr>
          <w:p w14:paraId="0554FBB4" w14:textId="77777777" w:rsidR="00EB24E3" w:rsidRPr="00B078F7" w:rsidRDefault="00EB24E3" w:rsidP="00EB24E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078F7">
              <w:rPr>
                <w:rFonts w:ascii="Tahoma" w:hAnsi="Tahoma" w:cs="Tahoma"/>
                <w:b/>
                <w:sz w:val="20"/>
                <w:szCs w:val="20"/>
              </w:rPr>
              <w:t>GACC IR Liaison:</w:t>
            </w:r>
          </w:p>
          <w:p w14:paraId="2848D02E" w14:textId="74BE69D9" w:rsidR="00EB24E3" w:rsidRPr="00B078F7" w:rsidRDefault="00F34F7A" w:rsidP="00EB24E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078F7">
              <w:rPr>
                <w:rFonts w:ascii="Arial" w:hAnsi="Arial" w:cs="Arial"/>
                <w:sz w:val="20"/>
                <w:szCs w:val="20"/>
              </w:rPr>
              <w:t>Jen Frazer</w:t>
            </w:r>
          </w:p>
          <w:p w14:paraId="0C673980" w14:textId="77777777" w:rsidR="00EB24E3" w:rsidRPr="00B078F7" w:rsidRDefault="00EB24E3" w:rsidP="00EB24E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078F7"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63AE7D62" w14:textId="527FD471" w:rsidR="009748D6" w:rsidRPr="00B078F7" w:rsidRDefault="00F34F7A" w:rsidP="00EB24E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078F7">
              <w:rPr>
                <w:rFonts w:ascii="Arial" w:hAnsi="Arial" w:cs="Arial"/>
                <w:sz w:val="20"/>
                <w:szCs w:val="20"/>
              </w:rPr>
              <w:t>406-547-6010</w:t>
            </w:r>
          </w:p>
        </w:tc>
        <w:tc>
          <w:tcPr>
            <w:tcW w:w="1250" w:type="pct"/>
          </w:tcPr>
          <w:p w14:paraId="380D137C" w14:textId="77777777" w:rsidR="009748D6" w:rsidRPr="00B078F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078F7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8B151B0" w14:textId="542AA5E3" w:rsidR="00BD0A6F" w:rsidRPr="00B078F7" w:rsidRDefault="001B765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078F7"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 w:rsidRPr="00B078F7"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14:paraId="7597BE60" w14:textId="77777777" w:rsidR="009748D6" w:rsidRPr="00B078F7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078F7"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96F693A" w14:textId="4FD65BED" w:rsidR="009748D6" w:rsidRPr="00B078F7" w:rsidRDefault="001B765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078F7"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694A9EAE" w14:textId="77777777" w:rsidTr="006368FB">
        <w:trPr>
          <w:trHeight w:val="528"/>
        </w:trPr>
        <w:tc>
          <w:tcPr>
            <w:tcW w:w="1471" w:type="pct"/>
          </w:tcPr>
          <w:p w14:paraId="755D853A" w14:textId="77777777" w:rsidR="009748D6" w:rsidRPr="00DC3842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C3842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6132FA13" w14:textId="77777777" w:rsidR="0026479B" w:rsidRPr="00DC3842" w:rsidRDefault="0026479B" w:rsidP="0073443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C3842">
              <w:rPr>
                <w:rFonts w:ascii="Tahoma" w:hAnsi="Tahoma" w:cs="Tahoma"/>
                <w:sz w:val="20"/>
                <w:szCs w:val="20"/>
              </w:rPr>
              <w:t xml:space="preserve">SITL: </w:t>
            </w:r>
            <w:r w:rsidR="00734431" w:rsidRPr="00DC3842">
              <w:rPr>
                <w:rFonts w:ascii="Tahoma" w:hAnsi="Tahoma" w:cs="Tahoma"/>
                <w:sz w:val="20"/>
                <w:szCs w:val="20"/>
              </w:rPr>
              <w:t>Brett Gore</w:t>
            </w:r>
          </w:p>
          <w:p w14:paraId="47D30AA3" w14:textId="77777777" w:rsidR="00734431" w:rsidRPr="00DC3842" w:rsidRDefault="00734431" w:rsidP="0073443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C3842">
              <w:rPr>
                <w:rFonts w:ascii="Tahoma" w:hAnsi="Tahoma" w:cs="Tahoma"/>
                <w:sz w:val="20"/>
                <w:szCs w:val="20"/>
              </w:rPr>
              <w:t>973-907-4694</w:t>
            </w:r>
          </w:p>
          <w:p w14:paraId="1FCCF34A" w14:textId="49E5EC92" w:rsidR="00734431" w:rsidRPr="00DC3842" w:rsidRDefault="00734431" w:rsidP="0073443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C3842">
              <w:rPr>
                <w:rFonts w:ascii="Tahoma" w:hAnsi="Tahoma" w:cs="Tahoma"/>
                <w:sz w:val="20"/>
                <w:szCs w:val="20"/>
              </w:rPr>
              <w:t>Brett_gore@fws.gov</w:t>
            </w:r>
          </w:p>
        </w:tc>
        <w:tc>
          <w:tcPr>
            <w:tcW w:w="1029" w:type="pct"/>
          </w:tcPr>
          <w:p w14:paraId="149E230B" w14:textId="77777777" w:rsidR="009748D6" w:rsidRPr="00DC3842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C3842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DC3842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11B32993" w14:textId="5E69823C" w:rsidR="009748D6" w:rsidRPr="00DC3842" w:rsidRDefault="00F64CC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C3842">
              <w:rPr>
                <w:rFonts w:ascii="Tahoma" w:hAnsi="Tahoma" w:cs="Tahoma"/>
                <w:sz w:val="20"/>
                <w:szCs w:val="20"/>
              </w:rPr>
              <w:t>A-1</w:t>
            </w:r>
            <w:r w:rsidR="0078371A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50" w:type="pct"/>
          </w:tcPr>
          <w:p w14:paraId="214EB84F" w14:textId="77777777" w:rsidR="009748D6" w:rsidRPr="00DC3842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C3842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401623F" w14:textId="57171B36" w:rsidR="009748D6" w:rsidRPr="00DC3842" w:rsidRDefault="00EE7AA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C3842">
              <w:rPr>
                <w:rFonts w:ascii="Tahoma" w:hAnsi="Tahoma" w:cs="Tahoma"/>
                <w:sz w:val="20"/>
                <w:szCs w:val="20"/>
              </w:rPr>
              <w:t>N</w:t>
            </w:r>
            <w:r w:rsidR="00EC401D" w:rsidRPr="00DC3842">
              <w:rPr>
                <w:rFonts w:ascii="Tahoma" w:hAnsi="Tahoma" w:cs="Tahoma"/>
                <w:sz w:val="20"/>
                <w:szCs w:val="20"/>
              </w:rPr>
              <w:t>149Z</w:t>
            </w:r>
            <w:r w:rsidRPr="00DC3842">
              <w:rPr>
                <w:rFonts w:ascii="Tahoma" w:hAnsi="Tahoma" w:cs="Tahoma"/>
                <w:sz w:val="20"/>
                <w:szCs w:val="20"/>
              </w:rPr>
              <w:t>/</w:t>
            </w:r>
            <w:r w:rsidR="00EC401D" w:rsidRPr="00DC3842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14:paraId="242309E4" w14:textId="24028129" w:rsidR="009748D6" w:rsidRPr="00DC3842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C3842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0F21D6DE" w14:textId="3F01DD1A" w:rsidR="00EC401D" w:rsidRPr="00DC3842" w:rsidRDefault="00EC401D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DC3842">
              <w:rPr>
                <w:rFonts w:ascii="Tahoma" w:hAnsi="Tahoma" w:cs="Tahoma"/>
                <w:bCs/>
                <w:sz w:val="20"/>
                <w:szCs w:val="20"/>
              </w:rPr>
              <w:t xml:space="preserve">Pilots: Watts / </w:t>
            </w:r>
            <w:proofErr w:type="spellStart"/>
            <w:r w:rsidRPr="00DC3842">
              <w:rPr>
                <w:rFonts w:ascii="Tahoma" w:hAnsi="Tahoma" w:cs="Tahoma"/>
                <w:bCs/>
                <w:sz w:val="20"/>
                <w:szCs w:val="20"/>
              </w:rPr>
              <w:t>Helquist</w:t>
            </w:r>
            <w:proofErr w:type="spellEnd"/>
          </w:p>
          <w:p w14:paraId="6F3F4518" w14:textId="54D2548D" w:rsidR="009748D6" w:rsidRPr="00DC3842" w:rsidRDefault="0026479B" w:rsidP="004F39D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C3842"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EC401D" w:rsidRPr="00DC3842">
              <w:rPr>
                <w:rFonts w:ascii="Tahoma" w:hAnsi="Tahoma" w:cs="Tahoma"/>
                <w:sz w:val="20"/>
                <w:szCs w:val="20"/>
              </w:rPr>
              <w:t xml:space="preserve">Josh </w:t>
            </w:r>
            <w:proofErr w:type="spellStart"/>
            <w:r w:rsidR="00EC401D" w:rsidRPr="00DC3842">
              <w:rPr>
                <w:rFonts w:ascii="Tahoma" w:hAnsi="Tahoma" w:cs="Tahoma"/>
                <w:sz w:val="20"/>
                <w:szCs w:val="20"/>
              </w:rPr>
              <w:t>Bayock</w:t>
            </w:r>
            <w:proofErr w:type="spellEnd"/>
          </w:p>
        </w:tc>
      </w:tr>
      <w:tr w:rsidR="009748D6" w:rsidRPr="000309F5" w14:paraId="49655F74" w14:textId="77777777" w:rsidTr="004E2F35">
        <w:trPr>
          <w:trHeight w:val="630"/>
        </w:trPr>
        <w:tc>
          <w:tcPr>
            <w:tcW w:w="2500" w:type="pct"/>
            <w:gridSpan w:val="2"/>
            <w:shd w:val="clear" w:color="auto" w:fill="auto"/>
          </w:tcPr>
          <w:p w14:paraId="6EB667E1" w14:textId="77777777" w:rsidR="009748D6" w:rsidRPr="00F5159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51599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6BC0771" w14:textId="5E660E97" w:rsidR="002E13F0" w:rsidRPr="00F51599" w:rsidRDefault="009500D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51599">
              <w:rPr>
                <w:rFonts w:ascii="Tahoma" w:hAnsi="Tahoma" w:cs="Tahoma"/>
                <w:sz w:val="20"/>
                <w:szCs w:val="20"/>
              </w:rPr>
              <w:t>Good</w:t>
            </w:r>
            <w:r w:rsidR="00EB27DB" w:rsidRPr="00F51599">
              <w:rPr>
                <w:rFonts w:ascii="Tahoma" w:hAnsi="Tahoma" w:cs="Tahoma"/>
                <w:sz w:val="20"/>
                <w:szCs w:val="20"/>
              </w:rPr>
              <w:t xml:space="preserve"> quality</w:t>
            </w:r>
            <w:r w:rsidRPr="00F51599">
              <w:rPr>
                <w:rFonts w:ascii="Tahoma" w:hAnsi="Tahoma" w:cs="Tahoma"/>
                <w:sz w:val="20"/>
                <w:szCs w:val="20"/>
              </w:rPr>
              <w:t>.</w:t>
            </w:r>
            <w:r w:rsidR="00F51599" w:rsidRPr="00F5159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606CF">
              <w:rPr>
                <w:rFonts w:ascii="Tahoma" w:hAnsi="Tahoma" w:cs="Tahoma"/>
                <w:sz w:val="20"/>
                <w:szCs w:val="20"/>
              </w:rPr>
              <w:t>Some clouds within the northern fires.</w:t>
            </w:r>
          </w:p>
        </w:tc>
        <w:tc>
          <w:tcPr>
            <w:tcW w:w="1250" w:type="pct"/>
          </w:tcPr>
          <w:p w14:paraId="567658AF" w14:textId="77777777" w:rsidR="009748D6" w:rsidRPr="00F5159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51599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5351B3A" w14:textId="755C609B" w:rsidR="009748D6" w:rsidRPr="00F51599" w:rsidRDefault="004606C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Light clouds</w:t>
            </w:r>
          </w:p>
        </w:tc>
        <w:tc>
          <w:tcPr>
            <w:tcW w:w="1250" w:type="pct"/>
          </w:tcPr>
          <w:p w14:paraId="316237E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20070C08" w14:textId="4892F984" w:rsidR="009748D6" w:rsidRPr="00CB255A" w:rsidRDefault="0055509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</w:t>
            </w:r>
          </w:p>
        </w:tc>
      </w:tr>
      <w:tr w:rsidR="009748D6" w:rsidRPr="000309F5" w14:paraId="457D0A9D" w14:textId="77777777" w:rsidTr="005100B0">
        <w:trPr>
          <w:trHeight w:val="614"/>
        </w:trPr>
        <w:tc>
          <w:tcPr>
            <w:tcW w:w="2500" w:type="pct"/>
            <w:gridSpan w:val="2"/>
          </w:tcPr>
          <w:p w14:paraId="510BC918" w14:textId="77777777" w:rsidR="009748D6" w:rsidRPr="00EB27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B27DB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4C2E8365" w14:textId="762FCB59" w:rsidR="009748D6" w:rsidRPr="00EB27DB" w:rsidRDefault="002E13F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606CF">
              <w:rPr>
                <w:rFonts w:ascii="Tahoma" w:hAnsi="Tahoma" w:cs="Tahoma"/>
                <w:sz w:val="20"/>
                <w:szCs w:val="20"/>
              </w:rPr>
              <w:t>0</w:t>
            </w:r>
            <w:r w:rsidR="009500D3" w:rsidRPr="004606CF">
              <w:rPr>
                <w:rFonts w:ascii="Tahoma" w:hAnsi="Tahoma" w:cs="Tahoma"/>
                <w:sz w:val="20"/>
                <w:szCs w:val="20"/>
              </w:rPr>
              <w:t>9</w:t>
            </w:r>
            <w:r w:rsidRPr="004606CF">
              <w:rPr>
                <w:rFonts w:ascii="Tahoma" w:hAnsi="Tahoma" w:cs="Tahoma"/>
                <w:sz w:val="20"/>
                <w:szCs w:val="20"/>
              </w:rPr>
              <w:t>/</w:t>
            </w:r>
            <w:r w:rsidR="009500D3" w:rsidRPr="004606CF">
              <w:rPr>
                <w:rFonts w:ascii="Tahoma" w:hAnsi="Tahoma" w:cs="Tahoma"/>
                <w:sz w:val="20"/>
                <w:szCs w:val="20"/>
              </w:rPr>
              <w:t>0</w:t>
            </w:r>
            <w:r w:rsidR="004606CF">
              <w:rPr>
                <w:rFonts w:ascii="Tahoma" w:hAnsi="Tahoma" w:cs="Tahoma"/>
                <w:sz w:val="20"/>
                <w:szCs w:val="20"/>
              </w:rPr>
              <w:t>8</w:t>
            </w:r>
            <w:r w:rsidR="00DD5515" w:rsidRPr="004606CF">
              <w:rPr>
                <w:rFonts w:ascii="Tahoma" w:hAnsi="Tahoma" w:cs="Tahoma"/>
                <w:sz w:val="20"/>
                <w:szCs w:val="20"/>
              </w:rPr>
              <w:t>/</w:t>
            </w:r>
            <w:r w:rsidR="00555098" w:rsidRPr="004606CF">
              <w:rPr>
                <w:rFonts w:ascii="Tahoma" w:hAnsi="Tahoma" w:cs="Tahoma"/>
                <w:sz w:val="20"/>
                <w:szCs w:val="20"/>
              </w:rPr>
              <w:t xml:space="preserve">2022 @ </w:t>
            </w:r>
            <w:r w:rsidR="004606CF">
              <w:rPr>
                <w:rFonts w:ascii="Tahoma" w:hAnsi="Tahoma" w:cs="Tahoma"/>
                <w:sz w:val="20"/>
                <w:szCs w:val="20"/>
              </w:rPr>
              <w:t>2200</w:t>
            </w:r>
            <w:r w:rsidR="00CB705B" w:rsidRPr="004606C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27F2F" w:rsidRPr="004606CF">
              <w:rPr>
                <w:rFonts w:ascii="Tahoma" w:hAnsi="Tahoma" w:cs="Tahoma"/>
                <w:sz w:val="20"/>
                <w:szCs w:val="20"/>
              </w:rPr>
              <w:t>P</w:t>
            </w:r>
            <w:r w:rsidR="00555098" w:rsidRPr="004606CF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500" w:type="pct"/>
            <w:gridSpan w:val="2"/>
            <w:vMerge w:val="restart"/>
          </w:tcPr>
          <w:p w14:paraId="2F73A630" w14:textId="77777777" w:rsidR="00A2031B" w:rsidRPr="00C243D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243D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02BB59E1" w14:textId="43036EA6" w:rsidR="00BD0A6F" w:rsidRPr="00C243D5" w:rsidRDefault="001B765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243D5">
              <w:rPr>
                <w:rFonts w:ascii="Tahoma" w:hAnsi="Tahoma" w:cs="Tahoma"/>
                <w:sz w:val="20"/>
                <w:szCs w:val="20"/>
              </w:rPr>
              <w:t>PDF Map</w:t>
            </w:r>
            <w:r w:rsidR="00CC5F99" w:rsidRPr="00C243D5">
              <w:rPr>
                <w:rFonts w:ascii="Tahoma" w:hAnsi="Tahoma" w:cs="Tahoma"/>
                <w:sz w:val="20"/>
                <w:szCs w:val="20"/>
              </w:rPr>
              <w:t>s</w:t>
            </w:r>
            <w:r w:rsidRPr="00C243D5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AD3B3C" w:rsidRPr="00C243D5">
              <w:rPr>
                <w:rFonts w:ascii="Tahoma" w:hAnsi="Tahoma" w:cs="Tahoma"/>
                <w:sz w:val="20"/>
                <w:szCs w:val="20"/>
              </w:rPr>
              <w:t>geodatabase</w:t>
            </w:r>
            <w:r w:rsidRPr="00C243D5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C243D5"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 w:rsidR="00CC5F99" w:rsidRPr="00C243D5">
              <w:rPr>
                <w:rFonts w:ascii="Tahoma" w:hAnsi="Tahoma" w:cs="Tahoma"/>
                <w:sz w:val="20"/>
                <w:szCs w:val="20"/>
              </w:rPr>
              <w:t>, shapefiles, log</w:t>
            </w:r>
          </w:p>
          <w:p w14:paraId="6873C96E" w14:textId="77777777" w:rsidR="00A2031B" w:rsidRPr="00C243D5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243D5"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C243D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 w:rsidRPr="00C243D5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C243D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3D035FC0" w14:textId="34E4389F" w:rsidR="009748D6" w:rsidRPr="00C243D5" w:rsidRDefault="001B765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243D5">
              <w:rPr>
                <w:rFonts w:ascii="Tahoma" w:hAnsi="Tahoma" w:cs="Tahoma"/>
                <w:sz w:val="20"/>
                <w:szCs w:val="20"/>
              </w:rPr>
              <w:t>NIFS</w:t>
            </w:r>
            <w:r w:rsidR="00FC2B91" w:rsidRPr="00C243D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C2B91" w:rsidRPr="00C243D5">
              <w:t xml:space="preserve">and </w:t>
            </w:r>
            <w:r w:rsidR="00CC5F99" w:rsidRPr="00C243D5">
              <w:t>wildfire</w:t>
            </w:r>
            <w:r w:rsidR="00FC2B91" w:rsidRPr="00C243D5">
              <w:t xml:space="preserve"> FTP: </w:t>
            </w:r>
            <w:r w:rsidR="00113BF3" w:rsidRPr="00C56149">
              <w:rPr>
                <w:rFonts w:ascii="Tahoma" w:hAnsi="Tahoma" w:cs="Tahoma"/>
                <w:sz w:val="20"/>
                <w:szCs w:val="20"/>
              </w:rPr>
              <w:t>https://ftp.wildfire.gov/public/incident_specific_data/n_rockies/2022_fires/</w:t>
            </w:r>
            <w:r w:rsidR="00C56149" w:rsidRPr="00C56149">
              <w:rPr>
                <w:rFonts w:ascii="Tahoma" w:hAnsi="Tahoma" w:cs="Tahoma"/>
                <w:sz w:val="20"/>
                <w:szCs w:val="20"/>
              </w:rPr>
              <w:t>2022_KootenaiRiverComplex</w:t>
            </w:r>
            <w:r w:rsidR="00C56149">
              <w:rPr>
                <w:rFonts w:ascii="Tahoma" w:hAnsi="Tahoma" w:cs="Tahoma"/>
                <w:sz w:val="20"/>
                <w:szCs w:val="20"/>
              </w:rPr>
              <w:t>/IR</w:t>
            </w:r>
          </w:p>
        </w:tc>
      </w:tr>
      <w:tr w:rsidR="009748D6" w:rsidRPr="000309F5" w14:paraId="31BB16E6" w14:textId="77777777" w:rsidTr="005100B0">
        <w:trPr>
          <w:trHeight w:val="614"/>
        </w:trPr>
        <w:tc>
          <w:tcPr>
            <w:tcW w:w="2500" w:type="pct"/>
            <w:gridSpan w:val="2"/>
          </w:tcPr>
          <w:p w14:paraId="690CF5E9" w14:textId="77777777" w:rsidR="009748D6" w:rsidRPr="00141154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41154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141154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141154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20ED4CB2" w14:textId="79BC2948" w:rsidR="009748D6" w:rsidRPr="004606CF" w:rsidRDefault="00B078F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606CF">
              <w:rPr>
                <w:rFonts w:ascii="Tahoma" w:hAnsi="Tahoma" w:cs="Tahoma"/>
                <w:sz w:val="20"/>
                <w:szCs w:val="20"/>
              </w:rPr>
              <w:t xml:space="preserve">Heat perimeter </w:t>
            </w:r>
            <w:r w:rsidR="002E13F0" w:rsidRPr="004606CF">
              <w:rPr>
                <w:rFonts w:ascii="Tahoma" w:hAnsi="Tahoma" w:cs="Tahoma"/>
                <w:sz w:val="20"/>
                <w:szCs w:val="20"/>
              </w:rPr>
              <w:t>0</w:t>
            </w:r>
            <w:r w:rsidR="009500D3" w:rsidRPr="004606CF">
              <w:rPr>
                <w:rFonts w:ascii="Tahoma" w:hAnsi="Tahoma" w:cs="Tahoma"/>
                <w:sz w:val="20"/>
                <w:szCs w:val="20"/>
              </w:rPr>
              <w:t>9</w:t>
            </w:r>
            <w:r w:rsidR="002E13F0" w:rsidRPr="004606CF">
              <w:rPr>
                <w:rFonts w:ascii="Tahoma" w:hAnsi="Tahoma" w:cs="Tahoma"/>
                <w:sz w:val="20"/>
                <w:szCs w:val="20"/>
              </w:rPr>
              <w:t>/</w:t>
            </w:r>
            <w:r w:rsidR="009500D3" w:rsidRPr="004606CF">
              <w:rPr>
                <w:rFonts w:ascii="Tahoma" w:hAnsi="Tahoma" w:cs="Tahoma"/>
                <w:sz w:val="20"/>
                <w:szCs w:val="20"/>
              </w:rPr>
              <w:t>0</w:t>
            </w:r>
            <w:r w:rsidR="006B1224" w:rsidRPr="004606CF">
              <w:rPr>
                <w:rFonts w:ascii="Tahoma" w:hAnsi="Tahoma" w:cs="Tahoma"/>
                <w:sz w:val="20"/>
                <w:szCs w:val="20"/>
              </w:rPr>
              <w:t>8</w:t>
            </w:r>
            <w:r w:rsidR="00A15E90" w:rsidRPr="004606CF">
              <w:rPr>
                <w:rFonts w:ascii="Tahoma" w:hAnsi="Tahoma" w:cs="Tahoma"/>
                <w:sz w:val="20"/>
                <w:szCs w:val="20"/>
              </w:rPr>
              <w:t>/</w:t>
            </w:r>
            <w:r w:rsidR="00021DA3" w:rsidRPr="004606CF">
              <w:rPr>
                <w:rFonts w:ascii="Tahoma" w:hAnsi="Tahoma" w:cs="Tahoma"/>
                <w:sz w:val="20"/>
                <w:szCs w:val="20"/>
              </w:rPr>
              <w:t xml:space="preserve">2022 @ </w:t>
            </w:r>
            <w:r w:rsidR="006B1224" w:rsidRPr="004606CF">
              <w:rPr>
                <w:rFonts w:ascii="Tahoma" w:hAnsi="Tahoma" w:cs="Tahoma"/>
                <w:sz w:val="20"/>
                <w:szCs w:val="20"/>
              </w:rPr>
              <w:t>0100</w:t>
            </w:r>
            <w:r w:rsidR="00CB705B" w:rsidRPr="004606C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27F2F" w:rsidRPr="004606CF">
              <w:rPr>
                <w:rFonts w:ascii="Tahoma" w:hAnsi="Tahoma" w:cs="Tahoma"/>
                <w:sz w:val="20"/>
                <w:szCs w:val="20"/>
              </w:rPr>
              <w:t>P</w:t>
            </w:r>
            <w:r w:rsidR="00021DA3" w:rsidRPr="004606CF">
              <w:rPr>
                <w:rFonts w:ascii="Tahoma" w:hAnsi="Tahoma" w:cs="Tahoma"/>
                <w:sz w:val="20"/>
                <w:szCs w:val="20"/>
              </w:rPr>
              <w:t>DT</w:t>
            </w:r>
            <w:r w:rsidR="00CC5F99" w:rsidRPr="004606CF">
              <w:rPr>
                <w:rFonts w:ascii="Tahoma" w:hAnsi="Tahoma" w:cs="Tahoma"/>
                <w:sz w:val="20"/>
                <w:szCs w:val="20"/>
              </w:rPr>
              <w:t xml:space="preserve"> uploaded to NIFS</w:t>
            </w:r>
          </w:p>
          <w:p w14:paraId="3142D36C" w14:textId="4F305210" w:rsidR="00CC5F99" w:rsidRPr="008C7896" w:rsidRDefault="00CC5F9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606CF">
              <w:rPr>
                <w:rFonts w:ascii="Tahoma" w:hAnsi="Tahoma" w:cs="Tahoma"/>
                <w:sz w:val="20"/>
                <w:szCs w:val="20"/>
              </w:rPr>
              <w:t xml:space="preserve">Products to FTP site </w:t>
            </w:r>
            <w:r w:rsidR="00127F2F" w:rsidRPr="004606CF">
              <w:rPr>
                <w:rFonts w:ascii="Tahoma" w:hAnsi="Tahoma" w:cs="Tahoma"/>
                <w:sz w:val="20"/>
                <w:szCs w:val="20"/>
              </w:rPr>
              <w:t xml:space="preserve">at </w:t>
            </w:r>
            <w:r w:rsidR="00C243D5" w:rsidRPr="004606CF">
              <w:rPr>
                <w:rFonts w:ascii="Tahoma" w:hAnsi="Tahoma" w:cs="Tahoma"/>
                <w:sz w:val="20"/>
                <w:szCs w:val="20"/>
              </w:rPr>
              <w:t>0</w:t>
            </w:r>
            <w:r w:rsidR="00141154" w:rsidRPr="004606CF">
              <w:rPr>
                <w:rFonts w:ascii="Tahoma" w:hAnsi="Tahoma" w:cs="Tahoma"/>
                <w:sz w:val="20"/>
                <w:szCs w:val="20"/>
              </w:rPr>
              <w:t>5</w:t>
            </w:r>
            <w:r w:rsidR="00C6004F" w:rsidRPr="004606CF">
              <w:rPr>
                <w:rFonts w:ascii="Tahoma" w:hAnsi="Tahoma" w:cs="Tahoma"/>
                <w:sz w:val="20"/>
                <w:szCs w:val="20"/>
              </w:rPr>
              <w:t>00</w:t>
            </w:r>
            <w:r w:rsidR="0003554A" w:rsidRPr="004606CF">
              <w:rPr>
                <w:rFonts w:ascii="Tahoma" w:hAnsi="Tahoma" w:cs="Tahoma"/>
                <w:sz w:val="20"/>
                <w:szCs w:val="20"/>
              </w:rPr>
              <w:t xml:space="preserve"> on </w:t>
            </w:r>
            <w:r w:rsidR="008841DC" w:rsidRPr="004606CF">
              <w:rPr>
                <w:rFonts w:ascii="Tahoma" w:hAnsi="Tahoma" w:cs="Tahoma"/>
                <w:sz w:val="20"/>
                <w:szCs w:val="20"/>
              </w:rPr>
              <w:t>9</w:t>
            </w:r>
            <w:r w:rsidR="0003554A" w:rsidRPr="004606CF">
              <w:rPr>
                <w:rFonts w:ascii="Tahoma" w:hAnsi="Tahoma" w:cs="Tahoma"/>
                <w:sz w:val="20"/>
                <w:szCs w:val="20"/>
              </w:rPr>
              <w:t>/</w:t>
            </w:r>
            <w:r w:rsidR="008841DC" w:rsidRPr="004606CF">
              <w:rPr>
                <w:rFonts w:ascii="Tahoma" w:hAnsi="Tahoma" w:cs="Tahoma"/>
                <w:sz w:val="20"/>
                <w:szCs w:val="20"/>
              </w:rPr>
              <w:t>0</w:t>
            </w:r>
            <w:r w:rsidR="004606CF" w:rsidRPr="004606CF">
              <w:rPr>
                <w:rFonts w:ascii="Tahoma" w:hAnsi="Tahoma" w:cs="Tahoma"/>
                <w:sz w:val="20"/>
                <w:szCs w:val="20"/>
              </w:rPr>
              <w:t>9</w:t>
            </w:r>
            <w:r w:rsidR="0003554A" w:rsidRPr="004606CF">
              <w:rPr>
                <w:rFonts w:ascii="Tahoma" w:hAnsi="Tahoma" w:cs="Tahoma"/>
                <w:sz w:val="20"/>
                <w:szCs w:val="20"/>
              </w:rPr>
              <w:t>/2022</w:t>
            </w:r>
            <w:r w:rsidR="00AE3A75" w:rsidRPr="004606C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27F2F" w:rsidRPr="004606CF">
              <w:rPr>
                <w:rFonts w:ascii="Tahoma" w:hAnsi="Tahoma" w:cs="Tahoma"/>
                <w:sz w:val="20"/>
                <w:szCs w:val="20"/>
              </w:rPr>
              <w:t>PDT</w:t>
            </w:r>
          </w:p>
        </w:tc>
        <w:tc>
          <w:tcPr>
            <w:tcW w:w="2500" w:type="pct"/>
            <w:gridSpan w:val="2"/>
            <w:vMerge/>
          </w:tcPr>
          <w:p w14:paraId="6BB59FA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400EDF71" w14:textId="77777777" w:rsidTr="005100B0">
        <w:trPr>
          <w:trHeight w:val="5275"/>
        </w:trPr>
        <w:tc>
          <w:tcPr>
            <w:tcW w:w="5000" w:type="pct"/>
            <w:gridSpan w:val="4"/>
          </w:tcPr>
          <w:p w14:paraId="1B2F671A" w14:textId="38D40F5B" w:rsidR="00214345" w:rsidRPr="006B1224" w:rsidRDefault="009748D6" w:rsidP="00677692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B1224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7BFBC9DD" w14:textId="3354FC0E" w:rsidR="00127F2F" w:rsidRPr="006B1224" w:rsidRDefault="00060255" w:rsidP="00127F2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B1224">
              <w:rPr>
                <w:rFonts w:ascii="Tahoma" w:hAnsi="Tahoma" w:cs="Tahoma"/>
                <w:bCs/>
                <w:sz w:val="20"/>
                <w:szCs w:val="20"/>
              </w:rPr>
              <w:t xml:space="preserve">                                 </w:t>
            </w:r>
            <w:r w:rsidR="006B1224" w:rsidRPr="006B1224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  <w:r w:rsidR="00391BC2">
              <w:rPr>
                <w:rFonts w:ascii="Tahoma" w:hAnsi="Tahoma" w:cs="Tahoma"/>
                <w:bCs/>
                <w:sz w:val="20"/>
                <w:szCs w:val="20"/>
              </w:rPr>
              <w:t xml:space="preserve">   </w:t>
            </w:r>
            <w:r w:rsidRPr="006B1224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  <w:r w:rsidRPr="006B1224">
              <w:rPr>
                <w:rFonts w:ascii="Tahoma" w:hAnsi="Tahoma" w:cs="Tahoma"/>
                <w:b/>
                <w:sz w:val="20"/>
                <w:szCs w:val="20"/>
              </w:rPr>
              <w:t xml:space="preserve">Acreage                     </w:t>
            </w:r>
            <w:r w:rsidR="006B1224" w:rsidRPr="006B122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6B1224">
              <w:rPr>
                <w:rFonts w:ascii="Tahoma" w:hAnsi="Tahoma" w:cs="Tahoma"/>
                <w:b/>
                <w:sz w:val="20"/>
                <w:szCs w:val="20"/>
              </w:rPr>
              <w:t>Growth</w:t>
            </w:r>
          </w:p>
          <w:p w14:paraId="5C3A3FFD" w14:textId="054A3963" w:rsidR="00060255" w:rsidRPr="006B1224" w:rsidRDefault="00D64956" w:rsidP="00127F2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6B1224">
              <w:rPr>
                <w:rFonts w:ascii="Tahoma" w:hAnsi="Tahoma" w:cs="Tahoma"/>
                <w:bCs/>
                <w:sz w:val="20"/>
                <w:szCs w:val="20"/>
              </w:rPr>
              <w:t>Eneas</w:t>
            </w:r>
            <w:proofErr w:type="spellEnd"/>
            <w:r w:rsidRPr="006B1224">
              <w:rPr>
                <w:rFonts w:ascii="Tahoma" w:hAnsi="Tahoma" w:cs="Tahoma"/>
                <w:bCs/>
                <w:sz w:val="20"/>
                <w:szCs w:val="20"/>
              </w:rPr>
              <w:t xml:space="preserve"> Peak    </w:t>
            </w:r>
            <w:r w:rsidR="00B078F7" w:rsidRPr="006B1224">
              <w:rPr>
                <w:rFonts w:ascii="Tahoma" w:hAnsi="Tahoma" w:cs="Tahoma"/>
                <w:bCs/>
                <w:sz w:val="20"/>
                <w:szCs w:val="20"/>
              </w:rPr>
              <w:t xml:space="preserve">                  </w:t>
            </w:r>
            <w:r w:rsidR="006B1224" w:rsidRPr="006B1224">
              <w:rPr>
                <w:rFonts w:ascii="Tahoma" w:hAnsi="Tahoma" w:cs="Tahoma"/>
                <w:bCs/>
                <w:sz w:val="20"/>
                <w:szCs w:val="20"/>
              </w:rPr>
              <w:t xml:space="preserve"> 2,</w:t>
            </w:r>
            <w:r w:rsidR="00391BC2">
              <w:rPr>
                <w:rFonts w:ascii="Tahoma" w:hAnsi="Tahoma" w:cs="Tahoma"/>
                <w:bCs/>
                <w:sz w:val="20"/>
                <w:szCs w:val="20"/>
              </w:rPr>
              <w:t>191</w:t>
            </w:r>
            <w:r w:rsidR="00B078F7" w:rsidRPr="006B1224">
              <w:rPr>
                <w:rFonts w:ascii="Tahoma" w:hAnsi="Tahoma" w:cs="Tahoma"/>
                <w:bCs/>
                <w:sz w:val="20"/>
                <w:szCs w:val="20"/>
              </w:rPr>
              <w:t xml:space="preserve"> Acres                   </w:t>
            </w:r>
            <w:r w:rsidR="006B1224" w:rsidRPr="006B1224">
              <w:rPr>
                <w:rFonts w:ascii="Tahoma" w:hAnsi="Tahoma" w:cs="Tahoma"/>
                <w:bCs/>
                <w:sz w:val="20"/>
                <w:szCs w:val="20"/>
              </w:rPr>
              <w:t xml:space="preserve">  1</w:t>
            </w:r>
            <w:r w:rsidR="00391BC2">
              <w:rPr>
                <w:rFonts w:ascii="Tahoma" w:hAnsi="Tahoma" w:cs="Tahoma"/>
                <w:bCs/>
                <w:sz w:val="20"/>
                <w:szCs w:val="20"/>
              </w:rPr>
              <w:t>32</w:t>
            </w:r>
            <w:r w:rsidR="00B078F7" w:rsidRPr="006B1224">
              <w:rPr>
                <w:rFonts w:ascii="Tahoma" w:hAnsi="Tahoma" w:cs="Tahoma"/>
                <w:bCs/>
                <w:sz w:val="20"/>
                <w:szCs w:val="20"/>
              </w:rPr>
              <w:t xml:space="preserve">                              </w:t>
            </w:r>
          </w:p>
          <w:p w14:paraId="2B4CEAC6" w14:textId="6C325365" w:rsidR="00060255" w:rsidRPr="006B1224" w:rsidRDefault="00D64956" w:rsidP="00127F2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6B1224">
              <w:rPr>
                <w:rFonts w:ascii="Tahoma" w:hAnsi="Tahoma" w:cs="Tahoma"/>
                <w:bCs/>
                <w:sz w:val="20"/>
                <w:szCs w:val="20"/>
              </w:rPr>
              <w:t>Trout</w:t>
            </w:r>
            <w:r w:rsidR="005100B0" w:rsidRPr="006B1224">
              <w:rPr>
                <w:rFonts w:ascii="Tahoma" w:hAnsi="Tahoma" w:cs="Tahoma"/>
                <w:bCs/>
                <w:sz w:val="20"/>
                <w:szCs w:val="20"/>
              </w:rPr>
              <w:t xml:space="preserve">                       </w:t>
            </w:r>
            <w:r w:rsidR="00B078F7" w:rsidRPr="006B1224">
              <w:rPr>
                <w:rFonts w:ascii="Tahoma" w:hAnsi="Tahoma" w:cs="Tahoma"/>
                <w:bCs/>
                <w:sz w:val="20"/>
                <w:szCs w:val="20"/>
              </w:rPr>
              <w:t xml:space="preserve">         </w:t>
            </w:r>
            <w:r w:rsidR="00391BC2">
              <w:rPr>
                <w:rFonts w:ascii="Tahoma" w:hAnsi="Tahoma" w:cs="Tahoma"/>
                <w:bCs/>
                <w:sz w:val="20"/>
                <w:szCs w:val="20"/>
              </w:rPr>
              <w:t>4,041</w:t>
            </w:r>
            <w:r w:rsidR="00B078F7" w:rsidRPr="006B1224">
              <w:rPr>
                <w:rFonts w:ascii="Tahoma" w:hAnsi="Tahoma" w:cs="Tahoma"/>
                <w:bCs/>
                <w:sz w:val="20"/>
                <w:szCs w:val="20"/>
              </w:rPr>
              <w:t xml:space="preserve"> Acres              </w:t>
            </w:r>
            <w:r w:rsidR="006B1224" w:rsidRPr="006B1224">
              <w:rPr>
                <w:rFonts w:ascii="Tahoma" w:hAnsi="Tahoma" w:cs="Tahoma"/>
                <w:bCs/>
                <w:sz w:val="20"/>
                <w:szCs w:val="20"/>
              </w:rPr>
              <w:t xml:space="preserve">     </w:t>
            </w:r>
            <w:r w:rsidR="00B078F7" w:rsidRPr="006B1224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6B1224" w:rsidRPr="006B1224">
              <w:rPr>
                <w:rFonts w:ascii="Tahoma" w:hAnsi="Tahoma" w:cs="Tahoma"/>
                <w:bCs/>
                <w:sz w:val="20"/>
                <w:szCs w:val="20"/>
              </w:rPr>
              <w:t>6</w:t>
            </w:r>
            <w:r w:rsidR="00391BC2">
              <w:rPr>
                <w:rFonts w:ascii="Tahoma" w:hAnsi="Tahoma" w:cs="Tahoma"/>
                <w:bCs/>
                <w:sz w:val="20"/>
                <w:szCs w:val="20"/>
              </w:rPr>
              <w:t>68</w:t>
            </w:r>
          </w:p>
          <w:p w14:paraId="063D8B11" w14:textId="623BEE3C" w:rsidR="00391BC2" w:rsidRDefault="005100B0" w:rsidP="00127F2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6B1224">
              <w:rPr>
                <w:rFonts w:ascii="Tahoma" w:hAnsi="Tahoma" w:cs="Tahoma"/>
                <w:bCs/>
                <w:sz w:val="20"/>
                <w:szCs w:val="20"/>
              </w:rPr>
              <w:t>Russell Mountain</w:t>
            </w:r>
            <w:r w:rsidR="009500D3" w:rsidRPr="006B1224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391BC2">
              <w:rPr>
                <w:rFonts w:ascii="Tahoma" w:hAnsi="Tahoma" w:cs="Tahoma"/>
                <w:bCs/>
                <w:sz w:val="20"/>
                <w:szCs w:val="20"/>
              </w:rPr>
              <w:t xml:space="preserve">              7,641 Acres                     437</w:t>
            </w:r>
          </w:p>
          <w:p w14:paraId="234B5351" w14:textId="302F5BB9" w:rsidR="00060255" w:rsidRPr="006B1224" w:rsidRDefault="006B1224" w:rsidP="00127F2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6B1224">
              <w:rPr>
                <w:rFonts w:ascii="Tahoma" w:hAnsi="Tahoma" w:cs="Tahoma"/>
                <w:bCs/>
                <w:sz w:val="20"/>
                <w:szCs w:val="20"/>
              </w:rPr>
              <w:t>Scotch Creek</w:t>
            </w:r>
            <w:r w:rsidR="009500D3" w:rsidRPr="006B1224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  <w:r w:rsidR="00C243D5" w:rsidRPr="006B1224">
              <w:rPr>
                <w:rFonts w:ascii="Tahoma" w:hAnsi="Tahoma" w:cs="Tahoma"/>
                <w:bCs/>
                <w:sz w:val="20"/>
                <w:szCs w:val="20"/>
              </w:rPr>
              <w:t xml:space="preserve">      </w:t>
            </w:r>
            <w:r w:rsidR="009500D3" w:rsidRPr="006B1224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C243D5" w:rsidRPr="006B1224">
              <w:rPr>
                <w:rFonts w:ascii="Tahoma" w:hAnsi="Tahoma" w:cs="Tahoma"/>
                <w:bCs/>
                <w:sz w:val="20"/>
                <w:szCs w:val="20"/>
              </w:rPr>
              <w:t xml:space="preserve">     </w:t>
            </w:r>
            <w:r w:rsidR="00B078F7" w:rsidRPr="006B1224">
              <w:rPr>
                <w:rFonts w:ascii="Tahoma" w:hAnsi="Tahoma" w:cs="Tahoma"/>
                <w:bCs/>
                <w:sz w:val="20"/>
                <w:szCs w:val="20"/>
              </w:rPr>
              <w:t xml:space="preserve">   </w:t>
            </w:r>
            <w:r w:rsidR="00EB021C" w:rsidRPr="006B1224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  <w:r w:rsidR="00391BC2">
              <w:rPr>
                <w:rFonts w:ascii="Tahoma" w:hAnsi="Tahoma" w:cs="Tahoma"/>
                <w:bCs/>
                <w:sz w:val="20"/>
                <w:szCs w:val="20"/>
              </w:rPr>
              <w:t xml:space="preserve"> 3,283</w:t>
            </w:r>
            <w:r w:rsidR="00B078F7" w:rsidRPr="006B1224">
              <w:rPr>
                <w:rFonts w:ascii="Tahoma" w:hAnsi="Tahoma" w:cs="Tahoma"/>
                <w:bCs/>
                <w:sz w:val="20"/>
                <w:szCs w:val="20"/>
              </w:rPr>
              <w:t xml:space="preserve"> Acres                     </w:t>
            </w:r>
            <w:r w:rsidR="00391BC2">
              <w:rPr>
                <w:rFonts w:ascii="Tahoma" w:hAnsi="Tahoma" w:cs="Tahoma"/>
                <w:bCs/>
                <w:sz w:val="20"/>
                <w:szCs w:val="20"/>
              </w:rPr>
              <w:t>439</w:t>
            </w:r>
          </w:p>
          <w:p w14:paraId="5FB224CE" w14:textId="643B4960" w:rsidR="00D64956" w:rsidRPr="006B1224" w:rsidRDefault="00C243D5" w:rsidP="00127F2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6B1224">
              <w:rPr>
                <w:rFonts w:ascii="Tahoma" w:hAnsi="Tahoma" w:cs="Tahoma"/>
                <w:bCs/>
                <w:sz w:val="20"/>
                <w:szCs w:val="20"/>
              </w:rPr>
              <w:t>Katka</w:t>
            </w:r>
            <w:proofErr w:type="spellEnd"/>
            <w:r w:rsidR="00B078F7" w:rsidRPr="006B1224">
              <w:rPr>
                <w:rFonts w:ascii="Tahoma" w:hAnsi="Tahoma" w:cs="Tahoma"/>
                <w:bCs/>
                <w:sz w:val="20"/>
                <w:szCs w:val="20"/>
              </w:rPr>
              <w:t xml:space="preserve">                             </w:t>
            </w:r>
            <w:r w:rsidR="00391BC2">
              <w:rPr>
                <w:rFonts w:ascii="Tahoma" w:hAnsi="Tahoma" w:cs="Tahoma"/>
                <w:bCs/>
                <w:sz w:val="20"/>
                <w:szCs w:val="20"/>
              </w:rPr>
              <w:t xml:space="preserve">   219</w:t>
            </w:r>
            <w:r w:rsidR="00B078F7" w:rsidRPr="006B1224">
              <w:rPr>
                <w:rFonts w:ascii="Tahoma" w:hAnsi="Tahoma" w:cs="Tahoma"/>
                <w:bCs/>
                <w:sz w:val="20"/>
                <w:szCs w:val="20"/>
              </w:rPr>
              <w:t xml:space="preserve"> Acres               </w:t>
            </w:r>
            <w:r w:rsidR="00391BC2">
              <w:rPr>
                <w:rFonts w:ascii="Tahoma" w:hAnsi="Tahoma" w:cs="Tahoma"/>
                <w:bCs/>
                <w:sz w:val="20"/>
                <w:szCs w:val="20"/>
              </w:rPr>
              <w:t xml:space="preserve">         60</w:t>
            </w:r>
          </w:p>
          <w:p w14:paraId="59E37CAC" w14:textId="0A24A4A8" w:rsidR="00060255" w:rsidRPr="006B1224" w:rsidRDefault="00060255" w:rsidP="00127F2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6B1224">
              <w:rPr>
                <w:rFonts w:ascii="Tahoma" w:hAnsi="Tahoma" w:cs="Tahoma"/>
                <w:bCs/>
                <w:sz w:val="20"/>
                <w:szCs w:val="20"/>
              </w:rPr>
              <w:t>Debt</w:t>
            </w:r>
            <w:r w:rsidR="00B078F7" w:rsidRPr="006B1224">
              <w:rPr>
                <w:rFonts w:ascii="Tahoma" w:hAnsi="Tahoma" w:cs="Tahoma"/>
                <w:bCs/>
                <w:sz w:val="20"/>
                <w:szCs w:val="20"/>
              </w:rPr>
              <w:t xml:space="preserve">                  </w:t>
            </w:r>
            <w:r w:rsidR="006B1224" w:rsidRPr="006B1224">
              <w:rPr>
                <w:rFonts w:ascii="Tahoma" w:hAnsi="Tahoma" w:cs="Tahoma"/>
                <w:bCs/>
                <w:sz w:val="20"/>
                <w:szCs w:val="20"/>
              </w:rPr>
              <w:t xml:space="preserve">                </w:t>
            </w:r>
            <w:r w:rsidR="008C7896" w:rsidRPr="006B1224">
              <w:rPr>
                <w:rFonts w:ascii="Tahoma" w:hAnsi="Tahoma" w:cs="Tahoma"/>
                <w:bCs/>
                <w:sz w:val="20"/>
                <w:szCs w:val="20"/>
              </w:rPr>
              <w:t>&lt;</w:t>
            </w:r>
            <w:r w:rsidR="00B078F7" w:rsidRPr="006B1224">
              <w:rPr>
                <w:rFonts w:ascii="Tahoma" w:hAnsi="Tahoma" w:cs="Tahoma"/>
                <w:bCs/>
                <w:sz w:val="20"/>
                <w:szCs w:val="20"/>
              </w:rPr>
              <w:t xml:space="preserve">1 Acre                 </w:t>
            </w:r>
            <w:r w:rsidR="008C7896" w:rsidRPr="006B1224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6B1224" w:rsidRPr="006B1224">
              <w:rPr>
                <w:rFonts w:ascii="Tahoma" w:hAnsi="Tahoma" w:cs="Tahoma"/>
                <w:bCs/>
                <w:sz w:val="20"/>
                <w:szCs w:val="20"/>
              </w:rPr>
              <w:t xml:space="preserve">       </w:t>
            </w:r>
            <w:r w:rsidR="008C7896" w:rsidRPr="006B1224">
              <w:rPr>
                <w:rFonts w:ascii="Tahoma" w:hAnsi="Tahoma" w:cs="Tahoma"/>
                <w:bCs/>
                <w:sz w:val="20"/>
                <w:szCs w:val="20"/>
              </w:rPr>
              <w:t xml:space="preserve">  0</w:t>
            </w:r>
          </w:p>
          <w:p w14:paraId="0B38189F" w14:textId="77777777" w:rsidR="00176400" w:rsidRPr="004606CF" w:rsidRDefault="00176400" w:rsidP="00127F2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A311DB9" w14:textId="6D76118C" w:rsidR="00BD0CBE" w:rsidRDefault="00BD0CBE" w:rsidP="00127F2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606CF">
              <w:rPr>
                <w:rFonts w:ascii="Tahoma" w:hAnsi="Tahoma" w:cs="Tahoma"/>
                <w:bCs/>
                <w:sz w:val="20"/>
                <w:szCs w:val="20"/>
              </w:rPr>
              <w:t xml:space="preserve">Interpretation began with the </w:t>
            </w:r>
            <w:proofErr w:type="spellStart"/>
            <w:r w:rsidRPr="004606CF">
              <w:rPr>
                <w:rFonts w:ascii="Tahoma" w:hAnsi="Tahoma" w:cs="Tahoma"/>
                <w:bCs/>
                <w:sz w:val="20"/>
                <w:szCs w:val="20"/>
              </w:rPr>
              <w:t>EventPoly</w:t>
            </w:r>
            <w:proofErr w:type="spellEnd"/>
            <w:r w:rsidRPr="004606CF">
              <w:rPr>
                <w:rFonts w:ascii="Tahoma" w:hAnsi="Tahoma" w:cs="Tahoma"/>
                <w:bCs/>
                <w:sz w:val="20"/>
                <w:szCs w:val="20"/>
              </w:rPr>
              <w:t xml:space="preserve"> layer extracted from NIFS at 2000 PDT on 9/</w:t>
            </w:r>
            <w:r w:rsidR="00391BC2" w:rsidRPr="004606CF">
              <w:rPr>
                <w:rFonts w:ascii="Tahoma" w:hAnsi="Tahoma" w:cs="Tahoma"/>
                <w:bCs/>
                <w:sz w:val="20"/>
                <w:szCs w:val="20"/>
              </w:rPr>
              <w:t>8</w:t>
            </w:r>
            <w:r w:rsidRPr="004606CF">
              <w:rPr>
                <w:rFonts w:ascii="Tahoma" w:hAnsi="Tahoma" w:cs="Tahoma"/>
                <w:bCs/>
                <w:sz w:val="20"/>
                <w:szCs w:val="20"/>
              </w:rPr>
              <w:t>/2022.</w:t>
            </w:r>
          </w:p>
          <w:p w14:paraId="658C2B95" w14:textId="77777777" w:rsidR="0098781D" w:rsidRPr="004606CF" w:rsidRDefault="0098781D" w:rsidP="00127F2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E64D13D" w14:textId="3D1C4BD3" w:rsidR="000A4492" w:rsidRPr="0098781D" w:rsidRDefault="0003554A" w:rsidP="00127F2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98781D">
              <w:rPr>
                <w:rFonts w:ascii="Tahoma" w:hAnsi="Tahoma" w:cs="Tahoma"/>
                <w:b/>
                <w:sz w:val="20"/>
                <w:szCs w:val="20"/>
              </w:rPr>
              <w:t>Eneas</w:t>
            </w:r>
            <w:proofErr w:type="spellEnd"/>
            <w:r w:rsidRPr="0098781D">
              <w:rPr>
                <w:rFonts w:ascii="Tahoma" w:hAnsi="Tahoma" w:cs="Tahoma"/>
                <w:b/>
                <w:sz w:val="20"/>
                <w:szCs w:val="20"/>
              </w:rPr>
              <w:t xml:space="preserve"> Peak</w:t>
            </w:r>
            <w:r w:rsidRPr="0098781D">
              <w:rPr>
                <w:rFonts w:ascii="Tahoma" w:hAnsi="Tahoma" w:cs="Tahoma"/>
                <w:bCs/>
                <w:sz w:val="20"/>
                <w:szCs w:val="20"/>
              </w:rPr>
              <w:t xml:space="preserve"> –</w:t>
            </w:r>
            <w:r w:rsidR="008C7896" w:rsidRPr="0098781D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8B79F0" w:rsidRPr="0098781D">
              <w:rPr>
                <w:rFonts w:ascii="Tahoma" w:hAnsi="Tahoma" w:cs="Tahoma"/>
                <w:bCs/>
                <w:sz w:val="20"/>
                <w:szCs w:val="20"/>
              </w:rPr>
              <w:t>Some c</w:t>
            </w:r>
            <w:r w:rsidR="006D7F4B" w:rsidRPr="0098781D">
              <w:rPr>
                <w:rFonts w:ascii="Tahoma" w:hAnsi="Tahoma" w:cs="Tahoma"/>
                <w:bCs/>
                <w:sz w:val="20"/>
                <w:szCs w:val="20"/>
              </w:rPr>
              <w:t xml:space="preserve">loud cover was present over </w:t>
            </w:r>
            <w:proofErr w:type="spellStart"/>
            <w:r w:rsidR="006D7F4B" w:rsidRPr="0098781D">
              <w:rPr>
                <w:rFonts w:ascii="Tahoma" w:hAnsi="Tahoma" w:cs="Tahoma"/>
                <w:bCs/>
                <w:sz w:val="20"/>
                <w:szCs w:val="20"/>
              </w:rPr>
              <w:t>Eneas</w:t>
            </w:r>
            <w:proofErr w:type="spellEnd"/>
            <w:r w:rsidR="006D7F4B" w:rsidRPr="0098781D">
              <w:rPr>
                <w:rFonts w:ascii="Tahoma" w:hAnsi="Tahoma" w:cs="Tahoma"/>
                <w:bCs/>
                <w:sz w:val="20"/>
                <w:szCs w:val="20"/>
              </w:rPr>
              <w:t xml:space="preserve"> Peak tonight. </w:t>
            </w:r>
            <w:r w:rsidR="007A6183" w:rsidRPr="0098781D">
              <w:rPr>
                <w:rFonts w:ascii="Tahoma" w:hAnsi="Tahoma" w:cs="Tahoma"/>
                <w:bCs/>
                <w:sz w:val="20"/>
                <w:szCs w:val="20"/>
              </w:rPr>
              <w:t>Intense heat is present along the southern and northern edges. The central fire area is isolated heat sources.</w:t>
            </w:r>
            <w:r w:rsidR="00B331A7" w:rsidRPr="0098781D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5CAC9947" w14:textId="77777777" w:rsidR="000A4492" w:rsidRPr="00391BC2" w:rsidRDefault="000A4492" w:rsidP="00127F2F">
            <w:pPr>
              <w:spacing w:line="360" w:lineRule="auto"/>
              <w:rPr>
                <w:rFonts w:ascii="Tahoma" w:hAnsi="Tahoma" w:cs="Tahoma"/>
                <w:bCs/>
                <w:sz w:val="12"/>
                <w:szCs w:val="12"/>
                <w:highlight w:val="yellow"/>
              </w:rPr>
            </w:pPr>
          </w:p>
          <w:p w14:paraId="7B094592" w14:textId="0B39CD06" w:rsidR="000A4492" w:rsidRPr="0098781D" w:rsidRDefault="000A4492" w:rsidP="00127F2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98781D">
              <w:rPr>
                <w:rFonts w:ascii="Tahoma" w:hAnsi="Tahoma" w:cs="Tahoma"/>
                <w:b/>
                <w:sz w:val="20"/>
                <w:szCs w:val="20"/>
              </w:rPr>
              <w:t>Trout</w:t>
            </w:r>
            <w:r w:rsidR="00122C95" w:rsidRPr="0098781D">
              <w:rPr>
                <w:rFonts w:ascii="Tahoma" w:hAnsi="Tahoma" w:cs="Tahoma"/>
                <w:b/>
                <w:sz w:val="20"/>
                <w:szCs w:val="20"/>
              </w:rPr>
              <w:t xml:space="preserve"> –</w:t>
            </w:r>
            <w:r w:rsidR="006D7F4B" w:rsidRPr="0098781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6D7F4B" w:rsidRPr="0098781D">
              <w:rPr>
                <w:rFonts w:ascii="Tahoma" w:hAnsi="Tahoma" w:cs="Tahoma"/>
                <w:bCs/>
                <w:sz w:val="20"/>
                <w:szCs w:val="20"/>
              </w:rPr>
              <w:t xml:space="preserve">Some cloud cover was present over Trout. The interior of each polygon is composed primarily of scattered heat with </w:t>
            </w:r>
            <w:r w:rsidR="00384F41" w:rsidRPr="0098781D">
              <w:rPr>
                <w:rFonts w:ascii="Tahoma" w:hAnsi="Tahoma" w:cs="Tahoma"/>
                <w:bCs/>
                <w:sz w:val="20"/>
                <w:szCs w:val="20"/>
              </w:rPr>
              <w:t>large patches of intense heat alo</w:t>
            </w:r>
            <w:r w:rsidR="0098781D" w:rsidRPr="0098781D">
              <w:rPr>
                <w:rFonts w:ascii="Tahoma" w:hAnsi="Tahoma" w:cs="Tahoma"/>
                <w:bCs/>
                <w:sz w:val="20"/>
                <w:szCs w:val="20"/>
              </w:rPr>
              <w:t>ng the</w:t>
            </w:r>
            <w:r w:rsidR="00384F41" w:rsidRPr="0098781D">
              <w:rPr>
                <w:rFonts w:ascii="Tahoma" w:hAnsi="Tahoma" w:cs="Tahoma"/>
                <w:bCs/>
                <w:sz w:val="20"/>
                <w:szCs w:val="20"/>
              </w:rPr>
              <w:t xml:space="preserve"> southeastern side. </w:t>
            </w:r>
            <w:r w:rsidR="0098781D" w:rsidRPr="0098781D">
              <w:rPr>
                <w:rFonts w:ascii="Tahoma" w:hAnsi="Tahoma" w:cs="Tahoma"/>
                <w:bCs/>
                <w:sz w:val="20"/>
                <w:szCs w:val="20"/>
              </w:rPr>
              <w:t>Eastern</w:t>
            </w:r>
            <w:r w:rsidR="00384F41" w:rsidRPr="0098781D">
              <w:rPr>
                <w:rFonts w:ascii="Tahoma" w:hAnsi="Tahoma" w:cs="Tahoma"/>
                <w:bCs/>
                <w:sz w:val="20"/>
                <w:szCs w:val="20"/>
              </w:rPr>
              <w:t xml:space="preserve"> spotting visible.</w:t>
            </w:r>
          </w:p>
          <w:p w14:paraId="0F29BFD3" w14:textId="77777777" w:rsidR="000A4492" w:rsidRPr="004606CF" w:rsidRDefault="000A4492" w:rsidP="00127F2F">
            <w:pPr>
              <w:spacing w:line="36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  <w:p w14:paraId="034FAE80" w14:textId="68F6323D" w:rsidR="004606CF" w:rsidRPr="004606CF" w:rsidRDefault="007A1330" w:rsidP="0004715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606CF">
              <w:rPr>
                <w:rFonts w:ascii="Tahoma" w:hAnsi="Tahoma" w:cs="Tahoma"/>
                <w:b/>
                <w:sz w:val="20"/>
                <w:szCs w:val="20"/>
              </w:rPr>
              <w:t>Russell M</w:t>
            </w:r>
            <w:r w:rsidR="004606CF">
              <w:rPr>
                <w:rFonts w:ascii="Tahoma" w:hAnsi="Tahoma" w:cs="Tahoma"/>
                <w:b/>
                <w:sz w:val="20"/>
                <w:szCs w:val="20"/>
              </w:rPr>
              <w:t>tn</w:t>
            </w:r>
            <w:r w:rsidR="006B1224" w:rsidRPr="004606C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4606CF" w:rsidRPr="004606CF">
              <w:rPr>
                <w:rFonts w:ascii="Tahoma" w:hAnsi="Tahoma" w:cs="Tahoma"/>
                <w:b/>
                <w:sz w:val="20"/>
                <w:szCs w:val="20"/>
              </w:rPr>
              <w:t xml:space="preserve">– </w:t>
            </w:r>
            <w:r w:rsidR="004606CF" w:rsidRPr="004606CF">
              <w:rPr>
                <w:rFonts w:ascii="Tahoma" w:hAnsi="Tahoma" w:cs="Tahoma"/>
                <w:bCs/>
                <w:sz w:val="20"/>
                <w:szCs w:val="20"/>
              </w:rPr>
              <w:t>The interior of Russel Mtn is isolated heat. Small pockets of intense heat are present along the western and southeastern edges.</w:t>
            </w:r>
          </w:p>
          <w:p w14:paraId="634095E8" w14:textId="77777777" w:rsidR="004606CF" w:rsidRDefault="004606CF" w:rsidP="0004715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  <w:p w14:paraId="74CACC5B" w14:textId="1A4F40CF" w:rsidR="008B2AF4" w:rsidRPr="0098781D" w:rsidRDefault="006B1224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98781D">
              <w:rPr>
                <w:rFonts w:ascii="Tahoma" w:hAnsi="Tahoma" w:cs="Tahoma"/>
                <w:b/>
                <w:sz w:val="20"/>
                <w:szCs w:val="20"/>
              </w:rPr>
              <w:lastRenderedPageBreak/>
              <w:t>Scotch Creek</w:t>
            </w:r>
            <w:r w:rsidR="007A1330" w:rsidRPr="0098781D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122C95" w:rsidRPr="0098781D">
              <w:rPr>
                <w:rFonts w:ascii="Tahoma" w:hAnsi="Tahoma" w:cs="Tahoma"/>
                <w:bCs/>
                <w:sz w:val="20"/>
                <w:szCs w:val="20"/>
              </w:rPr>
              <w:t>–</w:t>
            </w:r>
            <w:r w:rsidR="00DE328B" w:rsidRPr="0098781D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384F41" w:rsidRPr="0098781D">
              <w:rPr>
                <w:rFonts w:ascii="Tahoma" w:hAnsi="Tahoma" w:cs="Tahoma"/>
                <w:bCs/>
                <w:sz w:val="20"/>
                <w:szCs w:val="20"/>
              </w:rPr>
              <w:t>Intense heat present along all edges.</w:t>
            </w:r>
            <w:r w:rsidR="0098781D" w:rsidRPr="0098781D">
              <w:rPr>
                <w:rFonts w:ascii="Tahoma" w:hAnsi="Tahoma" w:cs="Tahoma"/>
                <w:bCs/>
                <w:sz w:val="20"/>
                <w:szCs w:val="20"/>
              </w:rPr>
              <w:t xml:space="preserve"> It is joined to Russell Mtn.</w:t>
            </w:r>
          </w:p>
          <w:p w14:paraId="285D82E4" w14:textId="77777777" w:rsidR="00C6004F" w:rsidRPr="00391BC2" w:rsidRDefault="00C6004F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  <w:p w14:paraId="682D88FE" w14:textId="4B72C46E" w:rsidR="00D95A86" w:rsidRPr="00384F41" w:rsidRDefault="00D95A86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4606CF">
              <w:rPr>
                <w:rFonts w:ascii="Tahoma" w:hAnsi="Tahoma" w:cs="Tahoma"/>
                <w:b/>
                <w:sz w:val="20"/>
                <w:szCs w:val="20"/>
              </w:rPr>
              <w:t>Katka</w:t>
            </w:r>
            <w:proofErr w:type="spellEnd"/>
            <w:r w:rsidRPr="004606CF">
              <w:rPr>
                <w:rFonts w:ascii="Tahoma" w:hAnsi="Tahoma" w:cs="Tahoma"/>
                <w:bCs/>
                <w:sz w:val="20"/>
                <w:szCs w:val="20"/>
              </w:rPr>
              <w:t xml:space="preserve"> –</w:t>
            </w:r>
            <w:r w:rsidR="00DE328B" w:rsidRPr="004606C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="00DE328B" w:rsidRPr="004606CF">
              <w:rPr>
                <w:rFonts w:ascii="Tahoma" w:hAnsi="Tahoma" w:cs="Tahoma"/>
                <w:bCs/>
                <w:sz w:val="20"/>
                <w:szCs w:val="20"/>
              </w:rPr>
              <w:t>Katka</w:t>
            </w:r>
            <w:proofErr w:type="spellEnd"/>
            <w:r w:rsidR="00DE328B" w:rsidRPr="004606C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C6004F" w:rsidRPr="004606CF">
              <w:rPr>
                <w:rFonts w:ascii="Tahoma" w:hAnsi="Tahoma" w:cs="Tahoma"/>
                <w:bCs/>
                <w:sz w:val="20"/>
                <w:szCs w:val="20"/>
              </w:rPr>
              <w:t xml:space="preserve">has large pockets of intense heat along </w:t>
            </w:r>
            <w:r w:rsidR="004606CF" w:rsidRPr="004606CF">
              <w:rPr>
                <w:rFonts w:ascii="Tahoma" w:hAnsi="Tahoma" w:cs="Tahoma"/>
                <w:bCs/>
                <w:sz w:val="20"/>
                <w:szCs w:val="20"/>
              </w:rPr>
              <w:t>all edges</w:t>
            </w:r>
            <w:r w:rsidR="00C6004F" w:rsidRPr="004606CF">
              <w:rPr>
                <w:rFonts w:ascii="Tahoma" w:hAnsi="Tahoma" w:cs="Tahoma"/>
                <w:bCs/>
                <w:sz w:val="20"/>
                <w:szCs w:val="20"/>
              </w:rPr>
              <w:t xml:space="preserve">. The interior is composed of </w:t>
            </w:r>
            <w:r w:rsidR="00384F41" w:rsidRPr="004606CF">
              <w:rPr>
                <w:rFonts w:ascii="Tahoma" w:hAnsi="Tahoma" w:cs="Tahoma"/>
                <w:bCs/>
                <w:sz w:val="20"/>
                <w:szCs w:val="20"/>
              </w:rPr>
              <w:t xml:space="preserve">scattered and </w:t>
            </w:r>
            <w:r w:rsidR="00C6004F" w:rsidRPr="004606CF">
              <w:rPr>
                <w:rFonts w:ascii="Tahoma" w:hAnsi="Tahoma" w:cs="Tahoma"/>
                <w:bCs/>
                <w:sz w:val="20"/>
                <w:szCs w:val="20"/>
              </w:rPr>
              <w:t>isolated heat sources.</w:t>
            </w:r>
            <w:r w:rsidR="00384F41" w:rsidRPr="004606C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4606CF" w:rsidRPr="004606CF">
              <w:rPr>
                <w:rFonts w:ascii="Tahoma" w:hAnsi="Tahoma" w:cs="Tahoma"/>
                <w:bCs/>
                <w:sz w:val="20"/>
                <w:szCs w:val="20"/>
              </w:rPr>
              <w:t xml:space="preserve">Eastern </w:t>
            </w:r>
            <w:r w:rsidR="00384F41" w:rsidRPr="004606CF">
              <w:rPr>
                <w:rFonts w:ascii="Tahoma" w:hAnsi="Tahoma" w:cs="Tahoma"/>
                <w:bCs/>
                <w:sz w:val="20"/>
                <w:szCs w:val="20"/>
              </w:rPr>
              <w:t>spotting was visible.</w:t>
            </w:r>
          </w:p>
          <w:p w14:paraId="39B8A0D6" w14:textId="77777777" w:rsidR="00EB27DB" w:rsidRPr="00646A74" w:rsidRDefault="00EB27DB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  <w:p w14:paraId="7AA66F5E" w14:textId="53138F49" w:rsidR="00D95A86" w:rsidRPr="004606CF" w:rsidRDefault="00060255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606CF">
              <w:rPr>
                <w:rFonts w:ascii="Tahoma" w:hAnsi="Tahoma" w:cs="Tahoma"/>
                <w:b/>
                <w:sz w:val="20"/>
                <w:szCs w:val="20"/>
              </w:rPr>
              <w:t>Debt</w:t>
            </w:r>
            <w:r w:rsidRPr="004606CF">
              <w:rPr>
                <w:rFonts w:ascii="Tahoma" w:hAnsi="Tahoma" w:cs="Tahoma"/>
                <w:bCs/>
                <w:sz w:val="20"/>
                <w:szCs w:val="20"/>
              </w:rPr>
              <w:t xml:space="preserve"> – </w:t>
            </w:r>
            <w:r w:rsidR="00EB27DB" w:rsidRPr="004606CF">
              <w:rPr>
                <w:rFonts w:ascii="Tahoma" w:hAnsi="Tahoma" w:cs="Tahoma"/>
                <w:bCs/>
                <w:sz w:val="20"/>
                <w:szCs w:val="20"/>
              </w:rPr>
              <w:t xml:space="preserve">No heat was </w:t>
            </w:r>
            <w:r w:rsidR="004606CF" w:rsidRPr="004606CF">
              <w:rPr>
                <w:rFonts w:ascii="Tahoma" w:hAnsi="Tahoma" w:cs="Tahoma"/>
                <w:bCs/>
                <w:sz w:val="20"/>
                <w:szCs w:val="20"/>
              </w:rPr>
              <w:t>detected</w:t>
            </w:r>
          </w:p>
          <w:p w14:paraId="2C411713" w14:textId="77777777" w:rsidR="001722ED" w:rsidRPr="00646A74" w:rsidRDefault="001722ED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  <w:p w14:paraId="701C8580" w14:textId="230EA736" w:rsidR="00CA62EB" w:rsidRPr="006B1224" w:rsidRDefault="00CA62EB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6B1224">
              <w:rPr>
                <w:rFonts w:ascii="Tahoma" w:hAnsi="Tahoma" w:cs="Tahoma"/>
                <w:bCs/>
                <w:sz w:val="20"/>
                <w:szCs w:val="20"/>
              </w:rPr>
              <w:t>IRWIN IDs</w:t>
            </w:r>
          </w:p>
          <w:p w14:paraId="70338C49" w14:textId="6623E303" w:rsidR="00CA62EB" w:rsidRPr="006B1224" w:rsidRDefault="00CA62EB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6B1224">
              <w:rPr>
                <w:rFonts w:ascii="Tahoma" w:hAnsi="Tahoma" w:cs="Tahoma"/>
                <w:bCs/>
                <w:sz w:val="20"/>
                <w:szCs w:val="20"/>
              </w:rPr>
              <w:t>Eneas</w:t>
            </w:r>
            <w:proofErr w:type="spellEnd"/>
            <w:r w:rsidRPr="006B1224">
              <w:rPr>
                <w:rFonts w:ascii="Tahoma" w:hAnsi="Tahoma" w:cs="Tahoma"/>
                <w:bCs/>
                <w:sz w:val="20"/>
                <w:szCs w:val="20"/>
              </w:rPr>
              <w:t xml:space="preserve"> Peak-</w:t>
            </w:r>
          </w:p>
          <w:tbl>
            <w:tblPr>
              <w:tblW w:w="0" w:type="auto"/>
              <w:shd w:val="clear" w:color="auto" w:fill="F7F7F7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45"/>
            </w:tblGrid>
            <w:tr w:rsidR="00CA62EB" w:rsidRPr="006B1224" w14:paraId="4B6BCA66" w14:textId="77777777" w:rsidTr="00CA62EB">
              <w:tc>
                <w:tcPr>
                  <w:tcW w:w="3745" w:type="dxa"/>
                  <w:tcBorders>
                    <w:top w:val="single" w:sz="6" w:space="0" w:color="CBCBCB"/>
                    <w:left w:val="single" w:sz="6" w:space="0" w:color="CBCBCB"/>
                    <w:bottom w:val="single" w:sz="6" w:space="0" w:color="CBCBCB"/>
                    <w:right w:val="single" w:sz="6" w:space="0" w:color="CBCBCB"/>
                  </w:tcBorders>
                  <w:shd w:val="clear" w:color="auto" w:fill="E0E0E0"/>
                  <w:tcMar>
                    <w:top w:w="30" w:type="dxa"/>
                    <w:left w:w="30" w:type="dxa"/>
                    <w:bottom w:w="75" w:type="dxa"/>
                    <w:right w:w="30" w:type="dxa"/>
                  </w:tcMar>
                  <w:hideMark/>
                </w:tcPr>
                <w:p w14:paraId="22E52291" w14:textId="77777777" w:rsidR="00CA62EB" w:rsidRPr="006B1224" w:rsidRDefault="00CA62EB" w:rsidP="0078371A">
                  <w:pPr>
                    <w:framePr w:hSpace="180" w:wrap="around" w:vAnchor="page" w:hAnchor="margin" w:xAlign="center" w:y="793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 w:rsidRPr="006B1224"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{D7BE5C6C-58C2-4DAA-868F-D5177C1E561C}</w:t>
                  </w:r>
                </w:p>
              </w:tc>
            </w:tr>
            <w:tr w:rsidR="00CA62EB" w:rsidRPr="006B1224" w14:paraId="2492E738" w14:textId="77777777" w:rsidTr="00CA62EB">
              <w:tc>
                <w:tcPr>
                  <w:tcW w:w="3745" w:type="dxa"/>
                  <w:shd w:val="clear" w:color="auto" w:fill="FFFFFF"/>
                  <w:vAlign w:val="center"/>
                  <w:hideMark/>
                </w:tcPr>
                <w:p w14:paraId="01408DF7" w14:textId="77777777" w:rsidR="00CA62EB" w:rsidRPr="006B1224" w:rsidRDefault="00CA62EB" w:rsidP="0078371A">
                  <w:pPr>
                    <w:framePr w:hSpace="180" w:wrap="around" w:vAnchor="page" w:hAnchor="margin" w:xAlign="center" w:y="793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78286B8" w14:textId="4124DE66" w:rsidR="00CA62EB" w:rsidRPr="006B1224" w:rsidRDefault="00CA62EB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6B1224">
              <w:rPr>
                <w:rFonts w:ascii="Tahoma" w:hAnsi="Tahoma" w:cs="Tahoma"/>
                <w:bCs/>
                <w:sz w:val="20"/>
                <w:szCs w:val="20"/>
              </w:rPr>
              <w:t>Trout-</w:t>
            </w:r>
          </w:p>
          <w:tbl>
            <w:tblPr>
              <w:tblW w:w="0" w:type="auto"/>
              <w:shd w:val="clear" w:color="auto" w:fill="F7F7F7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5"/>
            </w:tblGrid>
            <w:tr w:rsidR="00CA62EB" w:rsidRPr="006B1224" w14:paraId="2E3D6616" w14:textId="77777777" w:rsidTr="00CA62EB">
              <w:tc>
                <w:tcPr>
                  <w:tcW w:w="3735" w:type="dxa"/>
                  <w:tcBorders>
                    <w:top w:val="single" w:sz="6" w:space="0" w:color="CBCBCB"/>
                    <w:left w:val="single" w:sz="6" w:space="0" w:color="CBCBCB"/>
                    <w:bottom w:val="single" w:sz="6" w:space="0" w:color="CBCBCB"/>
                    <w:right w:val="single" w:sz="6" w:space="0" w:color="CBCBCB"/>
                  </w:tcBorders>
                  <w:shd w:val="clear" w:color="auto" w:fill="E0E0E0"/>
                  <w:tcMar>
                    <w:top w:w="30" w:type="dxa"/>
                    <w:left w:w="30" w:type="dxa"/>
                    <w:bottom w:w="75" w:type="dxa"/>
                    <w:right w:w="30" w:type="dxa"/>
                  </w:tcMar>
                  <w:hideMark/>
                </w:tcPr>
                <w:p w14:paraId="78429AE6" w14:textId="77777777" w:rsidR="00CA62EB" w:rsidRPr="006B1224" w:rsidRDefault="00CA62EB" w:rsidP="0078371A">
                  <w:pPr>
                    <w:framePr w:hSpace="180" w:wrap="around" w:vAnchor="page" w:hAnchor="margin" w:xAlign="center" w:y="793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 w:rsidRPr="006B1224"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{3F2DCC1B-DC10-4C3A-B67A-9299A5164BF4}</w:t>
                  </w:r>
                </w:p>
              </w:tc>
            </w:tr>
            <w:tr w:rsidR="00CA62EB" w:rsidRPr="006B1224" w14:paraId="116A4B4C" w14:textId="77777777" w:rsidTr="00CA62EB">
              <w:tc>
                <w:tcPr>
                  <w:tcW w:w="3735" w:type="dxa"/>
                  <w:shd w:val="clear" w:color="auto" w:fill="FFFFFF"/>
                  <w:vAlign w:val="center"/>
                  <w:hideMark/>
                </w:tcPr>
                <w:p w14:paraId="04822FA4" w14:textId="77777777" w:rsidR="00CA62EB" w:rsidRPr="006B1224" w:rsidRDefault="00CA62EB" w:rsidP="0078371A">
                  <w:pPr>
                    <w:framePr w:hSpace="180" w:wrap="around" w:vAnchor="page" w:hAnchor="margin" w:xAlign="center" w:y="793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5E90F6AE" w14:textId="5BA27757" w:rsidR="00CA62EB" w:rsidRPr="006B1224" w:rsidRDefault="00CA62EB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6B1224">
              <w:rPr>
                <w:rFonts w:ascii="Tahoma" w:hAnsi="Tahoma" w:cs="Tahoma"/>
                <w:bCs/>
                <w:sz w:val="20"/>
                <w:szCs w:val="20"/>
              </w:rPr>
              <w:t>Russell Mountain-</w:t>
            </w:r>
          </w:p>
          <w:tbl>
            <w:tblPr>
              <w:tblW w:w="0" w:type="auto"/>
              <w:shd w:val="clear" w:color="auto" w:fill="F7F7F7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21"/>
            </w:tblGrid>
            <w:tr w:rsidR="00CA62EB" w:rsidRPr="006B1224" w14:paraId="534A7C1A" w14:textId="77777777" w:rsidTr="00CA62EB">
              <w:tc>
                <w:tcPr>
                  <w:tcW w:w="3621" w:type="dxa"/>
                  <w:tcBorders>
                    <w:top w:val="single" w:sz="6" w:space="0" w:color="CBCBCB"/>
                    <w:left w:val="single" w:sz="6" w:space="0" w:color="CBCBCB"/>
                    <w:bottom w:val="single" w:sz="6" w:space="0" w:color="CBCBCB"/>
                    <w:right w:val="single" w:sz="6" w:space="0" w:color="CBCBCB"/>
                  </w:tcBorders>
                  <w:shd w:val="clear" w:color="auto" w:fill="E0E0E0"/>
                  <w:tcMar>
                    <w:top w:w="30" w:type="dxa"/>
                    <w:left w:w="30" w:type="dxa"/>
                    <w:bottom w:w="75" w:type="dxa"/>
                    <w:right w:w="30" w:type="dxa"/>
                  </w:tcMar>
                  <w:hideMark/>
                </w:tcPr>
                <w:p w14:paraId="4770F3EC" w14:textId="77777777" w:rsidR="00CA62EB" w:rsidRPr="006B1224" w:rsidRDefault="00CA62EB" w:rsidP="0078371A">
                  <w:pPr>
                    <w:framePr w:hSpace="180" w:wrap="around" w:vAnchor="page" w:hAnchor="margin" w:xAlign="center" w:y="793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 w:rsidRPr="006B1224"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{E6787BB3-AEA0-4BC0-8799-240101930896}</w:t>
                  </w:r>
                </w:p>
              </w:tc>
            </w:tr>
            <w:tr w:rsidR="00CA62EB" w:rsidRPr="006B1224" w14:paraId="525DCEE6" w14:textId="77777777" w:rsidTr="00CA62EB">
              <w:tc>
                <w:tcPr>
                  <w:tcW w:w="3621" w:type="dxa"/>
                  <w:shd w:val="clear" w:color="auto" w:fill="FFFFFF"/>
                  <w:vAlign w:val="center"/>
                  <w:hideMark/>
                </w:tcPr>
                <w:p w14:paraId="6B87C357" w14:textId="77777777" w:rsidR="00CA62EB" w:rsidRPr="006B1224" w:rsidRDefault="00CA62EB" w:rsidP="0078371A">
                  <w:pPr>
                    <w:framePr w:hSpace="180" w:wrap="around" w:vAnchor="page" w:hAnchor="margin" w:xAlign="center" w:y="793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05E2E9EE" w14:textId="77777777" w:rsidR="00CA62EB" w:rsidRPr="006B1224" w:rsidRDefault="00CA62EB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6B1224">
              <w:rPr>
                <w:rFonts w:ascii="Tahoma" w:hAnsi="Tahoma" w:cs="Tahoma"/>
                <w:bCs/>
                <w:sz w:val="20"/>
                <w:szCs w:val="20"/>
              </w:rPr>
              <w:t xml:space="preserve">Scotch Creek - </w:t>
            </w:r>
          </w:p>
          <w:tbl>
            <w:tblPr>
              <w:tblW w:w="0" w:type="auto"/>
              <w:shd w:val="clear" w:color="auto" w:fill="F7F7F7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54"/>
            </w:tblGrid>
            <w:tr w:rsidR="00CA62EB" w:rsidRPr="006B1224" w14:paraId="25850573" w14:textId="77777777" w:rsidTr="00CA62EB">
              <w:tc>
                <w:tcPr>
                  <w:tcW w:w="3654" w:type="dxa"/>
                  <w:tcBorders>
                    <w:top w:val="single" w:sz="6" w:space="0" w:color="CBCBCB"/>
                    <w:left w:val="single" w:sz="6" w:space="0" w:color="CBCBCB"/>
                    <w:bottom w:val="single" w:sz="6" w:space="0" w:color="CBCBCB"/>
                    <w:right w:val="single" w:sz="6" w:space="0" w:color="CBCBCB"/>
                  </w:tcBorders>
                  <w:shd w:val="clear" w:color="auto" w:fill="E0E0E0"/>
                  <w:tcMar>
                    <w:top w:w="30" w:type="dxa"/>
                    <w:left w:w="30" w:type="dxa"/>
                    <w:bottom w:w="75" w:type="dxa"/>
                    <w:right w:w="30" w:type="dxa"/>
                  </w:tcMar>
                  <w:hideMark/>
                </w:tcPr>
                <w:p w14:paraId="6D350170" w14:textId="77777777" w:rsidR="00CA62EB" w:rsidRPr="006B1224" w:rsidRDefault="00CA62EB" w:rsidP="0078371A">
                  <w:pPr>
                    <w:framePr w:hSpace="180" w:wrap="around" w:vAnchor="page" w:hAnchor="margin" w:xAlign="center" w:y="793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 w:rsidRPr="006B1224">
                    <w:rPr>
                      <w:rFonts w:ascii="Segoe UI" w:hAnsi="Segoe UI" w:cs="Segoe UI"/>
                      <w:color w:val="000000"/>
                      <w:sz w:val="18"/>
                      <w:szCs w:val="18"/>
                      <w:shd w:val="clear" w:color="auto" w:fill="FFFFFF" w:themeFill="background1"/>
                    </w:rPr>
                    <w:t>{2D8E4BE2-D024-4588-B7C5-4679ABE99068</w:t>
                  </w:r>
                  <w:r w:rsidRPr="006B1224"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}</w:t>
                  </w:r>
                </w:p>
              </w:tc>
            </w:tr>
            <w:tr w:rsidR="00CA62EB" w:rsidRPr="006B1224" w14:paraId="4C6145F9" w14:textId="77777777" w:rsidTr="00CA62EB">
              <w:tc>
                <w:tcPr>
                  <w:tcW w:w="3654" w:type="dxa"/>
                  <w:shd w:val="clear" w:color="auto" w:fill="FFFFFF"/>
                  <w:vAlign w:val="center"/>
                  <w:hideMark/>
                </w:tcPr>
                <w:p w14:paraId="7B2EC5A5" w14:textId="77777777" w:rsidR="00CA62EB" w:rsidRPr="006B1224" w:rsidRDefault="00CA62EB" w:rsidP="0078371A">
                  <w:pPr>
                    <w:framePr w:hSpace="180" w:wrap="around" w:vAnchor="page" w:hAnchor="margin" w:xAlign="center" w:y="793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33CEC768" w14:textId="77D16A20" w:rsidR="00573A9D" w:rsidRPr="006B1224" w:rsidRDefault="00573A9D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6B1224">
              <w:rPr>
                <w:rFonts w:ascii="Tahoma" w:hAnsi="Tahoma" w:cs="Tahoma"/>
                <w:bCs/>
                <w:sz w:val="20"/>
                <w:szCs w:val="20"/>
              </w:rPr>
              <w:t>Katka</w:t>
            </w:r>
            <w:proofErr w:type="spellEnd"/>
            <w:r w:rsidRPr="006B1224">
              <w:rPr>
                <w:rFonts w:ascii="Tahoma" w:hAnsi="Tahoma" w:cs="Tahoma"/>
                <w:bCs/>
                <w:sz w:val="20"/>
                <w:szCs w:val="20"/>
              </w:rPr>
              <w:t xml:space="preserve"> – </w:t>
            </w:r>
          </w:p>
          <w:p w14:paraId="5499DB39" w14:textId="77777777" w:rsidR="00573A9D" w:rsidRPr="006B1224" w:rsidRDefault="00573A9D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6B1224">
              <w:rPr>
                <w:rFonts w:ascii="Tahoma" w:hAnsi="Tahoma" w:cs="Tahoma"/>
                <w:bCs/>
                <w:sz w:val="20"/>
                <w:szCs w:val="20"/>
              </w:rPr>
              <w:t>{53E17C48-8A1D-461B-A09D-A3CCCCF79CAC}</w:t>
            </w:r>
          </w:p>
          <w:p w14:paraId="4147E743" w14:textId="07A6701D" w:rsidR="00176400" w:rsidRPr="006B1224" w:rsidRDefault="00176400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6B1224">
              <w:rPr>
                <w:rFonts w:ascii="Tahoma" w:hAnsi="Tahoma" w:cs="Tahoma"/>
                <w:bCs/>
                <w:sz w:val="20"/>
                <w:szCs w:val="20"/>
              </w:rPr>
              <w:t>Debt –</w:t>
            </w:r>
          </w:p>
          <w:p w14:paraId="13ABC770" w14:textId="5FE36365" w:rsidR="00176400" w:rsidRPr="00646A74" w:rsidRDefault="00F203D6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  <w:r w:rsidRPr="006B1224">
              <w:rPr>
                <w:rFonts w:ascii="Tahoma" w:hAnsi="Tahoma" w:cs="Tahoma"/>
                <w:bCs/>
                <w:sz w:val="20"/>
                <w:szCs w:val="20"/>
              </w:rPr>
              <w:t>{A49C328C-0A06-401E-B310-D638B7A02980}</w:t>
            </w:r>
          </w:p>
        </w:tc>
      </w:tr>
      <w:tr w:rsidR="00391BC2" w:rsidRPr="000309F5" w14:paraId="6A3717BB" w14:textId="77777777" w:rsidTr="005100B0">
        <w:trPr>
          <w:trHeight w:val="5275"/>
        </w:trPr>
        <w:tc>
          <w:tcPr>
            <w:tcW w:w="5000" w:type="pct"/>
            <w:gridSpan w:val="4"/>
          </w:tcPr>
          <w:p w14:paraId="239019B6" w14:textId="77777777" w:rsidR="00391BC2" w:rsidRPr="006B1224" w:rsidRDefault="00391BC2" w:rsidP="00677692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5ECF36E" w14:textId="77777777" w:rsidR="008905E1" w:rsidRPr="000309F5" w:rsidRDefault="008905E1" w:rsidP="006368FB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605C7" w14:textId="77777777" w:rsidR="00371421" w:rsidRDefault="00371421">
      <w:r>
        <w:separator/>
      </w:r>
    </w:p>
  </w:endnote>
  <w:endnote w:type="continuationSeparator" w:id="0">
    <w:p w14:paraId="5281B4B5" w14:textId="77777777" w:rsidR="00371421" w:rsidRDefault="0037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FB2C1" w14:textId="77777777" w:rsidR="00371421" w:rsidRDefault="00371421">
      <w:r>
        <w:separator/>
      </w:r>
    </w:p>
  </w:footnote>
  <w:footnote w:type="continuationSeparator" w:id="0">
    <w:p w14:paraId="64F7A5D9" w14:textId="77777777" w:rsidR="00371421" w:rsidRDefault="00371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7C586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2858"/>
    <w:multiLevelType w:val="hybridMultilevel"/>
    <w:tmpl w:val="060E92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999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21DA3"/>
    <w:rsid w:val="000305E9"/>
    <w:rsid w:val="000309F5"/>
    <w:rsid w:val="0003554A"/>
    <w:rsid w:val="0003671F"/>
    <w:rsid w:val="0004715C"/>
    <w:rsid w:val="0005001B"/>
    <w:rsid w:val="00056450"/>
    <w:rsid w:val="00060255"/>
    <w:rsid w:val="00064587"/>
    <w:rsid w:val="00072903"/>
    <w:rsid w:val="00077689"/>
    <w:rsid w:val="000871DF"/>
    <w:rsid w:val="000906A7"/>
    <w:rsid w:val="00091AE3"/>
    <w:rsid w:val="000965B1"/>
    <w:rsid w:val="000A2E24"/>
    <w:rsid w:val="000A4492"/>
    <w:rsid w:val="000E5DE2"/>
    <w:rsid w:val="00102435"/>
    <w:rsid w:val="00105747"/>
    <w:rsid w:val="00112F3E"/>
    <w:rsid w:val="00113BF3"/>
    <w:rsid w:val="00121CC4"/>
    <w:rsid w:val="00122C95"/>
    <w:rsid w:val="00126C45"/>
    <w:rsid w:val="00127F2F"/>
    <w:rsid w:val="00133DB7"/>
    <w:rsid w:val="001369FE"/>
    <w:rsid w:val="00141154"/>
    <w:rsid w:val="00142878"/>
    <w:rsid w:val="00143E42"/>
    <w:rsid w:val="001455B7"/>
    <w:rsid w:val="001471C2"/>
    <w:rsid w:val="00152656"/>
    <w:rsid w:val="00153856"/>
    <w:rsid w:val="00155E62"/>
    <w:rsid w:val="001605C6"/>
    <w:rsid w:val="00171A29"/>
    <w:rsid w:val="001722ED"/>
    <w:rsid w:val="00176400"/>
    <w:rsid w:val="00180AC8"/>
    <w:rsid w:val="00181A56"/>
    <w:rsid w:val="0019231A"/>
    <w:rsid w:val="001A3364"/>
    <w:rsid w:val="001B23F1"/>
    <w:rsid w:val="001B7654"/>
    <w:rsid w:val="001C2EC3"/>
    <w:rsid w:val="001D3EFA"/>
    <w:rsid w:val="00200394"/>
    <w:rsid w:val="00200DCF"/>
    <w:rsid w:val="00207A90"/>
    <w:rsid w:val="00214290"/>
    <w:rsid w:val="00214345"/>
    <w:rsid w:val="00220FF3"/>
    <w:rsid w:val="0022172E"/>
    <w:rsid w:val="00222C68"/>
    <w:rsid w:val="00232D3C"/>
    <w:rsid w:val="002435B6"/>
    <w:rsid w:val="00246332"/>
    <w:rsid w:val="00253F42"/>
    <w:rsid w:val="00262E34"/>
    <w:rsid w:val="0026479B"/>
    <w:rsid w:val="00271C48"/>
    <w:rsid w:val="00275631"/>
    <w:rsid w:val="00277E61"/>
    <w:rsid w:val="00285DF6"/>
    <w:rsid w:val="002931D4"/>
    <w:rsid w:val="002A086E"/>
    <w:rsid w:val="002B6236"/>
    <w:rsid w:val="002D18A8"/>
    <w:rsid w:val="002D2623"/>
    <w:rsid w:val="002D7928"/>
    <w:rsid w:val="002E13F0"/>
    <w:rsid w:val="00301F1A"/>
    <w:rsid w:val="0031121F"/>
    <w:rsid w:val="00311BB1"/>
    <w:rsid w:val="00314285"/>
    <w:rsid w:val="00317B06"/>
    <w:rsid w:val="00320B15"/>
    <w:rsid w:val="00326944"/>
    <w:rsid w:val="00332CE1"/>
    <w:rsid w:val="00370B20"/>
    <w:rsid w:val="00371421"/>
    <w:rsid w:val="00384F41"/>
    <w:rsid w:val="00391BC2"/>
    <w:rsid w:val="003B42F0"/>
    <w:rsid w:val="003D2BC0"/>
    <w:rsid w:val="003D408D"/>
    <w:rsid w:val="003E24A9"/>
    <w:rsid w:val="003F20F3"/>
    <w:rsid w:val="003F2277"/>
    <w:rsid w:val="00401844"/>
    <w:rsid w:val="004051BA"/>
    <w:rsid w:val="00414E06"/>
    <w:rsid w:val="00417B0F"/>
    <w:rsid w:val="00417F35"/>
    <w:rsid w:val="004560C3"/>
    <w:rsid w:val="004606CF"/>
    <w:rsid w:val="004660B7"/>
    <w:rsid w:val="004758BC"/>
    <w:rsid w:val="004B169E"/>
    <w:rsid w:val="004B3D8A"/>
    <w:rsid w:val="004B7C20"/>
    <w:rsid w:val="004C08CA"/>
    <w:rsid w:val="004D5EC5"/>
    <w:rsid w:val="004E2F35"/>
    <w:rsid w:val="004E74EB"/>
    <w:rsid w:val="004F39DD"/>
    <w:rsid w:val="004F66FA"/>
    <w:rsid w:val="004F6E94"/>
    <w:rsid w:val="005100B0"/>
    <w:rsid w:val="00526896"/>
    <w:rsid w:val="005272F0"/>
    <w:rsid w:val="005347DA"/>
    <w:rsid w:val="00545D8E"/>
    <w:rsid w:val="00555098"/>
    <w:rsid w:val="00564744"/>
    <w:rsid w:val="00573A9D"/>
    <w:rsid w:val="00581F73"/>
    <w:rsid w:val="0058383D"/>
    <w:rsid w:val="005900B7"/>
    <w:rsid w:val="005973FD"/>
    <w:rsid w:val="005B320F"/>
    <w:rsid w:val="005C1FAB"/>
    <w:rsid w:val="005C3046"/>
    <w:rsid w:val="005D6130"/>
    <w:rsid w:val="005E6458"/>
    <w:rsid w:val="005E7298"/>
    <w:rsid w:val="005F2D1A"/>
    <w:rsid w:val="00627740"/>
    <w:rsid w:val="006368FB"/>
    <w:rsid w:val="0063737D"/>
    <w:rsid w:val="006446A6"/>
    <w:rsid w:val="00646A74"/>
    <w:rsid w:val="00650FBF"/>
    <w:rsid w:val="0067077D"/>
    <w:rsid w:val="00675886"/>
    <w:rsid w:val="00677692"/>
    <w:rsid w:val="00682C19"/>
    <w:rsid w:val="0069144D"/>
    <w:rsid w:val="006A2688"/>
    <w:rsid w:val="006B1224"/>
    <w:rsid w:val="006C0BD4"/>
    <w:rsid w:val="006D3BAD"/>
    <w:rsid w:val="006D51C3"/>
    <w:rsid w:val="006D53AE"/>
    <w:rsid w:val="006D7F4B"/>
    <w:rsid w:val="006E0A96"/>
    <w:rsid w:val="00730342"/>
    <w:rsid w:val="007333B2"/>
    <w:rsid w:val="00733973"/>
    <w:rsid w:val="00734431"/>
    <w:rsid w:val="00745598"/>
    <w:rsid w:val="00774B4E"/>
    <w:rsid w:val="007828D0"/>
    <w:rsid w:val="00783652"/>
    <w:rsid w:val="0078371A"/>
    <w:rsid w:val="00790535"/>
    <w:rsid w:val="007924FE"/>
    <w:rsid w:val="007948BF"/>
    <w:rsid w:val="007A1330"/>
    <w:rsid w:val="007A2651"/>
    <w:rsid w:val="007A3F6D"/>
    <w:rsid w:val="007A6183"/>
    <w:rsid w:val="007B04D8"/>
    <w:rsid w:val="007B2F7F"/>
    <w:rsid w:val="007B4047"/>
    <w:rsid w:val="007B44DA"/>
    <w:rsid w:val="007E051B"/>
    <w:rsid w:val="007E135D"/>
    <w:rsid w:val="00805D25"/>
    <w:rsid w:val="00806CD0"/>
    <w:rsid w:val="0080774D"/>
    <w:rsid w:val="0083097A"/>
    <w:rsid w:val="008606D2"/>
    <w:rsid w:val="00862BBA"/>
    <w:rsid w:val="008734EE"/>
    <w:rsid w:val="008761A6"/>
    <w:rsid w:val="00882833"/>
    <w:rsid w:val="008841DC"/>
    <w:rsid w:val="008905E1"/>
    <w:rsid w:val="008907C4"/>
    <w:rsid w:val="008954E9"/>
    <w:rsid w:val="008A10A3"/>
    <w:rsid w:val="008A2FE6"/>
    <w:rsid w:val="008B2AF4"/>
    <w:rsid w:val="008B79F0"/>
    <w:rsid w:val="008C05BB"/>
    <w:rsid w:val="008C7896"/>
    <w:rsid w:val="00901462"/>
    <w:rsid w:val="009016C7"/>
    <w:rsid w:val="00915CC9"/>
    <w:rsid w:val="00925059"/>
    <w:rsid w:val="00935C5E"/>
    <w:rsid w:val="00947BB7"/>
    <w:rsid w:val="009500D3"/>
    <w:rsid w:val="009748D6"/>
    <w:rsid w:val="0098781D"/>
    <w:rsid w:val="009A2321"/>
    <w:rsid w:val="009B3309"/>
    <w:rsid w:val="009B4227"/>
    <w:rsid w:val="009B6DD1"/>
    <w:rsid w:val="009C2908"/>
    <w:rsid w:val="009C5FFD"/>
    <w:rsid w:val="009D2156"/>
    <w:rsid w:val="009D5AF4"/>
    <w:rsid w:val="009E1E99"/>
    <w:rsid w:val="009F4999"/>
    <w:rsid w:val="00A1230C"/>
    <w:rsid w:val="00A15E90"/>
    <w:rsid w:val="00A1613A"/>
    <w:rsid w:val="00A2031B"/>
    <w:rsid w:val="00A228D8"/>
    <w:rsid w:val="00A4351F"/>
    <w:rsid w:val="00A56502"/>
    <w:rsid w:val="00A61DAA"/>
    <w:rsid w:val="00A805FF"/>
    <w:rsid w:val="00AA359B"/>
    <w:rsid w:val="00AA39E1"/>
    <w:rsid w:val="00AB07DE"/>
    <w:rsid w:val="00AB50F0"/>
    <w:rsid w:val="00AC5F1E"/>
    <w:rsid w:val="00AD3B3C"/>
    <w:rsid w:val="00AE3A75"/>
    <w:rsid w:val="00AF22B3"/>
    <w:rsid w:val="00AF7C93"/>
    <w:rsid w:val="00B0606B"/>
    <w:rsid w:val="00B069D2"/>
    <w:rsid w:val="00B078F7"/>
    <w:rsid w:val="00B331A7"/>
    <w:rsid w:val="00B55B8D"/>
    <w:rsid w:val="00B55C6E"/>
    <w:rsid w:val="00B600B9"/>
    <w:rsid w:val="00B60A5E"/>
    <w:rsid w:val="00B770B9"/>
    <w:rsid w:val="00B84AE5"/>
    <w:rsid w:val="00BB3B35"/>
    <w:rsid w:val="00BB7B0C"/>
    <w:rsid w:val="00BD0A6F"/>
    <w:rsid w:val="00BD0CBE"/>
    <w:rsid w:val="00BD2909"/>
    <w:rsid w:val="00BE7822"/>
    <w:rsid w:val="00C02B53"/>
    <w:rsid w:val="00C1104D"/>
    <w:rsid w:val="00C243D5"/>
    <w:rsid w:val="00C303B8"/>
    <w:rsid w:val="00C503E4"/>
    <w:rsid w:val="00C52210"/>
    <w:rsid w:val="00C56149"/>
    <w:rsid w:val="00C57FC3"/>
    <w:rsid w:val="00C6004F"/>
    <w:rsid w:val="00C61171"/>
    <w:rsid w:val="00C619E8"/>
    <w:rsid w:val="00C70E64"/>
    <w:rsid w:val="00C81D2C"/>
    <w:rsid w:val="00C91DCD"/>
    <w:rsid w:val="00C93526"/>
    <w:rsid w:val="00CA313D"/>
    <w:rsid w:val="00CA62EB"/>
    <w:rsid w:val="00CB2122"/>
    <w:rsid w:val="00CB255A"/>
    <w:rsid w:val="00CB705B"/>
    <w:rsid w:val="00CC5F99"/>
    <w:rsid w:val="00CD6AEA"/>
    <w:rsid w:val="00CF0519"/>
    <w:rsid w:val="00CF4714"/>
    <w:rsid w:val="00D0280A"/>
    <w:rsid w:val="00D162B4"/>
    <w:rsid w:val="00D162E5"/>
    <w:rsid w:val="00D54794"/>
    <w:rsid w:val="00D62F26"/>
    <w:rsid w:val="00D63BEE"/>
    <w:rsid w:val="00D64956"/>
    <w:rsid w:val="00D6574C"/>
    <w:rsid w:val="00D67150"/>
    <w:rsid w:val="00D74996"/>
    <w:rsid w:val="00D8299F"/>
    <w:rsid w:val="00D95A86"/>
    <w:rsid w:val="00DA78E6"/>
    <w:rsid w:val="00DB5D53"/>
    <w:rsid w:val="00DC3842"/>
    <w:rsid w:val="00DC6D9B"/>
    <w:rsid w:val="00DD2577"/>
    <w:rsid w:val="00DD5515"/>
    <w:rsid w:val="00DD6298"/>
    <w:rsid w:val="00DE2624"/>
    <w:rsid w:val="00DE328B"/>
    <w:rsid w:val="00DF1578"/>
    <w:rsid w:val="00E14DFE"/>
    <w:rsid w:val="00E21A2C"/>
    <w:rsid w:val="00E24C78"/>
    <w:rsid w:val="00E34393"/>
    <w:rsid w:val="00E42CCB"/>
    <w:rsid w:val="00E51078"/>
    <w:rsid w:val="00E51DFD"/>
    <w:rsid w:val="00E52933"/>
    <w:rsid w:val="00E64E92"/>
    <w:rsid w:val="00E73E21"/>
    <w:rsid w:val="00EA0FCC"/>
    <w:rsid w:val="00EA4544"/>
    <w:rsid w:val="00EB021C"/>
    <w:rsid w:val="00EB24E3"/>
    <w:rsid w:val="00EB27DB"/>
    <w:rsid w:val="00EC401D"/>
    <w:rsid w:val="00ED2BC2"/>
    <w:rsid w:val="00EE7AAD"/>
    <w:rsid w:val="00EF76FD"/>
    <w:rsid w:val="00F025C7"/>
    <w:rsid w:val="00F05CF6"/>
    <w:rsid w:val="00F203D6"/>
    <w:rsid w:val="00F30AF8"/>
    <w:rsid w:val="00F34F7A"/>
    <w:rsid w:val="00F42AD7"/>
    <w:rsid w:val="00F51599"/>
    <w:rsid w:val="00F53895"/>
    <w:rsid w:val="00F62C53"/>
    <w:rsid w:val="00F64CC5"/>
    <w:rsid w:val="00F81064"/>
    <w:rsid w:val="00F86173"/>
    <w:rsid w:val="00FA3EB1"/>
    <w:rsid w:val="00FB3C4A"/>
    <w:rsid w:val="00FC2B91"/>
    <w:rsid w:val="00FE6DE3"/>
    <w:rsid w:val="00FF070D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B4FCA5"/>
  <w15:docId w15:val="{05ECB525-C672-46D9-A199-89E67470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5F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5F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7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2279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Hucks, Elsa@CALFIRE</cp:lastModifiedBy>
  <cp:revision>52</cp:revision>
  <cp:lastPrinted>2004-03-23T21:00:00Z</cp:lastPrinted>
  <dcterms:created xsi:type="dcterms:W3CDTF">2022-08-25T19:04:00Z</dcterms:created>
  <dcterms:modified xsi:type="dcterms:W3CDTF">2022-09-09T12:22:00Z</dcterms:modified>
</cp:coreProperties>
</file>