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2432"/>
        <w:gridCol w:w="2719"/>
        <w:gridCol w:w="2825"/>
      </w:tblGrid>
      <w:tr w:rsidR="009748D6" w:rsidRPr="000309F5" w14:paraId="19F354E6" w14:textId="77777777" w:rsidTr="00A15B5E">
        <w:trPr>
          <w:trHeight w:val="1059"/>
        </w:trPr>
        <w:tc>
          <w:tcPr>
            <w:tcW w:w="1471" w:type="pct"/>
          </w:tcPr>
          <w:p w14:paraId="7B8E7FF1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5A3689" w14:textId="77777777" w:rsidR="00D74996" w:rsidRPr="006D1AF9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Kootenai River Complex</w:t>
            </w:r>
          </w:p>
          <w:p w14:paraId="24CF2B1A" w14:textId="1CEF2CEA" w:rsidR="00060255" w:rsidRPr="006D1AF9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ID-IPF-000653</w:t>
            </w:r>
          </w:p>
        </w:tc>
        <w:tc>
          <w:tcPr>
            <w:tcW w:w="1076" w:type="pct"/>
          </w:tcPr>
          <w:p w14:paraId="3AB54350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7581EB1" w14:textId="3949310E" w:rsidR="009748D6" w:rsidRPr="006D1AF9" w:rsidRDefault="00A15B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56E416BF" w14:textId="6BF9344C" w:rsidR="00CC5F99" w:rsidRPr="006D1AF9" w:rsidRDefault="00A15B5E" w:rsidP="00CD31A9">
            <w:pPr>
              <w:spacing w:line="360" w:lineRule="auto"/>
              <w:ind w:right="-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03" w:type="pct"/>
          </w:tcPr>
          <w:p w14:paraId="0749908E" w14:textId="77777777" w:rsidR="009748D6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3B5208" w14:textId="239C5BB2" w:rsidR="00F34F7A" w:rsidRPr="009D62E2" w:rsidRDefault="003D40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sz w:val="20"/>
                <w:szCs w:val="20"/>
              </w:rPr>
              <w:t>ID-CDC (208) 772-3283</w:t>
            </w:r>
          </w:p>
        </w:tc>
        <w:tc>
          <w:tcPr>
            <w:tcW w:w="1250" w:type="pct"/>
          </w:tcPr>
          <w:p w14:paraId="7773693B" w14:textId="0731BDD4" w:rsidR="008B67A0" w:rsidRPr="004C02D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AC43139" w14:textId="7798AF57" w:rsidR="00112223" w:rsidRPr="009D62E2" w:rsidRDefault="008B67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22,910</w:t>
            </w:r>
            <w:r w:rsidR="00112223"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</w:p>
          <w:p w14:paraId="5A6574F3" w14:textId="77777777" w:rsidR="00B078F7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353C3631" w:rsidR="00B078F7" w:rsidRPr="009D62E2" w:rsidRDefault="00A5677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8B67A0">
              <w:rPr>
                <w:rFonts w:ascii="Tahoma" w:hAnsi="Tahoma" w:cs="Tahoma"/>
                <w:bCs/>
                <w:sz w:val="20"/>
                <w:szCs w:val="20"/>
              </w:rPr>
              <w:t>24</w:t>
            </w:r>
            <w:r w:rsidR="00C129E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224B5C2" w14:textId="77777777" w:rsidTr="00A15B5E">
        <w:trPr>
          <w:trHeight w:val="1059"/>
        </w:trPr>
        <w:tc>
          <w:tcPr>
            <w:tcW w:w="1471" w:type="pct"/>
          </w:tcPr>
          <w:p w14:paraId="270CCB94" w14:textId="77777777" w:rsidR="00BD0A6F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57F4C692" w:rsidR="009748D6" w:rsidRPr="009D62E2" w:rsidRDefault="002033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537DF">
              <w:rPr>
                <w:rFonts w:ascii="Tahoma" w:hAnsi="Tahoma" w:cs="Tahoma"/>
                <w:sz w:val="20"/>
                <w:szCs w:val="20"/>
              </w:rPr>
              <w:t>027</w:t>
            </w:r>
            <w:r w:rsidR="00CC5F99" w:rsidRPr="009D62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9D62E2">
              <w:rPr>
                <w:rFonts w:ascii="Tahoma" w:hAnsi="Tahoma" w:cs="Tahoma"/>
                <w:sz w:val="20"/>
                <w:szCs w:val="20"/>
              </w:rPr>
              <w:t>P</w:t>
            </w:r>
            <w:r w:rsidR="00EB24E3" w:rsidRPr="009D62E2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9D62E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D62E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21A544CB" w:rsidR="009748D6" w:rsidRPr="006D1AF9" w:rsidRDefault="006049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</w:t>
            </w:r>
            <w:r w:rsidR="00C537DF">
              <w:rPr>
                <w:rFonts w:ascii="Tahoma" w:hAnsi="Tahoma" w:cs="Tahoma"/>
                <w:sz w:val="20"/>
                <w:szCs w:val="20"/>
              </w:rPr>
              <w:t>5</w:t>
            </w:r>
            <w:r w:rsidR="00EB24E3" w:rsidRPr="009D62E2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076" w:type="pct"/>
          </w:tcPr>
          <w:p w14:paraId="1E7BF3D2" w14:textId="77777777" w:rsidR="00BD0A6F" w:rsidRPr="006D1AF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233402BD" w:rsidR="009748D6" w:rsidRPr="006D1AF9" w:rsidRDefault="00A15B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Creswell,OR</w:t>
            </w:r>
          </w:p>
          <w:p w14:paraId="47509AE0" w14:textId="28E45B92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Phone:</w:t>
            </w:r>
          </w:p>
          <w:p w14:paraId="7A525CC3" w14:textId="001D66DE" w:rsidR="009748D6" w:rsidRPr="006D1AF9" w:rsidRDefault="00A15B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1203" w:type="pct"/>
          </w:tcPr>
          <w:p w14:paraId="0554FBB4" w14:textId="77777777" w:rsidR="00EB24E3" w:rsidRPr="006D1AF9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2848D02E" w14:textId="74BE69D9" w:rsidR="00EB24E3" w:rsidRPr="006D1AF9" w:rsidRDefault="00F34F7A" w:rsidP="00EB24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1AF9">
              <w:rPr>
                <w:rFonts w:ascii="Arial" w:hAnsi="Arial" w:cs="Arial"/>
                <w:sz w:val="20"/>
                <w:szCs w:val="20"/>
              </w:rPr>
              <w:t>Jen Frazer</w:t>
            </w:r>
          </w:p>
          <w:p w14:paraId="0C673980" w14:textId="77777777" w:rsidR="00EB24E3" w:rsidRPr="006D1AF9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527FD471" w:rsidR="009748D6" w:rsidRPr="006D1AF9" w:rsidRDefault="00F34F7A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Arial" w:hAnsi="Arial" w:cs="Arial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380D137C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Pr="006D1AF9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6D1AF9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6D1AF9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 w:rsidTr="00A15B5E">
        <w:trPr>
          <w:trHeight w:val="528"/>
        </w:trPr>
        <w:tc>
          <w:tcPr>
            <w:tcW w:w="1471" w:type="pct"/>
          </w:tcPr>
          <w:p w14:paraId="755D853A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534C5869" w:rsidR="00734431" w:rsidRPr="006D1AF9" w:rsidRDefault="000638ED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Situation Unit (517-243-3487)</w:t>
            </w:r>
          </w:p>
        </w:tc>
        <w:tc>
          <w:tcPr>
            <w:tcW w:w="1076" w:type="pct"/>
          </w:tcPr>
          <w:p w14:paraId="149E230B" w14:textId="77777777" w:rsidR="009748D6" w:rsidRPr="006D1AF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6D1AF9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5938420E" w:rsidR="009748D6" w:rsidRPr="006D1AF9" w:rsidRDefault="00F64C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853F0">
              <w:rPr>
                <w:rFonts w:ascii="Tahoma" w:hAnsi="Tahoma" w:cs="Tahoma"/>
                <w:sz w:val="20"/>
                <w:szCs w:val="20"/>
              </w:rPr>
              <w:t>A-</w:t>
            </w:r>
            <w:r w:rsidR="00CB626D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1203" w:type="pct"/>
          </w:tcPr>
          <w:p w14:paraId="214EB84F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68E3BFFF" w:rsidR="009748D6" w:rsidRPr="006D1AF9" w:rsidRDefault="003E3C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N350FV/Tenax</w:t>
            </w:r>
          </w:p>
        </w:tc>
        <w:tc>
          <w:tcPr>
            <w:tcW w:w="1250" w:type="pct"/>
          </w:tcPr>
          <w:p w14:paraId="0F21D6DE" w14:textId="0FCFA984" w:rsidR="00EC401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267A52C1" w:rsidR="00E00A86" w:rsidRPr="006D1AF9" w:rsidRDefault="003E3C37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</w:t>
            </w:r>
          </w:p>
        </w:tc>
      </w:tr>
      <w:tr w:rsidR="009748D6" w:rsidRPr="000309F5" w14:paraId="49655F74" w14:textId="77777777" w:rsidTr="00A15B5E">
        <w:trPr>
          <w:trHeight w:val="630"/>
        </w:trPr>
        <w:tc>
          <w:tcPr>
            <w:tcW w:w="2547" w:type="pct"/>
            <w:gridSpan w:val="2"/>
            <w:shd w:val="clear" w:color="auto" w:fill="auto"/>
          </w:tcPr>
          <w:p w14:paraId="6EB667E1" w14:textId="77777777" w:rsidR="009748D6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0C9CB7E2" w:rsidR="002E13F0" w:rsidRPr="009D62E2" w:rsidRDefault="009C1C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6E06A7">
              <w:rPr>
                <w:rFonts w:ascii="Tahoma" w:hAnsi="Tahoma" w:cs="Tahoma"/>
                <w:sz w:val="20"/>
                <w:szCs w:val="20"/>
              </w:rPr>
              <w:t>ood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3" w:type="pct"/>
          </w:tcPr>
          <w:p w14:paraId="567658AF" w14:textId="77777777" w:rsidR="009748D6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2E75D04D" w:rsidR="009748D6" w:rsidRPr="009D62E2" w:rsidRDefault="00372A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6D1AF9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 w:rsidTr="00A15B5E">
        <w:trPr>
          <w:trHeight w:val="614"/>
        </w:trPr>
        <w:tc>
          <w:tcPr>
            <w:tcW w:w="2547" w:type="pct"/>
            <w:gridSpan w:val="2"/>
          </w:tcPr>
          <w:p w14:paraId="510BC918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5FBC823B" w:rsidR="009748D6" w:rsidRPr="006D1AF9" w:rsidRDefault="00761A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2E13F0" w:rsidRPr="009D62E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63431">
              <w:rPr>
                <w:rFonts w:ascii="Tahoma" w:hAnsi="Tahoma" w:cs="Tahoma"/>
                <w:sz w:val="20"/>
                <w:szCs w:val="20"/>
              </w:rPr>
              <w:t>5</w:t>
            </w:r>
            <w:r w:rsidR="00DD5515" w:rsidRPr="009D62E2">
              <w:rPr>
                <w:rFonts w:ascii="Tahoma" w:hAnsi="Tahoma" w:cs="Tahoma"/>
                <w:sz w:val="20"/>
                <w:szCs w:val="20"/>
              </w:rPr>
              <w:t>/</w:t>
            </w:r>
            <w:r w:rsidR="00555098" w:rsidRPr="009D62E2">
              <w:rPr>
                <w:rFonts w:ascii="Tahoma" w:hAnsi="Tahoma" w:cs="Tahoma"/>
                <w:sz w:val="20"/>
                <w:szCs w:val="20"/>
              </w:rPr>
              <w:t xml:space="preserve">2022 @ </w:t>
            </w:r>
            <w:r w:rsidR="00E00A86">
              <w:rPr>
                <w:rFonts w:ascii="Tahoma" w:hAnsi="Tahoma" w:cs="Tahoma"/>
                <w:sz w:val="20"/>
                <w:szCs w:val="20"/>
              </w:rPr>
              <w:t>2</w:t>
            </w:r>
            <w:r w:rsidR="00063431">
              <w:rPr>
                <w:rFonts w:ascii="Tahoma" w:hAnsi="Tahoma" w:cs="Tahoma"/>
                <w:sz w:val="20"/>
                <w:szCs w:val="20"/>
              </w:rPr>
              <w:t>130</w:t>
            </w:r>
            <w:r w:rsidR="00CB705B" w:rsidRPr="009D62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9D62E2">
              <w:rPr>
                <w:rFonts w:ascii="Tahoma" w:hAnsi="Tahoma" w:cs="Tahoma"/>
                <w:sz w:val="20"/>
                <w:szCs w:val="20"/>
              </w:rPr>
              <w:t>P</w:t>
            </w:r>
            <w:r w:rsidR="00555098" w:rsidRPr="009D62E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453" w:type="pct"/>
            <w:gridSpan w:val="2"/>
            <w:vMerge w:val="restart"/>
          </w:tcPr>
          <w:p w14:paraId="2F73A630" w14:textId="77777777" w:rsidR="00A2031B" w:rsidRPr="00C243D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43036EA6" w:rsidR="00BD0A6F" w:rsidRPr="00C243D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sz w:val="20"/>
                <w:szCs w:val="20"/>
              </w:rPr>
              <w:t>PDF Map</w:t>
            </w:r>
            <w:r w:rsidR="00CC5F99" w:rsidRPr="00C243D5">
              <w:rPr>
                <w:rFonts w:ascii="Tahoma" w:hAnsi="Tahoma" w:cs="Tahoma"/>
                <w:sz w:val="20"/>
                <w:szCs w:val="20"/>
              </w:rPr>
              <w:t>s</w:t>
            </w:r>
            <w:r w:rsidRPr="00C243D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D3B3C" w:rsidRPr="00C243D5">
              <w:rPr>
                <w:rFonts w:ascii="Tahoma" w:hAnsi="Tahoma" w:cs="Tahoma"/>
                <w:sz w:val="20"/>
                <w:szCs w:val="20"/>
              </w:rPr>
              <w:t>geodatabase</w:t>
            </w:r>
            <w:r w:rsidRPr="00C243D5">
              <w:rPr>
                <w:rFonts w:ascii="Tahoma" w:hAnsi="Tahoma" w:cs="Tahoma"/>
                <w:sz w:val="20"/>
                <w:szCs w:val="20"/>
              </w:rPr>
              <w:t>, kmz</w:t>
            </w:r>
            <w:r w:rsidR="00CC5F99" w:rsidRPr="00C243D5">
              <w:rPr>
                <w:rFonts w:ascii="Tahoma" w:hAnsi="Tahoma" w:cs="Tahoma"/>
                <w:sz w:val="20"/>
                <w:szCs w:val="20"/>
              </w:rPr>
              <w:t>, shapefiles, log</w:t>
            </w:r>
          </w:p>
          <w:p w14:paraId="6873C96E" w14:textId="77777777" w:rsidR="00A2031B" w:rsidRPr="00C243D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C243D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C243D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C243D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34E4389F" w:rsidR="009748D6" w:rsidRPr="00C243D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sz w:val="20"/>
                <w:szCs w:val="20"/>
              </w:rPr>
              <w:t>NIFS</w:t>
            </w:r>
            <w:r w:rsidR="00FC2B91" w:rsidRPr="00C243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2B91" w:rsidRPr="00C243D5">
              <w:t xml:space="preserve">and </w:t>
            </w:r>
            <w:r w:rsidR="00CC5F99" w:rsidRPr="00C243D5">
              <w:t>wildfire</w:t>
            </w:r>
            <w:r w:rsidR="00FC2B91" w:rsidRPr="00C243D5">
              <w:t xml:space="preserve"> FTP: </w:t>
            </w:r>
            <w:r w:rsidR="00113BF3" w:rsidRPr="00C56149">
              <w:rPr>
                <w:rFonts w:ascii="Tahoma" w:hAnsi="Tahoma" w:cs="Tahoma"/>
                <w:sz w:val="20"/>
                <w:szCs w:val="20"/>
              </w:rPr>
              <w:t>https://ftp.wildfire.gov/public/incident_specific_data/n_rockies/2022_fires/</w:t>
            </w:r>
            <w:r w:rsidR="00C56149" w:rsidRPr="00C56149">
              <w:rPr>
                <w:rFonts w:ascii="Tahoma" w:hAnsi="Tahoma" w:cs="Tahoma"/>
                <w:sz w:val="20"/>
                <w:szCs w:val="20"/>
              </w:rPr>
              <w:t>2022_KootenaiRiverComplex</w:t>
            </w:r>
            <w:r w:rsidR="00C56149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 w14:paraId="31BB16E6" w14:textId="77777777" w:rsidTr="00A15B5E">
        <w:trPr>
          <w:trHeight w:val="614"/>
        </w:trPr>
        <w:tc>
          <w:tcPr>
            <w:tcW w:w="2547" w:type="pct"/>
            <w:gridSpan w:val="2"/>
          </w:tcPr>
          <w:p w14:paraId="690CF5E9" w14:textId="77777777" w:rsidR="009748D6" w:rsidRPr="006D1AF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D1AF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D1AF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1E50329F" w:rsidR="00CC5F99" w:rsidRPr="006D1AF9" w:rsidRDefault="00321B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03554A" w:rsidRPr="009D62E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63431">
              <w:rPr>
                <w:rFonts w:ascii="Tahoma" w:hAnsi="Tahoma" w:cs="Tahoma"/>
                <w:sz w:val="20"/>
                <w:szCs w:val="20"/>
              </w:rPr>
              <w:t>5</w:t>
            </w:r>
            <w:r w:rsidR="0003554A" w:rsidRPr="009D62E2">
              <w:rPr>
                <w:rFonts w:ascii="Tahoma" w:hAnsi="Tahoma" w:cs="Tahoma"/>
                <w:sz w:val="20"/>
                <w:szCs w:val="20"/>
              </w:rPr>
              <w:t>/2022</w:t>
            </w:r>
            <w:r w:rsidR="00AE3A75" w:rsidRPr="009D62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22DC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063431">
              <w:rPr>
                <w:rFonts w:ascii="Tahoma" w:hAnsi="Tahoma" w:cs="Tahoma"/>
                <w:sz w:val="20"/>
                <w:szCs w:val="20"/>
              </w:rPr>
              <w:t>2300</w:t>
            </w:r>
            <w:r w:rsidR="00CD31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9D62E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453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 w:rsidTr="005100B0">
        <w:trPr>
          <w:trHeight w:val="5275"/>
        </w:trPr>
        <w:tc>
          <w:tcPr>
            <w:tcW w:w="5000" w:type="pct"/>
            <w:gridSpan w:val="4"/>
          </w:tcPr>
          <w:p w14:paraId="1B2F671A" w14:textId="38D40F5B" w:rsidR="00214345" w:rsidRPr="006B1224" w:rsidRDefault="009748D6" w:rsidP="006776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1224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BFBC9DD" w14:textId="185C66A2" w:rsidR="00127F2F" w:rsidRPr="009D62E2" w:rsidRDefault="00060255" w:rsidP="00127F2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</w:t>
            </w:r>
            <w:r w:rsidR="006B1224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391BC2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9F6EC6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</w:t>
            </w:r>
            <w:r w:rsidRPr="009D62E2">
              <w:rPr>
                <w:rFonts w:ascii="Tahoma" w:hAnsi="Tahoma" w:cs="Tahoma"/>
                <w:b/>
                <w:sz w:val="20"/>
                <w:szCs w:val="20"/>
              </w:rPr>
              <w:t xml:space="preserve">Acreage                     </w:t>
            </w:r>
            <w:r w:rsidR="006B1224" w:rsidRPr="009D62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D62E2">
              <w:rPr>
                <w:rFonts w:ascii="Tahoma" w:hAnsi="Tahoma" w:cs="Tahoma"/>
                <w:b/>
                <w:sz w:val="20"/>
                <w:szCs w:val="20"/>
              </w:rPr>
              <w:t>Growth</w:t>
            </w:r>
          </w:p>
          <w:p w14:paraId="063D8B11" w14:textId="09061DE3" w:rsidR="00391BC2" w:rsidRPr="009D62E2" w:rsidRDefault="00ED4DC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Russell Mountain </w:t>
            </w:r>
            <w:r w:rsidR="00C33B7A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136E9B">
              <w:rPr>
                <w:rFonts w:ascii="Tahoma" w:hAnsi="Tahoma" w:cs="Tahoma"/>
                <w:bCs/>
                <w:sz w:val="20"/>
                <w:szCs w:val="20"/>
              </w:rPr>
              <w:t>2,</w:t>
            </w:r>
            <w:r w:rsidR="00D377CA">
              <w:rPr>
                <w:rFonts w:ascii="Tahoma" w:hAnsi="Tahoma" w:cs="Tahoma"/>
                <w:bCs/>
                <w:sz w:val="20"/>
                <w:szCs w:val="20"/>
              </w:rPr>
              <w:t>307</w:t>
            </w:r>
            <w:r w:rsidR="00925B41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8E692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377C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33B7A">
              <w:rPr>
                <w:rFonts w:ascii="Tahoma" w:hAnsi="Tahoma" w:cs="Tahoma"/>
                <w:bCs/>
                <w:sz w:val="20"/>
                <w:szCs w:val="20"/>
              </w:rPr>
              <w:t xml:space="preserve">    </w:t>
            </w:r>
            <w:r w:rsidR="00925B41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</w:t>
            </w:r>
            <w:r w:rsidR="00A51CD6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377CA">
              <w:rPr>
                <w:rFonts w:ascii="Tahoma" w:hAnsi="Tahoma" w:cs="Tahoma"/>
                <w:bCs/>
                <w:sz w:val="20"/>
                <w:szCs w:val="20"/>
              </w:rPr>
              <w:t>03</w:t>
            </w:r>
            <w:r w:rsidR="006D1AF9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FB224CE" w14:textId="0D1BE149" w:rsidR="00D64956" w:rsidRPr="009D62E2" w:rsidRDefault="00C243D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Cs/>
                <w:sz w:val="20"/>
                <w:szCs w:val="20"/>
              </w:rPr>
              <w:t>Katka</w:t>
            </w:r>
            <w:r w:rsidR="00B078F7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</w:t>
            </w:r>
            <w:r w:rsidR="00391BC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9F6EC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</w:t>
            </w:r>
            <w:r w:rsidR="00925B41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F6EC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136E9B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A51CD6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B078F7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</w:t>
            </w:r>
            <w:r w:rsidR="00391BC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0F19B1">
              <w:rPr>
                <w:rFonts w:ascii="Tahoma" w:hAnsi="Tahoma" w:cs="Tahoma"/>
                <w:bCs/>
                <w:sz w:val="20"/>
                <w:szCs w:val="20"/>
              </w:rPr>
              <w:t>&lt;1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</w:t>
            </w:r>
          </w:p>
          <w:p w14:paraId="59E37CAC" w14:textId="5E31EEB5" w:rsidR="00060255" w:rsidRDefault="0006025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Cs/>
                <w:sz w:val="20"/>
                <w:szCs w:val="20"/>
              </w:rPr>
              <w:t>Debt</w:t>
            </w:r>
            <w:r w:rsidR="00B078F7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     </w:t>
            </w:r>
            <w:r w:rsidR="006B1224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</w:t>
            </w:r>
            <w:r w:rsidR="009F6EC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</w:t>
            </w:r>
            <w:r w:rsidR="006B1224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8C7896" w:rsidRPr="009D62E2">
              <w:rPr>
                <w:rFonts w:ascii="Tahoma" w:hAnsi="Tahoma" w:cs="Tahoma"/>
                <w:bCs/>
                <w:sz w:val="20"/>
                <w:szCs w:val="20"/>
              </w:rPr>
              <w:t>&lt;</w:t>
            </w:r>
            <w:r w:rsidR="00B078F7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1 Acre                 </w:t>
            </w:r>
            <w:r w:rsidR="008C789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B1224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</w:t>
            </w:r>
            <w:r w:rsidR="008C789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0</w:t>
            </w:r>
            <w:r w:rsidR="00CD31A9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3C9F700B" w14:textId="6AB4C541" w:rsidR="00455DE2" w:rsidRDefault="00455DE2" w:rsidP="00455DE2">
            <w:pPr>
              <w:tabs>
                <w:tab w:val="left" w:pos="6390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Long Canyon                                             </w:t>
            </w:r>
            <w:r w:rsidR="00136E9B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F87333">
              <w:rPr>
                <w:rFonts w:ascii="Tahoma" w:hAnsi="Tahoma" w:cs="Tahoma"/>
                <w:bCs/>
                <w:sz w:val="20"/>
                <w:szCs w:val="20"/>
              </w:rPr>
              <w:t>44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F8733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     </w:t>
            </w:r>
            <w:r w:rsidR="00CD21F5">
              <w:rPr>
                <w:rFonts w:ascii="Tahoma" w:hAnsi="Tahoma" w:cs="Tahoma"/>
                <w:bCs/>
                <w:sz w:val="20"/>
                <w:szCs w:val="20"/>
              </w:rPr>
              <w:t xml:space="preserve">    </w:t>
            </w:r>
            <w:r w:rsidR="005A63D7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F87333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73CF6A38" w14:textId="77777777" w:rsidR="006129F3" w:rsidRPr="009D62E2" w:rsidRDefault="006129F3" w:rsidP="00455DE2">
            <w:pPr>
              <w:tabs>
                <w:tab w:val="left" w:pos="6390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3ECF050" w14:textId="34EF8F4B" w:rsidR="006129F3" w:rsidRDefault="00BD0CBE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Interpretation began with </w:t>
            </w:r>
            <w:r w:rsidR="008B0EF9">
              <w:rPr>
                <w:rFonts w:ascii="Tahoma" w:hAnsi="Tahoma" w:cs="Tahoma"/>
                <w:bCs/>
                <w:sz w:val="20"/>
                <w:szCs w:val="20"/>
              </w:rPr>
              <w:t>IR Polygon from 2 nights ago</w:t>
            </w:r>
          </w:p>
          <w:p w14:paraId="0E605FE7" w14:textId="387C1CAD" w:rsidR="002418E4" w:rsidRPr="000053F6" w:rsidRDefault="006D1AF9" w:rsidP="00C36F9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80F3B">
              <w:rPr>
                <w:rFonts w:ascii="Tahoma" w:hAnsi="Tahoma" w:cs="Tahoma"/>
                <w:b/>
                <w:sz w:val="20"/>
                <w:szCs w:val="20"/>
              </w:rPr>
              <w:t xml:space="preserve">Russell Mountain </w:t>
            </w:r>
            <w:r w:rsidR="000210CF" w:rsidRPr="000053F6">
              <w:rPr>
                <w:rFonts w:ascii="Tahoma" w:hAnsi="Tahoma" w:cs="Tahoma"/>
                <w:bCs/>
                <w:sz w:val="20"/>
                <w:szCs w:val="20"/>
              </w:rPr>
              <w:t xml:space="preserve">– </w:t>
            </w:r>
            <w:r w:rsidR="000053F6" w:rsidRPr="000053F6">
              <w:rPr>
                <w:rFonts w:ascii="Tahoma" w:hAnsi="Tahoma" w:cs="Tahoma"/>
                <w:bCs/>
                <w:sz w:val="20"/>
                <w:szCs w:val="20"/>
              </w:rPr>
              <w:t xml:space="preserve">Growth </w:t>
            </w:r>
            <w:r w:rsidR="000053F6">
              <w:rPr>
                <w:rFonts w:ascii="Tahoma" w:hAnsi="Tahoma" w:cs="Tahoma"/>
                <w:bCs/>
                <w:sz w:val="20"/>
                <w:szCs w:val="20"/>
              </w:rPr>
              <w:t xml:space="preserve">occurred in many areas around the perimeter.  The largest area of growth occurred </w:t>
            </w:r>
            <w:r w:rsidR="002D2A5C">
              <w:rPr>
                <w:rFonts w:ascii="Tahoma" w:hAnsi="Tahoma" w:cs="Tahoma"/>
                <w:bCs/>
                <w:sz w:val="20"/>
                <w:szCs w:val="20"/>
              </w:rPr>
              <w:t>between Fisher and Far</w:t>
            </w:r>
            <w:r w:rsidR="00991815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2D2A5C">
              <w:rPr>
                <w:rFonts w:ascii="Tahoma" w:hAnsi="Tahoma" w:cs="Tahoma"/>
                <w:bCs/>
                <w:sz w:val="20"/>
                <w:szCs w:val="20"/>
              </w:rPr>
              <w:t>ham Creek.  Some small areas of intense heat were detected. The interior of the fire contained mostly isolated heat.</w:t>
            </w:r>
          </w:p>
          <w:p w14:paraId="23D9D8FF" w14:textId="5C756288" w:rsidR="00740B96" w:rsidRPr="00AB33F0" w:rsidRDefault="002418E4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418E4">
              <w:rPr>
                <w:rFonts w:ascii="Tahoma" w:hAnsi="Tahoma" w:cs="Tahoma"/>
                <w:b/>
                <w:sz w:val="20"/>
                <w:szCs w:val="20"/>
              </w:rPr>
              <w:t>Long Canyon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  <w:r w:rsidR="0044103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053F6" w:rsidRPr="000053F6">
              <w:rPr>
                <w:rFonts w:ascii="Tahoma" w:hAnsi="Tahoma" w:cs="Tahoma"/>
                <w:bCs/>
                <w:sz w:val="20"/>
                <w:szCs w:val="20"/>
              </w:rPr>
              <w:t>The northern polygon of this fire contained</w:t>
            </w:r>
            <w:r w:rsidR="000053F6">
              <w:rPr>
                <w:rFonts w:ascii="Tahoma" w:hAnsi="Tahoma" w:cs="Tahoma"/>
                <w:bCs/>
                <w:sz w:val="20"/>
                <w:szCs w:val="20"/>
              </w:rPr>
              <w:t xml:space="preserve"> mostly</w:t>
            </w:r>
            <w:r w:rsidR="000053F6" w:rsidRPr="000053F6">
              <w:rPr>
                <w:rFonts w:ascii="Tahoma" w:hAnsi="Tahoma" w:cs="Tahoma"/>
                <w:bCs/>
                <w:sz w:val="20"/>
                <w:szCs w:val="20"/>
              </w:rPr>
              <w:t xml:space="preserve"> intense heat</w:t>
            </w:r>
            <w:r w:rsidR="000053F6">
              <w:rPr>
                <w:rFonts w:ascii="Tahoma" w:hAnsi="Tahoma" w:cs="Tahoma"/>
                <w:bCs/>
                <w:sz w:val="20"/>
                <w:szCs w:val="20"/>
              </w:rPr>
              <w:t xml:space="preserve">.  The southern polygon contained scattered and isolated heat.  Growth occurred </w:t>
            </w:r>
            <w:r w:rsidR="00991815">
              <w:rPr>
                <w:rFonts w:ascii="Tahoma" w:hAnsi="Tahoma" w:cs="Tahoma"/>
                <w:bCs/>
                <w:sz w:val="20"/>
                <w:szCs w:val="20"/>
              </w:rPr>
              <w:t xml:space="preserve">in multiple locations </w:t>
            </w:r>
            <w:r w:rsidR="000053F6">
              <w:rPr>
                <w:rFonts w:ascii="Tahoma" w:hAnsi="Tahoma" w:cs="Tahoma"/>
                <w:bCs/>
                <w:sz w:val="20"/>
                <w:szCs w:val="20"/>
              </w:rPr>
              <w:t xml:space="preserve">around the perimeter of the fire.  </w:t>
            </w:r>
          </w:p>
          <w:tbl>
            <w:tblPr>
              <w:tblStyle w:val="TableGrid"/>
              <w:tblpPr w:leftFromText="180" w:rightFromText="180" w:horzAnchor="page" w:tblpX="1436" w:tblpY="285"/>
              <w:tblOverlap w:val="never"/>
              <w:tblW w:w="20711" w:type="dxa"/>
              <w:tblLayout w:type="fixed"/>
              <w:tblLook w:val="04A0" w:firstRow="1" w:lastRow="0" w:firstColumn="1" w:lastColumn="0" w:noHBand="0" w:noVBand="1"/>
            </w:tblPr>
            <w:tblGrid>
              <w:gridCol w:w="6303"/>
              <w:gridCol w:w="14408"/>
            </w:tblGrid>
            <w:tr w:rsidR="00B73C40" w:rsidRPr="00B73C40" w14:paraId="21008C8F" w14:textId="7EB1197B" w:rsidTr="009C1C1D">
              <w:tc>
                <w:tcPr>
                  <w:tcW w:w="6303" w:type="dxa"/>
                </w:tcPr>
                <w:p w14:paraId="2ACD4C9A" w14:textId="34197E8E" w:rsidR="00B73C40" w:rsidRPr="003E2652" w:rsidRDefault="00B73C40" w:rsidP="003E2652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8" w:type="dxa"/>
                </w:tcPr>
                <w:p w14:paraId="6B2B88D4" w14:textId="7D307376" w:rsidR="00B73C40" w:rsidRPr="003E2652" w:rsidRDefault="00B73C40" w:rsidP="003E2652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B4A0A55" w14:textId="34ABCAFF" w:rsidR="00DC0C1E" w:rsidRDefault="00D95A86" w:rsidP="000C597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80F3B">
              <w:rPr>
                <w:rFonts w:ascii="Tahoma" w:hAnsi="Tahoma" w:cs="Tahoma"/>
                <w:b/>
                <w:sz w:val="20"/>
                <w:szCs w:val="20"/>
              </w:rPr>
              <w:t>Katka</w:t>
            </w:r>
            <w:r w:rsidR="00604A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C0C1E">
              <w:rPr>
                <w:rFonts w:ascii="Tahoma" w:hAnsi="Tahoma" w:cs="Tahoma"/>
                <w:bCs/>
                <w:sz w:val="20"/>
                <w:szCs w:val="20"/>
              </w:rPr>
              <w:t>–</w:t>
            </w:r>
            <w:r w:rsidR="00945B2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C0C1E">
              <w:rPr>
                <w:rFonts w:ascii="Tahoma" w:hAnsi="Tahoma" w:cs="Tahoma"/>
                <w:bCs/>
                <w:sz w:val="20"/>
                <w:szCs w:val="20"/>
              </w:rPr>
              <w:t xml:space="preserve">Only isolated heat was detected.  </w:t>
            </w:r>
            <w:r w:rsidR="00370881">
              <w:rPr>
                <w:rFonts w:ascii="Tahoma" w:hAnsi="Tahoma" w:cs="Tahoma"/>
                <w:bCs/>
                <w:sz w:val="20"/>
                <w:szCs w:val="20"/>
              </w:rPr>
              <w:t>Most of the heat was I the northern portion of the fire.</w:t>
            </w:r>
          </w:p>
          <w:p w14:paraId="13ABC770" w14:textId="01D1DE4E" w:rsidR="00176400" w:rsidRPr="00200D55" w:rsidRDefault="00060255" w:rsidP="000C597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Debt</w:t>
            </w:r>
            <w:r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– </w:t>
            </w:r>
            <w:r w:rsidR="00EB27DB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No heat was </w:t>
            </w:r>
            <w:r w:rsidR="004606CF" w:rsidRPr="009D62E2">
              <w:rPr>
                <w:rFonts w:ascii="Tahoma" w:hAnsi="Tahoma" w:cs="Tahoma"/>
                <w:bCs/>
                <w:sz w:val="20"/>
                <w:szCs w:val="20"/>
              </w:rPr>
              <w:t>detected</w:t>
            </w:r>
          </w:p>
        </w:tc>
      </w:tr>
      <w:tr w:rsidR="00391BC2" w:rsidRPr="000309F5" w14:paraId="6A3717BB" w14:textId="77777777" w:rsidTr="005100B0">
        <w:trPr>
          <w:trHeight w:val="5275"/>
        </w:trPr>
        <w:tc>
          <w:tcPr>
            <w:tcW w:w="5000" w:type="pct"/>
            <w:gridSpan w:val="4"/>
          </w:tcPr>
          <w:p w14:paraId="239019B6" w14:textId="77777777" w:rsidR="00391BC2" w:rsidRPr="006B1224" w:rsidRDefault="00391BC2" w:rsidP="006776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5ECF36E" w14:textId="77777777" w:rsidR="008905E1" w:rsidRPr="000309F5" w:rsidRDefault="008905E1" w:rsidP="006368FB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555B" w14:textId="77777777" w:rsidR="00143EEE" w:rsidRDefault="00143EEE">
      <w:r>
        <w:separator/>
      </w:r>
    </w:p>
  </w:endnote>
  <w:endnote w:type="continuationSeparator" w:id="0">
    <w:p w14:paraId="12B0C88C" w14:textId="77777777" w:rsidR="00143EEE" w:rsidRDefault="0014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E6BB" w14:textId="77777777" w:rsidR="00143EEE" w:rsidRDefault="00143EEE">
      <w:r>
        <w:separator/>
      </w:r>
    </w:p>
  </w:footnote>
  <w:footnote w:type="continuationSeparator" w:id="0">
    <w:p w14:paraId="1F5E2949" w14:textId="77777777" w:rsidR="00143EEE" w:rsidRDefault="0014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858"/>
    <w:multiLevelType w:val="hybridMultilevel"/>
    <w:tmpl w:val="060E9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D335D"/>
    <w:multiLevelType w:val="hybridMultilevel"/>
    <w:tmpl w:val="ACD012B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8450224">
    <w:abstractNumId w:val="0"/>
  </w:num>
  <w:num w:numId="2" w16cid:durableId="61737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3F6"/>
    <w:rsid w:val="000210CF"/>
    <w:rsid w:val="00021DA3"/>
    <w:rsid w:val="000305E9"/>
    <w:rsid w:val="000309F5"/>
    <w:rsid w:val="0003554A"/>
    <w:rsid w:val="0003671F"/>
    <w:rsid w:val="0004715C"/>
    <w:rsid w:val="0005001B"/>
    <w:rsid w:val="00056450"/>
    <w:rsid w:val="00060255"/>
    <w:rsid w:val="00063431"/>
    <w:rsid w:val="000638ED"/>
    <w:rsid w:val="00064587"/>
    <w:rsid w:val="00072903"/>
    <w:rsid w:val="00077689"/>
    <w:rsid w:val="00083A85"/>
    <w:rsid w:val="000871DF"/>
    <w:rsid w:val="000906A7"/>
    <w:rsid w:val="00091AE3"/>
    <w:rsid w:val="00094CF2"/>
    <w:rsid w:val="000965B1"/>
    <w:rsid w:val="000A2E24"/>
    <w:rsid w:val="000A39D2"/>
    <w:rsid w:val="000A4492"/>
    <w:rsid w:val="000C5979"/>
    <w:rsid w:val="000E5DE2"/>
    <w:rsid w:val="000E684A"/>
    <w:rsid w:val="000F19B1"/>
    <w:rsid w:val="00102435"/>
    <w:rsid w:val="00102B7A"/>
    <w:rsid w:val="00105747"/>
    <w:rsid w:val="00112223"/>
    <w:rsid w:val="00112F3E"/>
    <w:rsid w:val="00113BF3"/>
    <w:rsid w:val="00121CC4"/>
    <w:rsid w:val="00122C95"/>
    <w:rsid w:val="00126C45"/>
    <w:rsid w:val="00127F2F"/>
    <w:rsid w:val="00133DB7"/>
    <w:rsid w:val="001369FE"/>
    <w:rsid w:val="00136E9B"/>
    <w:rsid w:val="00141154"/>
    <w:rsid w:val="00142878"/>
    <w:rsid w:val="00143E42"/>
    <w:rsid w:val="00143EEE"/>
    <w:rsid w:val="001455B7"/>
    <w:rsid w:val="001471C2"/>
    <w:rsid w:val="00152656"/>
    <w:rsid w:val="00153856"/>
    <w:rsid w:val="0015554B"/>
    <w:rsid w:val="00155E62"/>
    <w:rsid w:val="001605C6"/>
    <w:rsid w:val="001606A5"/>
    <w:rsid w:val="00171A29"/>
    <w:rsid w:val="001722ED"/>
    <w:rsid w:val="00176400"/>
    <w:rsid w:val="00180AC8"/>
    <w:rsid w:val="00181A56"/>
    <w:rsid w:val="00184ED8"/>
    <w:rsid w:val="0019231A"/>
    <w:rsid w:val="00196D4E"/>
    <w:rsid w:val="001A3364"/>
    <w:rsid w:val="001B23F1"/>
    <w:rsid w:val="001B5880"/>
    <w:rsid w:val="001B7654"/>
    <w:rsid w:val="001C2EC3"/>
    <w:rsid w:val="001D3EFA"/>
    <w:rsid w:val="001E1286"/>
    <w:rsid w:val="00200394"/>
    <w:rsid w:val="00200D55"/>
    <w:rsid w:val="00200DCF"/>
    <w:rsid w:val="002014F7"/>
    <w:rsid w:val="0020332D"/>
    <w:rsid w:val="00207A90"/>
    <w:rsid w:val="00214290"/>
    <w:rsid w:val="00214345"/>
    <w:rsid w:val="00220F1A"/>
    <w:rsid w:val="00220FF3"/>
    <w:rsid w:val="0022172E"/>
    <w:rsid w:val="00222C68"/>
    <w:rsid w:val="00232D3C"/>
    <w:rsid w:val="002418E4"/>
    <w:rsid w:val="002435B6"/>
    <w:rsid w:val="00246332"/>
    <w:rsid w:val="00253F42"/>
    <w:rsid w:val="00262E34"/>
    <w:rsid w:val="0026479B"/>
    <w:rsid w:val="00271C48"/>
    <w:rsid w:val="00273B27"/>
    <w:rsid w:val="00274360"/>
    <w:rsid w:val="00275631"/>
    <w:rsid w:val="00277E61"/>
    <w:rsid w:val="002853F0"/>
    <w:rsid w:val="00285DF6"/>
    <w:rsid w:val="002931D4"/>
    <w:rsid w:val="002A086E"/>
    <w:rsid w:val="002B6236"/>
    <w:rsid w:val="002D18A8"/>
    <w:rsid w:val="002D2623"/>
    <w:rsid w:val="002D2A5C"/>
    <w:rsid w:val="002D6B52"/>
    <w:rsid w:val="002D7928"/>
    <w:rsid w:val="002E13F0"/>
    <w:rsid w:val="002E1657"/>
    <w:rsid w:val="002F296F"/>
    <w:rsid w:val="00301F1A"/>
    <w:rsid w:val="00302A4E"/>
    <w:rsid w:val="00306880"/>
    <w:rsid w:val="00307E7D"/>
    <w:rsid w:val="0031121F"/>
    <w:rsid w:val="00311BB1"/>
    <w:rsid w:val="00314285"/>
    <w:rsid w:val="00317B06"/>
    <w:rsid w:val="00320B15"/>
    <w:rsid w:val="00321B8B"/>
    <w:rsid w:val="00326944"/>
    <w:rsid w:val="00332CE1"/>
    <w:rsid w:val="00341415"/>
    <w:rsid w:val="003421AF"/>
    <w:rsid w:val="00347263"/>
    <w:rsid w:val="00360F17"/>
    <w:rsid w:val="00361F75"/>
    <w:rsid w:val="00370881"/>
    <w:rsid w:val="00370B20"/>
    <w:rsid w:val="00371421"/>
    <w:rsid w:val="003722DC"/>
    <w:rsid w:val="00372ACE"/>
    <w:rsid w:val="00376C04"/>
    <w:rsid w:val="00384F41"/>
    <w:rsid w:val="00391BC2"/>
    <w:rsid w:val="0039283D"/>
    <w:rsid w:val="003B3706"/>
    <w:rsid w:val="003B42F0"/>
    <w:rsid w:val="003B631E"/>
    <w:rsid w:val="003D2BC0"/>
    <w:rsid w:val="003D408D"/>
    <w:rsid w:val="003E24A9"/>
    <w:rsid w:val="003E2652"/>
    <w:rsid w:val="003E3C37"/>
    <w:rsid w:val="003F20F3"/>
    <w:rsid w:val="003F2277"/>
    <w:rsid w:val="00401844"/>
    <w:rsid w:val="004051BA"/>
    <w:rsid w:val="00414E06"/>
    <w:rsid w:val="004162B2"/>
    <w:rsid w:val="00417B0F"/>
    <w:rsid w:val="00417F35"/>
    <w:rsid w:val="00441039"/>
    <w:rsid w:val="00455DE2"/>
    <w:rsid w:val="004560C3"/>
    <w:rsid w:val="004606CF"/>
    <w:rsid w:val="004614B0"/>
    <w:rsid w:val="004660B7"/>
    <w:rsid w:val="004758BC"/>
    <w:rsid w:val="004B1372"/>
    <w:rsid w:val="004B169E"/>
    <w:rsid w:val="004B2258"/>
    <w:rsid w:val="004B3D8A"/>
    <w:rsid w:val="004B7C20"/>
    <w:rsid w:val="004C02D8"/>
    <w:rsid w:val="004C08CA"/>
    <w:rsid w:val="004D5EC5"/>
    <w:rsid w:val="004E2B46"/>
    <w:rsid w:val="004E2F35"/>
    <w:rsid w:val="004E74EB"/>
    <w:rsid w:val="004F39DD"/>
    <w:rsid w:val="004F66FA"/>
    <w:rsid w:val="004F6E94"/>
    <w:rsid w:val="005100B0"/>
    <w:rsid w:val="00523BA4"/>
    <w:rsid w:val="00526896"/>
    <w:rsid w:val="005272F0"/>
    <w:rsid w:val="005347DA"/>
    <w:rsid w:val="00545D8E"/>
    <w:rsid w:val="0054716E"/>
    <w:rsid w:val="00555098"/>
    <w:rsid w:val="00564744"/>
    <w:rsid w:val="00567645"/>
    <w:rsid w:val="00573A9D"/>
    <w:rsid w:val="00581F73"/>
    <w:rsid w:val="0058383D"/>
    <w:rsid w:val="005861BC"/>
    <w:rsid w:val="005900B7"/>
    <w:rsid w:val="005973FD"/>
    <w:rsid w:val="005A63D7"/>
    <w:rsid w:val="005B320F"/>
    <w:rsid w:val="005C1FAB"/>
    <w:rsid w:val="005C3046"/>
    <w:rsid w:val="005D6130"/>
    <w:rsid w:val="005E6458"/>
    <w:rsid w:val="005E7298"/>
    <w:rsid w:val="005F2D1A"/>
    <w:rsid w:val="005F4A78"/>
    <w:rsid w:val="006049EC"/>
    <w:rsid w:val="00604A3B"/>
    <w:rsid w:val="006129F3"/>
    <w:rsid w:val="00620817"/>
    <w:rsid w:val="00627740"/>
    <w:rsid w:val="006368FB"/>
    <w:rsid w:val="0063737D"/>
    <w:rsid w:val="006446A6"/>
    <w:rsid w:val="00646A74"/>
    <w:rsid w:val="00650FBF"/>
    <w:rsid w:val="0067077D"/>
    <w:rsid w:val="00675886"/>
    <w:rsid w:val="00677692"/>
    <w:rsid w:val="00682C19"/>
    <w:rsid w:val="0069144D"/>
    <w:rsid w:val="006A2688"/>
    <w:rsid w:val="006A785B"/>
    <w:rsid w:val="006B1224"/>
    <w:rsid w:val="006C0BD4"/>
    <w:rsid w:val="006D1AF9"/>
    <w:rsid w:val="006D3BAD"/>
    <w:rsid w:val="006D51C3"/>
    <w:rsid w:val="006D53AE"/>
    <w:rsid w:val="006D5784"/>
    <w:rsid w:val="006D7F4B"/>
    <w:rsid w:val="006E06A7"/>
    <w:rsid w:val="006E0A96"/>
    <w:rsid w:val="006E6F08"/>
    <w:rsid w:val="00730342"/>
    <w:rsid w:val="007333B2"/>
    <w:rsid w:val="00733973"/>
    <w:rsid w:val="00734431"/>
    <w:rsid w:val="00740B96"/>
    <w:rsid w:val="00745598"/>
    <w:rsid w:val="00761A06"/>
    <w:rsid w:val="00764EB4"/>
    <w:rsid w:val="00765A8E"/>
    <w:rsid w:val="00774B4E"/>
    <w:rsid w:val="007828D0"/>
    <w:rsid w:val="00783652"/>
    <w:rsid w:val="0078371A"/>
    <w:rsid w:val="00790535"/>
    <w:rsid w:val="00791809"/>
    <w:rsid w:val="007924FE"/>
    <w:rsid w:val="007948BF"/>
    <w:rsid w:val="007A1330"/>
    <w:rsid w:val="007A2651"/>
    <w:rsid w:val="007A3F6D"/>
    <w:rsid w:val="007A6183"/>
    <w:rsid w:val="007B04D8"/>
    <w:rsid w:val="007B2814"/>
    <w:rsid w:val="007B2F7F"/>
    <w:rsid w:val="007B4047"/>
    <w:rsid w:val="007B44DA"/>
    <w:rsid w:val="007E051B"/>
    <w:rsid w:val="007E135D"/>
    <w:rsid w:val="007F0E3F"/>
    <w:rsid w:val="00805D25"/>
    <w:rsid w:val="00806CD0"/>
    <w:rsid w:val="0080774D"/>
    <w:rsid w:val="0083097A"/>
    <w:rsid w:val="0085429C"/>
    <w:rsid w:val="008606D2"/>
    <w:rsid w:val="00862BBA"/>
    <w:rsid w:val="008734EE"/>
    <w:rsid w:val="008761A6"/>
    <w:rsid w:val="00882833"/>
    <w:rsid w:val="008841DC"/>
    <w:rsid w:val="008905E1"/>
    <w:rsid w:val="008907C4"/>
    <w:rsid w:val="008954E9"/>
    <w:rsid w:val="008A10A3"/>
    <w:rsid w:val="008A2FE6"/>
    <w:rsid w:val="008B0EF9"/>
    <w:rsid w:val="008B27A3"/>
    <w:rsid w:val="008B2AF4"/>
    <w:rsid w:val="008B67A0"/>
    <w:rsid w:val="008B6E8C"/>
    <w:rsid w:val="008B79F0"/>
    <w:rsid w:val="008C05BB"/>
    <w:rsid w:val="008C7896"/>
    <w:rsid w:val="008E35E5"/>
    <w:rsid w:val="008E692B"/>
    <w:rsid w:val="00901462"/>
    <w:rsid w:val="009016C7"/>
    <w:rsid w:val="00914F29"/>
    <w:rsid w:val="00915CC9"/>
    <w:rsid w:val="00922594"/>
    <w:rsid w:val="00925059"/>
    <w:rsid w:val="00925B41"/>
    <w:rsid w:val="00935C5E"/>
    <w:rsid w:val="00945B29"/>
    <w:rsid w:val="00947BB7"/>
    <w:rsid w:val="009500D3"/>
    <w:rsid w:val="0095442C"/>
    <w:rsid w:val="009748D6"/>
    <w:rsid w:val="0098781D"/>
    <w:rsid w:val="00990814"/>
    <w:rsid w:val="00991815"/>
    <w:rsid w:val="0099631E"/>
    <w:rsid w:val="009A2321"/>
    <w:rsid w:val="009B3309"/>
    <w:rsid w:val="009B4227"/>
    <w:rsid w:val="009B5751"/>
    <w:rsid w:val="009B6DD1"/>
    <w:rsid w:val="009C1C1D"/>
    <w:rsid w:val="009C2908"/>
    <w:rsid w:val="009C5FFD"/>
    <w:rsid w:val="009D2156"/>
    <w:rsid w:val="009D5AF4"/>
    <w:rsid w:val="009D62E2"/>
    <w:rsid w:val="009E15E8"/>
    <w:rsid w:val="009E1E99"/>
    <w:rsid w:val="009F4999"/>
    <w:rsid w:val="009F6EC6"/>
    <w:rsid w:val="00A05334"/>
    <w:rsid w:val="00A1230C"/>
    <w:rsid w:val="00A12549"/>
    <w:rsid w:val="00A15B5E"/>
    <w:rsid w:val="00A15E90"/>
    <w:rsid w:val="00A1613A"/>
    <w:rsid w:val="00A2031B"/>
    <w:rsid w:val="00A21DC6"/>
    <w:rsid w:val="00A228D8"/>
    <w:rsid w:val="00A4351F"/>
    <w:rsid w:val="00A51CD6"/>
    <w:rsid w:val="00A56502"/>
    <w:rsid w:val="00A56776"/>
    <w:rsid w:val="00A61DAA"/>
    <w:rsid w:val="00A671EC"/>
    <w:rsid w:val="00A805FF"/>
    <w:rsid w:val="00A861AC"/>
    <w:rsid w:val="00AA359B"/>
    <w:rsid w:val="00AA39E1"/>
    <w:rsid w:val="00AB07DE"/>
    <w:rsid w:val="00AB33F0"/>
    <w:rsid w:val="00AB50F0"/>
    <w:rsid w:val="00AC5F1E"/>
    <w:rsid w:val="00AD3B3C"/>
    <w:rsid w:val="00AE3A75"/>
    <w:rsid w:val="00AF03B0"/>
    <w:rsid w:val="00AF22B3"/>
    <w:rsid w:val="00AF7C93"/>
    <w:rsid w:val="00B0606B"/>
    <w:rsid w:val="00B069D2"/>
    <w:rsid w:val="00B078F7"/>
    <w:rsid w:val="00B3252B"/>
    <w:rsid w:val="00B331A7"/>
    <w:rsid w:val="00B35D70"/>
    <w:rsid w:val="00B55B8D"/>
    <w:rsid w:val="00B55C6E"/>
    <w:rsid w:val="00B600B9"/>
    <w:rsid w:val="00B60A5E"/>
    <w:rsid w:val="00B73C40"/>
    <w:rsid w:val="00B76A74"/>
    <w:rsid w:val="00B770B9"/>
    <w:rsid w:val="00B80F3B"/>
    <w:rsid w:val="00B84AE5"/>
    <w:rsid w:val="00BA6F50"/>
    <w:rsid w:val="00BB3B35"/>
    <w:rsid w:val="00BB56B0"/>
    <w:rsid w:val="00BB7B0C"/>
    <w:rsid w:val="00BD0A6F"/>
    <w:rsid w:val="00BD0CBE"/>
    <w:rsid w:val="00BD2909"/>
    <w:rsid w:val="00BE7822"/>
    <w:rsid w:val="00BF4748"/>
    <w:rsid w:val="00C02B53"/>
    <w:rsid w:val="00C1104D"/>
    <w:rsid w:val="00C129E2"/>
    <w:rsid w:val="00C13087"/>
    <w:rsid w:val="00C2436B"/>
    <w:rsid w:val="00C243D5"/>
    <w:rsid w:val="00C303B8"/>
    <w:rsid w:val="00C33B7A"/>
    <w:rsid w:val="00C36F9D"/>
    <w:rsid w:val="00C503E4"/>
    <w:rsid w:val="00C52210"/>
    <w:rsid w:val="00C537DF"/>
    <w:rsid w:val="00C56149"/>
    <w:rsid w:val="00C57FC3"/>
    <w:rsid w:val="00C6004F"/>
    <w:rsid w:val="00C61171"/>
    <w:rsid w:val="00C619E8"/>
    <w:rsid w:val="00C70E64"/>
    <w:rsid w:val="00C81D2C"/>
    <w:rsid w:val="00C90C86"/>
    <w:rsid w:val="00C91DCD"/>
    <w:rsid w:val="00C93526"/>
    <w:rsid w:val="00CA313D"/>
    <w:rsid w:val="00CA62EB"/>
    <w:rsid w:val="00CB2122"/>
    <w:rsid w:val="00CB255A"/>
    <w:rsid w:val="00CB626D"/>
    <w:rsid w:val="00CB705B"/>
    <w:rsid w:val="00CC5F99"/>
    <w:rsid w:val="00CC6050"/>
    <w:rsid w:val="00CD21F5"/>
    <w:rsid w:val="00CD31A9"/>
    <w:rsid w:val="00CD6AEA"/>
    <w:rsid w:val="00CE1E33"/>
    <w:rsid w:val="00CF0519"/>
    <w:rsid w:val="00CF4714"/>
    <w:rsid w:val="00CF6700"/>
    <w:rsid w:val="00D00038"/>
    <w:rsid w:val="00D0280A"/>
    <w:rsid w:val="00D04D75"/>
    <w:rsid w:val="00D162B4"/>
    <w:rsid w:val="00D162E5"/>
    <w:rsid w:val="00D3077A"/>
    <w:rsid w:val="00D377CA"/>
    <w:rsid w:val="00D54794"/>
    <w:rsid w:val="00D62F26"/>
    <w:rsid w:val="00D63BEE"/>
    <w:rsid w:val="00D64956"/>
    <w:rsid w:val="00D6574C"/>
    <w:rsid w:val="00D67150"/>
    <w:rsid w:val="00D74996"/>
    <w:rsid w:val="00D76755"/>
    <w:rsid w:val="00D76E0B"/>
    <w:rsid w:val="00D8299F"/>
    <w:rsid w:val="00D95A86"/>
    <w:rsid w:val="00DA78E6"/>
    <w:rsid w:val="00DB5D53"/>
    <w:rsid w:val="00DC0C1E"/>
    <w:rsid w:val="00DC3842"/>
    <w:rsid w:val="00DC6D9B"/>
    <w:rsid w:val="00DD2577"/>
    <w:rsid w:val="00DD5515"/>
    <w:rsid w:val="00DD6298"/>
    <w:rsid w:val="00DE2624"/>
    <w:rsid w:val="00DE328B"/>
    <w:rsid w:val="00DF1578"/>
    <w:rsid w:val="00DF2BB5"/>
    <w:rsid w:val="00E00A86"/>
    <w:rsid w:val="00E14DFE"/>
    <w:rsid w:val="00E21A2C"/>
    <w:rsid w:val="00E24C78"/>
    <w:rsid w:val="00E34393"/>
    <w:rsid w:val="00E40702"/>
    <w:rsid w:val="00E42CCB"/>
    <w:rsid w:val="00E51078"/>
    <w:rsid w:val="00E51DFD"/>
    <w:rsid w:val="00E52933"/>
    <w:rsid w:val="00E64E92"/>
    <w:rsid w:val="00E73E21"/>
    <w:rsid w:val="00E82919"/>
    <w:rsid w:val="00E94EE6"/>
    <w:rsid w:val="00EA0FCC"/>
    <w:rsid w:val="00EA4544"/>
    <w:rsid w:val="00EB021C"/>
    <w:rsid w:val="00EB24E3"/>
    <w:rsid w:val="00EB27DB"/>
    <w:rsid w:val="00EC401D"/>
    <w:rsid w:val="00ED2BC2"/>
    <w:rsid w:val="00ED3D59"/>
    <w:rsid w:val="00ED4DC5"/>
    <w:rsid w:val="00EE00C5"/>
    <w:rsid w:val="00EE6A20"/>
    <w:rsid w:val="00EE7AAD"/>
    <w:rsid w:val="00EF76FD"/>
    <w:rsid w:val="00F025C7"/>
    <w:rsid w:val="00F05CF6"/>
    <w:rsid w:val="00F10DB2"/>
    <w:rsid w:val="00F203D6"/>
    <w:rsid w:val="00F30AF8"/>
    <w:rsid w:val="00F3206D"/>
    <w:rsid w:val="00F34F7A"/>
    <w:rsid w:val="00F42AD7"/>
    <w:rsid w:val="00F51599"/>
    <w:rsid w:val="00F53895"/>
    <w:rsid w:val="00F62C53"/>
    <w:rsid w:val="00F64CC5"/>
    <w:rsid w:val="00F80F06"/>
    <w:rsid w:val="00F81064"/>
    <w:rsid w:val="00F86173"/>
    <w:rsid w:val="00F869E0"/>
    <w:rsid w:val="00F87333"/>
    <w:rsid w:val="00F94ED4"/>
    <w:rsid w:val="00FA21C7"/>
    <w:rsid w:val="00FA3EB1"/>
    <w:rsid w:val="00FB3C4A"/>
    <w:rsid w:val="00FC1A2C"/>
    <w:rsid w:val="00FC2B91"/>
    <w:rsid w:val="00FD0F72"/>
    <w:rsid w:val="00FE6DE3"/>
    <w:rsid w:val="00FF070D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5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F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4006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174</cp:revision>
  <cp:lastPrinted>2004-03-23T21:00:00Z</cp:lastPrinted>
  <dcterms:created xsi:type="dcterms:W3CDTF">2022-08-25T19:04:00Z</dcterms:created>
  <dcterms:modified xsi:type="dcterms:W3CDTF">2022-10-06T05:30:00Z</dcterms:modified>
</cp:coreProperties>
</file>