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11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2435"/>
        <w:gridCol w:w="2720"/>
        <w:gridCol w:w="2826"/>
      </w:tblGrid>
      <w:tr w:rsidR="009748D6" w:rsidRPr="00A05E8D" w14:paraId="19F354E6" w14:textId="77777777" w:rsidTr="0085348B">
        <w:trPr>
          <w:trHeight w:val="1059"/>
        </w:trPr>
        <w:tc>
          <w:tcPr>
            <w:tcW w:w="1470" w:type="pct"/>
          </w:tcPr>
          <w:p w14:paraId="7B8E7FF1" w14:textId="77777777" w:rsidR="009748D6" w:rsidRPr="00A05E8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05E8D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5A3689" w14:textId="77777777" w:rsidR="00D74996" w:rsidRPr="00A05E8D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5E8D">
              <w:rPr>
                <w:rFonts w:ascii="Tahoma" w:hAnsi="Tahoma" w:cs="Tahoma"/>
                <w:sz w:val="20"/>
                <w:szCs w:val="20"/>
              </w:rPr>
              <w:t>Kootenai River Complex</w:t>
            </w:r>
          </w:p>
          <w:p w14:paraId="24CF2B1A" w14:textId="1CEF2CEA" w:rsidR="00060255" w:rsidRPr="00A05E8D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5E8D">
              <w:rPr>
                <w:rFonts w:ascii="Tahoma" w:hAnsi="Tahoma" w:cs="Tahoma"/>
                <w:sz w:val="20"/>
                <w:szCs w:val="20"/>
              </w:rPr>
              <w:t>ID-IPF-000653</w:t>
            </w:r>
          </w:p>
        </w:tc>
        <w:tc>
          <w:tcPr>
            <w:tcW w:w="1077" w:type="pct"/>
          </w:tcPr>
          <w:p w14:paraId="3AB54350" w14:textId="77777777" w:rsidR="009748D6" w:rsidRPr="00A05E8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05E8D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7581EB1" w14:textId="71CC1720" w:rsidR="009748D6" w:rsidRPr="00A05E8D" w:rsidRDefault="00D323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5E8D"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56E416BF" w14:textId="3386C4E4" w:rsidR="00CC5F99" w:rsidRPr="00A05E8D" w:rsidRDefault="00D323A2" w:rsidP="00CD31A9">
            <w:pPr>
              <w:spacing w:line="360" w:lineRule="auto"/>
              <w:ind w:right="-120"/>
              <w:rPr>
                <w:rFonts w:ascii="Tahoma" w:hAnsi="Tahoma" w:cs="Tahoma"/>
                <w:sz w:val="20"/>
                <w:szCs w:val="20"/>
              </w:rPr>
            </w:pPr>
            <w:r w:rsidRPr="00A05E8D">
              <w:rPr>
                <w:rFonts w:ascii="Tahoma" w:hAnsi="Tahoma" w:cs="Tahoma"/>
                <w:sz w:val="20"/>
                <w:szCs w:val="20"/>
              </w:rPr>
              <w:t>stephen.penny@usda.gov</w:t>
            </w:r>
          </w:p>
        </w:tc>
        <w:tc>
          <w:tcPr>
            <w:tcW w:w="1203" w:type="pct"/>
          </w:tcPr>
          <w:p w14:paraId="0749908E" w14:textId="77777777" w:rsidR="009748D6" w:rsidRPr="00A05E8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05E8D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239C5BB2" w:rsidR="00F34F7A" w:rsidRPr="00A05E8D" w:rsidRDefault="003D40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5E8D">
              <w:rPr>
                <w:rFonts w:ascii="Tahoma" w:hAnsi="Tahoma" w:cs="Tahoma"/>
                <w:sz w:val="20"/>
                <w:szCs w:val="20"/>
              </w:rPr>
              <w:t>ID-CDC (208) 772-3283</w:t>
            </w:r>
          </w:p>
        </w:tc>
        <w:tc>
          <w:tcPr>
            <w:tcW w:w="1250" w:type="pct"/>
          </w:tcPr>
          <w:p w14:paraId="7773693B" w14:textId="0731BDD4" w:rsidR="008B67A0" w:rsidRPr="00A05E8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05E8D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A5615E" w14:textId="6086E7C7" w:rsidR="00F04368" w:rsidRPr="00A05E8D" w:rsidRDefault="00F043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5E8D">
              <w:rPr>
                <w:rFonts w:ascii="Tahoma" w:hAnsi="Tahoma" w:cs="Tahoma"/>
                <w:sz w:val="20"/>
                <w:szCs w:val="20"/>
              </w:rPr>
              <w:t>23,</w:t>
            </w:r>
            <w:r w:rsidR="00AD2918" w:rsidRPr="00A05E8D">
              <w:rPr>
                <w:rFonts w:ascii="Tahoma" w:hAnsi="Tahoma" w:cs="Tahoma"/>
                <w:sz w:val="20"/>
                <w:szCs w:val="20"/>
              </w:rPr>
              <w:t>666</w:t>
            </w:r>
            <w:r w:rsidR="00707F98" w:rsidRPr="00A05E8D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5A6574F3" w14:textId="77777777" w:rsidR="00B078F7" w:rsidRPr="00A05E8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05E8D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7F3685DD" w:rsidR="00B078F7" w:rsidRPr="00A05E8D" w:rsidRDefault="00AD291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05E8D">
              <w:rPr>
                <w:rFonts w:ascii="Tahoma" w:hAnsi="Tahoma" w:cs="Tahoma"/>
                <w:bCs/>
                <w:sz w:val="20"/>
                <w:szCs w:val="20"/>
              </w:rPr>
              <w:t>203</w:t>
            </w:r>
            <w:r w:rsidR="00C129E2"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A05E8D" w14:paraId="2224B5C2" w14:textId="77777777" w:rsidTr="0085348B">
        <w:trPr>
          <w:trHeight w:val="1059"/>
        </w:trPr>
        <w:tc>
          <w:tcPr>
            <w:tcW w:w="1470" w:type="pct"/>
          </w:tcPr>
          <w:p w14:paraId="270CCB94" w14:textId="77777777" w:rsidR="00BD0A6F" w:rsidRPr="00A05E8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05E8D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41A3C8AE" w:rsidR="009748D6" w:rsidRPr="00A05E8D" w:rsidRDefault="002033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5E8D">
              <w:rPr>
                <w:rFonts w:ascii="Tahoma" w:hAnsi="Tahoma" w:cs="Tahoma"/>
                <w:sz w:val="20"/>
                <w:szCs w:val="20"/>
              </w:rPr>
              <w:t>2</w:t>
            </w:r>
            <w:r w:rsidR="00EB10E0" w:rsidRPr="00A05E8D">
              <w:rPr>
                <w:rFonts w:ascii="Tahoma" w:hAnsi="Tahoma" w:cs="Tahoma"/>
                <w:sz w:val="20"/>
                <w:szCs w:val="20"/>
              </w:rPr>
              <w:t>253</w:t>
            </w:r>
            <w:r w:rsidR="00CC5F99" w:rsidRPr="00A05E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A05E8D">
              <w:rPr>
                <w:rFonts w:ascii="Tahoma" w:hAnsi="Tahoma" w:cs="Tahoma"/>
                <w:sz w:val="20"/>
                <w:szCs w:val="20"/>
              </w:rPr>
              <w:t>P</w:t>
            </w:r>
            <w:r w:rsidR="00EB24E3" w:rsidRPr="00A05E8D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C67A80" w14:textId="77777777" w:rsidR="00BD0A6F" w:rsidRPr="00A05E8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5E8D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A05E8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5DDBC9A3" w:rsidR="009748D6" w:rsidRPr="00A05E8D" w:rsidRDefault="006049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5E8D">
              <w:rPr>
                <w:rFonts w:ascii="Tahoma" w:hAnsi="Tahoma" w:cs="Tahoma"/>
                <w:sz w:val="20"/>
                <w:szCs w:val="20"/>
              </w:rPr>
              <w:t>10/</w:t>
            </w:r>
            <w:r w:rsidR="00D323A2" w:rsidRPr="00A05E8D">
              <w:rPr>
                <w:rFonts w:ascii="Tahoma" w:hAnsi="Tahoma" w:cs="Tahoma"/>
                <w:sz w:val="20"/>
                <w:szCs w:val="20"/>
              </w:rPr>
              <w:t>1</w:t>
            </w:r>
            <w:r w:rsidR="000B0509" w:rsidRPr="00A05E8D">
              <w:rPr>
                <w:rFonts w:ascii="Tahoma" w:hAnsi="Tahoma" w:cs="Tahoma"/>
                <w:sz w:val="20"/>
                <w:szCs w:val="20"/>
              </w:rPr>
              <w:t>1</w:t>
            </w:r>
            <w:r w:rsidR="00EB24E3" w:rsidRPr="00A05E8D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077" w:type="pct"/>
          </w:tcPr>
          <w:p w14:paraId="1E7BF3D2" w14:textId="77777777" w:rsidR="00BD0A6F" w:rsidRPr="00A05E8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5E8D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74B8BA6C" w:rsidR="009748D6" w:rsidRPr="00A05E8D" w:rsidRDefault="00D323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5E8D"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47509AE0" w14:textId="28E45B92" w:rsidR="009748D6" w:rsidRPr="00A05E8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05E8D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7A525CC3" w14:textId="71583A1C" w:rsidR="009748D6" w:rsidRPr="00A05E8D" w:rsidRDefault="00D323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5E8D">
              <w:rPr>
                <w:rFonts w:ascii="Tahoma" w:hAnsi="Tahoma" w:cs="Tahoma"/>
                <w:sz w:val="20"/>
                <w:szCs w:val="20"/>
              </w:rPr>
              <w:t>208.315.3729</w:t>
            </w:r>
          </w:p>
        </w:tc>
        <w:tc>
          <w:tcPr>
            <w:tcW w:w="1203" w:type="pct"/>
          </w:tcPr>
          <w:p w14:paraId="0554FBB4" w14:textId="77777777" w:rsidR="00EB24E3" w:rsidRPr="00A05E8D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05E8D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2848D02E" w14:textId="74BE69D9" w:rsidR="00EB24E3" w:rsidRPr="00A05E8D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5E8D"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A05E8D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05E8D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A05E8D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5E8D"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A05E8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05E8D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Pr="00A05E8D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05E8D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A05E8D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05E8D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A05E8D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5E8D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A05E8D" w14:paraId="694A9EAE" w14:textId="77777777" w:rsidTr="0085348B">
        <w:trPr>
          <w:trHeight w:val="528"/>
        </w:trPr>
        <w:tc>
          <w:tcPr>
            <w:tcW w:w="1470" w:type="pct"/>
          </w:tcPr>
          <w:p w14:paraId="755D853A" w14:textId="77777777" w:rsidR="009748D6" w:rsidRPr="00A05E8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05E8D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534C5869" w:rsidR="00734431" w:rsidRPr="00A05E8D" w:rsidRDefault="000638ED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5E8D">
              <w:t>Situation Unit (517-243-3487)</w:t>
            </w:r>
          </w:p>
        </w:tc>
        <w:tc>
          <w:tcPr>
            <w:tcW w:w="1077" w:type="pct"/>
          </w:tcPr>
          <w:p w14:paraId="149E230B" w14:textId="77777777" w:rsidR="009748D6" w:rsidRPr="00A05E8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05E8D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A05E8D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26ADE79B" w:rsidR="009748D6" w:rsidRPr="00A05E8D" w:rsidRDefault="00F64C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5E8D">
              <w:rPr>
                <w:rFonts w:ascii="Tahoma" w:hAnsi="Tahoma" w:cs="Tahoma"/>
                <w:sz w:val="20"/>
                <w:szCs w:val="20"/>
              </w:rPr>
              <w:t>A-</w:t>
            </w:r>
            <w:r w:rsidR="00D323A2" w:rsidRPr="00A05E8D">
              <w:rPr>
                <w:rFonts w:ascii="Tahoma" w:hAnsi="Tahoma" w:cs="Tahoma"/>
                <w:sz w:val="20"/>
                <w:szCs w:val="20"/>
              </w:rPr>
              <w:t>5</w:t>
            </w:r>
            <w:r w:rsidR="000B0509" w:rsidRPr="00A05E8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03" w:type="pct"/>
          </w:tcPr>
          <w:p w14:paraId="214EB84F" w14:textId="77777777" w:rsidR="009748D6" w:rsidRPr="00A05E8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05E8D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68E3BFFF" w:rsidR="009748D6" w:rsidRPr="00A05E8D" w:rsidRDefault="003E3C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5E8D">
              <w:rPr>
                <w:rFonts w:ascii="Tahoma" w:hAnsi="Tahoma" w:cs="Tahoma"/>
                <w:sz w:val="20"/>
                <w:szCs w:val="20"/>
              </w:rPr>
              <w:t>N350FV/Tenax</w:t>
            </w:r>
          </w:p>
        </w:tc>
        <w:tc>
          <w:tcPr>
            <w:tcW w:w="1250" w:type="pct"/>
          </w:tcPr>
          <w:p w14:paraId="0F21D6DE" w14:textId="0FCFA984" w:rsidR="00EC401D" w:rsidRPr="00A05E8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05E8D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2918668B" w:rsidR="00E00A86" w:rsidRPr="00A05E8D" w:rsidRDefault="00D323A2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5E8D">
              <w:rPr>
                <w:rFonts w:ascii="Tahoma" w:hAnsi="Tahoma" w:cs="Tahoma"/>
                <w:sz w:val="20"/>
                <w:szCs w:val="20"/>
              </w:rPr>
              <w:t>Wren Scott</w:t>
            </w:r>
          </w:p>
        </w:tc>
      </w:tr>
      <w:tr w:rsidR="009748D6" w:rsidRPr="00A05E8D" w14:paraId="49655F74" w14:textId="77777777" w:rsidTr="0085348B">
        <w:trPr>
          <w:trHeight w:val="630"/>
        </w:trPr>
        <w:tc>
          <w:tcPr>
            <w:tcW w:w="2547" w:type="pct"/>
            <w:gridSpan w:val="2"/>
            <w:shd w:val="clear" w:color="auto" w:fill="auto"/>
          </w:tcPr>
          <w:p w14:paraId="6EB667E1" w14:textId="77777777" w:rsidR="009748D6" w:rsidRPr="00A05E8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05E8D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52736BE2" w:rsidR="002E13F0" w:rsidRPr="00A05E8D" w:rsidRDefault="009C1C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5E8D">
              <w:rPr>
                <w:rFonts w:ascii="Tahoma" w:hAnsi="Tahoma" w:cs="Tahoma"/>
                <w:sz w:val="20"/>
                <w:szCs w:val="20"/>
              </w:rPr>
              <w:t>G</w:t>
            </w:r>
            <w:r w:rsidR="006E06A7" w:rsidRPr="00A05E8D">
              <w:rPr>
                <w:rFonts w:ascii="Tahoma" w:hAnsi="Tahoma" w:cs="Tahoma"/>
                <w:sz w:val="20"/>
                <w:szCs w:val="20"/>
              </w:rPr>
              <w:t>ood</w:t>
            </w:r>
            <w:r w:rsidR="00824A1D" w:rsidRPr="00A05E8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05E8D">
              <w:rPr>
                <w:rFonts w:ascii="Tahoma" w:hAnsi="Tahoma" w:cs="Tahoma"/>
                <w:sz w:val="20"/>
                <w:szCs w:val="20"/>
              </w:rPr>
              <w:t>very good rectification in the images</w:t>
            </w:r>
          </w:p>
        </w:tc>
        <w:tc>
          <w:tcPr>
            <w:tcW w:w="1203" w:type="pct"/>
          </w:tcPr>
          <w:p w14:paraId="567658AF" w14:textId="77777777" w:rsidR="009748D6" w:rsidRPr="00A05E8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05E8D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2E75D04D" w:rsidR="009748D6" w:rsidRPr="00A05E8D" w:rsidRDefault="00372A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5E8D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A05E8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05E8D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1644C8C6" w:rsidR="009748D6" w:rsidRPr="00A05E8D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5E8D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7D3019" w:rsidRPr="00A05E8D"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A05E8D" w14:paraId="457D0A9D" w14:textId="77777777" w:rsidTr="0085348B">
        <w:trPr>
          <w:trHeight w:val="614"/>
        </w:trPr>
        <w:tc>
          <w:tcPr>
            <w:tcW w:w="2547" w:type="pct"/>
            <w:gridSpan w:val="2"/>
          </w:tcPr>
          <w:p w14:paraId="510BC918" w14:textId="77777777" w:rsidR="009748D6" w:rsidRPr="00A05E8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05E8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679DE723" w:rsidR="009748D6" w:rsidRPr="00A05E8D" w:rsidRDefault="00761A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5E8D">
              <w:rPr>
                <w:rFonts w:ascii="Tahoma" w:hAnsi="Tahoma" w:cs="Tahoma"/>
                <w:sz w:val="20"/>
                <w:szCs w:val="20"/>
              </w:rPr>
              <w:t>10</w:t>
            </w:r>
            <w:r w:rsidR="002E13F0" w:rsidRPr="00A05E8D">
              <w:rPr>
                <w:rFonts w:ascii="Tahoma" w:hAnsi="Tahoma" w:cs="Tahoma"/>
                <w:sz w:val="20"/>
                <w:szCs w:val="20"/>
              </w:rPr>
              <w:t>/</w:t>
            </w:r>
            <w:r w:rsidR="00D323A2" w:rsidRPr="00A05E8D">
              <w:rPr>
                <w:rFonts w:ascii="Tahoma" w:hAnsi="Tahoma" w:cs="Tahoma"/>
                <w:sz w:val="20"/>
                <w:szCs w:val="20"/>
              </w:rPr>
              <w:t>1</w:t>
            </w:r>
            <w:r w:rsidR="000B0509" w:rsidRPr="00A05E8D">
              <w:rPr>
                <w:rFonts w:ascii="Tahoma" w:hAnsi="Tahoma" w:cs="Tahoma"/>
                <w:sz w:val="20"/>
                <w:szCs w:val="20"/>
              </w:rPr>
              <w:t>1</w:t>
            </w:r>
            <w:r w:rsidR="00DD5515" w:rsidRPr="00A05E8D">
              <w:rPr>
                <w:rFonts w:ascii="Tahoma" w:hAnsi="Tahoma" w:cs="Tahoma"/>
                <w:sz w:val="20"/>
                <w:szCs w:val="20"/>
              </w:rPr>
              <w:t>/</w:t>
            </w:r>
            <w:r w:rsidR="00555098" w:rsidRPr="00A05E8D">
              <w:rPr>
                <w:rFonts w:ascii="Tahoma" w:hAnsi="Tahoma" w:cs="Tahoma"/>
                <w:sz w:val="20"/>
                <w:szCs w:val="20"/>
              </w:rPr>
              <w:t xml:space="preserve">2022 @ </w:t>
            </w:r>
            <w:r w:rsidR="00E00A86" w:rsidRPr="00A05E8D">
              <w:rPr>
                <w:rFonts w:ascii="Tahoma" w:hAnsi="Tahoma" w:cs="Tahoma"/>
                <w:sz w:val="20"/>
                <w:szCs w:val="20"/>
              </w:rPr>
              <w:t>2</w:t>
            </w:r>
            <w:r w:rsidR="00824A1D" w:rsidRPr="00A05E8D">
              <w:rPr>
                <w:rFonts w:ascii="Tahoma" w:hAnsi="Tahoma" w:cs="Tahoma"/>
                <w:sz w:val="20"/>
                <w:szCs w:val="20"/>
              </w:rPr>
              <w:t>30</w:t>
            </w:r>
            <w:r w:rsidR="00063431" w:rsidRPr="00A05E8D">
              <w:rPr>
                <w:rFonts w:ascii="Tahoma" w:hAnsi="Tahoma" w:cs="Tahoma"/>
                <w:sz w:val="20"/>
                <w:szCs w:val="20"/>
              </w:rPr>
              <w:t>0</w:t>
            </w:r>
            <w:r w:rsidR="00CB705B" w:rsidRPr="00A05E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A05E8D">
              <w:rPr>
                <w:rFonts w:ascii="Tahoma" w:hAnsi="Tahoma" w:cs="Tahoma"/>
                <w:sz w:val="20"/>
                <w:szCs w:val="20"/>
              </w:rPr>
              <w:t>P</w:t>
            </w:r>
            <w:r w:rsidR="00555098" w:rsidRPr="00A05E8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453" w:type="pct"/>
            <w:gridSpan w:val="2"/>
            <w:vMerge w:val="restart"/>
          </w:tcPr>
          <w:p w14:paraId="2F73A630" w14:textId="77777777" w:rsidR="00A2031B" w:rsidRPr="00A05E8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05E8D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43036EA6" w:rsidR="00BD0A6F" w:rsidRPr="00A05E8D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05E8D">
              <w:rPr>
                <w:rFonts w:ascii="Tahoma" w:hAnsi="Tahoma" w:cs="Tahoma"/>
                <w:sz w:val="20"/>
                <w:szCs w:val="20"/>
              </w:rPr>
              <w:t>PDF Map</w:t>
            </w:r>
            <w:r w:rsidR="00CC5F99" w:rsidRPr="00A05E8D">
              <w:rPr>
                <w:rFonts w:ascii="Tahoma" w:hAnsi="Tahoma" w:cs="Tahoma"/>
                <w:sz w:val="20"/>
                <w:szCs w:val="20"/>
              </w:rPr>
              <w:t>s</w:t>
            </w:r>
            <w:r w:rsidRPr="00A05E8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D3B3C" w:rsidRPr="00A05E8D">
              <w:rPr>
                <w:rFonts w:ascii="Tahoma" w:hAnsi="Tahoma" w:cs="Tahoma"/>
                <w:sz w:val="20"/>
                <w:szCs w:val="20"/>
              </w:rPr>
              <w:t>geodatabase</w:t>
            </w:r>
            <w:r w:rsidRPr="00A05E8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A05E8D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="00CC5F99" w:rsidRPr="00A05E8D">
              <w:rPr>
                <w:rFonts w:ascii="Tahoma" w:hAnsi="Tahoma" w:cs="Tahoma"/>
                <w:sz w:val="20"/>
                <w:szCs w:val="20"/>
              </w:rPr>
              <w:t>, shapefiles, log</w:t>
            </w:r>
          </w:p>
          <w:p w14:paraId="6873C96E" w14:textId="77777777" w:rsidR="00A2031B" w:rsidRPr="00A05E8D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05E8D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A05E8D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A05E8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A05E8D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AE16D56" w14:textId="6569A2CA" w:rsidR="009748D6" w:rsidRPr="00A05E8D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5E8D">
              <w:rPr>
                <w:rFonts w:ascii="Tahoma" w:hAnsi="Tahoma" w:cs="Tahoma"/>
                <w:sz w:val="20"/>
                <w:szCs w:val="20"/>
              </w:rPr>
              <w:t>NIFS</w:t>
            </w:r>
            <w:r w:rsidR="00FC2B91" w:rsidRPr="00A05E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2B91" w:rsidRPr="00A05E8D">
              <w:t xml:space="preserve">and </w:t>
            </w:r>
            <w:r w:rsidR="00CC5F99" w:rsidRPr="00A05E8D">
              <w:t>wildfire</w:t>
            </w:r>
            <w:r w:rsidR="00FC2B91" w:rsidRPr="00A05E8D">
              <w:t xml:space="preserve"> FTP: </w:t>
            </w:r>
            <w:hyperlink r:id="rId7" w:history="1">
              <w:r w:rsidR="00824A1D" w:rsidRPr="00A05E8D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https://ftp.wildfire.gov/public/incident_specific_data/n_rockies/2022_fires/2022_KootenaiRiverComplex/IR</w:t>
              </w:r>
            </w:hyperlink>
          </w:p>
          <w:p w14:paraId="3D035FC0" w14:textId="5C5F404E" w:rsidR="00824A1D" w:rsidRPr="00A05E8D" w:rsidRDefault="00824A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5E8D">
              <w:rPr>
                <w:rFonts w:ascii="Tahoma" w:hAnsi="Tahoma" w:cs="Tahoma"/>
                <w:sz w:val="20"/>
                <w:szCs w:val="20"/>
              </w:rPr>
              <w:t>luke.floch@usda.gov</w:t>
            </w:r>
          </w:p>
        </w:tc>
      </w:tr>
      <w:tr w:rsidR="009748D6" w:rsidRPr="00A05E8D" w14:paraId="31BB16E6" w14:textId="77777777" w:rsidTr="0085348B">
        <w:trPr>
          <w:trHeight w:val="614"/>
        </w:trPr>
        <w:tc>
          <w:tcPr>
            <w:tcW w:w="2547" w:type="pct"/>
            <w:gridSpan w:val="2"/>
          </w:tcPr>
          <w:p w14:paraId="690CF5E9" w14:textId="77777777" w:rsidR="009748D6" w:rsidRPr="00A05E8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05E8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A05E8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A05E8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377B3279" w:rsidR="00AD2918" w:rsidRPr="00A05E8D" w:rsidRDefault="00321B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5E8D">
              <w:rPr>
                <w:rFonts w:ascii="Tahoma" w:hAnsi="Tahoma" w:cs="Tahoma"/>
                <w:sz w:val="20"/>
                <w:szCs w:val="20"/>
              </w:rPr>
              <w:t>10</w:t>
            </w:r>
            <w:r w:rsidR="0003554A" w:rsidRPr="00A05E8D">
              <w:rPr>
                <w:rFonts w:ascii="Tahoma" w:hAnsi="Tahoma" w:cs="Tahoma"/>
                <w:sz w:val="20"/>
                <w:szCs w:val="20"/>
              </w:rPr>
              <w:t>/</w:t>
            </w:r>
            <w:r w:rsidR="00D323A2" w:rsidRPr="00A05E8D">
              <w:rPr>
                <w:rFonts w:ascii="Tahoma" w:hAnsi="Tahoma" w:cs="Tahoma"/>
                <w:sz w:val="20"/>
                <w:szCs w:val="20"/>
              </w:rPr>
              <w:t>1</w:t>
            </w:r>
            <w:r w:rsidR="000B0509" w:rsidRPr="00A05E8D">
              <w:rPr>
                <w:rFonts w:ascii="Tahoma" w:hAnsi="Tahoma" w:cs="Tahoma"/>
                <w:sz w:val="20"/>
                <w:szCs w:val="20"/>
              </w:rPr>
              <w:t>2</w:t>
            </w:r>
            <w:r w:rsidR="0003554A" w:rsidRPr="00A05E8D">
              <w:rPr>
                <w:rFonts w:ascii="Tahoma" w:hAnsi="Tahoma" w:cs="Tahoma"/>
                <w:sz w:val="20"/>
                <w:szCs w:val="20"/>
              </w:rPr>
              <w:t>/2022</w:t>
            </w:r>
            <w:r w:rsidR="00AE3A75" w:rsidRPr="00A05E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22DC" w:rsidRPr="00A05E8D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824A1D" w:rsidRPr="00A05E8D">
              <w:rPr>
                <w:rFonts w:ascii="Tahoma" w:hAnsi="Tahoma" w:cs="Tahoma"/>
                <w:sz w:val="20"/>
                <w:szCs w:val="20"/>
              </w:rPr>
              <w:t>0</w:t>
            </w:r>
            <w:r w:rsidR="00AD2918" w:rsidRPr="00A05E8D">
              <w:rPr>
                <w:rFonts w:ascii="Tahoma" w:hAnsi="Tahoma" w:cs="Tahoma"/>
                <w:sz w:val="20"/>
                <w:szCs w:val="20"/>
              </w:rPr>
              <w:t>300</w:t>
            </w:r>
            <w:r w:rsidR="00CD31A9" w:rsidRPr="00A05E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A05E8D">
              <w:rPr>
                <w:rFonts w:ascii="Tahoma" w:hAnsi="Tahoma" w:cs="Tahoma"/>
                <w:sz w:val="20"/>
                <w:szCs w:val="20"/>
              </w:rPr>
              <w:t>PDT</w:t>
            </w:r>
            <w:r w:rsidR="00AD2918" w:rsidRPr="00A05E8D">
              <w:rPr>
                <w:rFonts w:ascii="Tahoma" w:hAnsi="Tahoma" w:cs="Tahoma"/>
                <w:sz w:val="20"/>
                <w:szCs w:val="20"/>
              </w:rPr>
              <w:t xml:space="preserve"> Perimeter, other NIFS data 0630 and products 0700</w:t>
            </w:r>
          </w:p>
        </w:tc>
        <w:tc>
          <w:tcPr>
            <w:tcW w:w="2453" w:type="pct"/>
            <w:gridSpan w:val="2"/>
            <w:vMerge/>
          </w:tcPr>
          <w:p w14:paraId="6BB59FA9" w14:textId="77777777" w:rsidR="009748D6" w:rsidRPr="00A05E8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 w:rsidTr="0085348B">
        <w:trPr>
          <w:trHeight w:val="5275"/>
        </w:trPr>
        <w:tc>
          <w:tcPr>
            <w:tcW w:w="5000" w:type="pct"/>
            <w:gridSpan w:val="4"/>
          </w:tcPr>
          <w:p w14:paraId="1B2F671A" w14:textId="38D40F5B" w:rsidR="00214345" w:rsidRPr="00A05E8D" w:rsidRDefault="009748D6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05E8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BFBC9DD" w14:textId="18ADE637" w:rsidR="00127F2F" w:rsidRPr="00A05E8D" w:rsidRDefault="00060255" w:rsidP="00127F2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</w:t>
            </w:r>
            <w:r w:rsidR="006B1224"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391BC2"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9F6EC6"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Pr="00A05E8D">
              <w:rPr>
                <w:rFonts w:ascii="Tahoma" w:hAnsi="Tahoma" w:cs="Tahoma"/>
                <w:b/>
                <w:sz w:val="20"/>
                <w:szCs w:val="20"/>
              </w:rPr>
              <w:t xml:space="preserve">Acreage                     </w:t>
            </w:r>
            <w:r w:rsidR="006B1224" w:rsidRPr="00A05E8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05E8D">
              <w:rPr>
                <w:rFonts w:ascii="Tahoma" w:hAnsi="Tahoma" w:cs="Tahoma"/>
                <w:b/>
                <w:sz w:val="20"/>
                <w:szCs w:val="20"/>
              </w:rPr>
              <w:t>Growth</w:t>
            </w:r>
          </w:p>
          <w:p w14:paraId="063D8B11" w14:textId="2C63B30C" w:rsidR="00391BC2" w:rsidRPr="00A05E8D" w:rsidRDefault="00ED4DC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Russell Mountain </w:t>
            </w:r>
            <w:r w:rsidR="00C33B7A"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</w:t>
            </w:r>
            <w:r w:rsidR="009D62E2" w:rsidRPr="00A05E8D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136E9B" w:rsidRPr="00A05E8D">
              <w:rPr>
                <w:rFonts w:ascii="Tahoma" w:hAnsi="Tahoma" w:cs="Tahoma"/>
                <w:bCs/>
                <w:sz w:val="20"/>
                <w:szCs w:val="20"/>
              </w:rPr>
              <w:t>2,</w:t>
            </w:r>
            <w:r w:rsidR="00AD2918" w:rsidRPr="00A05E8D">
              <w:rPr>
                <w:rFonts w:ascii="Tahoma" w:hAnsi="Tahoma" w:cs="Tahoma"/>
                <w:bCs/>
                <w:sz w:val="20"/>
                <w:szCs w:val="20"/>
              </w:rPr>
              <w:t>875</w:t>
            </w:r>
            <w:r w:rsidR="00925B41"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8E692B"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377CA"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33B7A"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    </w:t>
            </w:r>
            <w:r w:rsidR="00925B41"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        </w:t>
            </w:r>
            <w:r w:rsidR="00AD2918" w:rsidRPr="00A05E8D">
              <w:rPr>
                <w:rFonts w:ascii="Tahoma" w:hAnsi="Tahoma" w:cs="Tahoma"/>
                <w:bCs/>
                <w:sz w:val="20"/>
                <w:szCs w:val="20"/>
              </w:rPr>
              <w:t>155</w:t>
            </w:r>
            <w:r w:rsidR="006D1AF9"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3C6DE8"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C9F700B" w14:textId="75A76F56" w:rsidR="00455DE2" w:rsidRPr="00A05E8D" w:rsidRDefault="00455DE2" w:rsidP="00455DE2">
            <w:pPr>
              <w:tabs>
                <w:tab w:val="left" w:pos="6390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Long Canyon                       </w:t>
            </w:r>
            <w:r w:rsidR="006A06B5"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    </w:t>
            </w:r>
            <w:r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="00AD2918" w:rsidRPr="00A05E8D">
              <w:rPr>
                <w:rFonts w:ascii="Tahoma" w:hAnsi="Tahoma" w:cs="Tahoma"/>
                <w:bCs/>
                <w:sz w:val="20"/>
                <w:szCs w:val="20"/>
              </w:rPr>
              <w:t>416</w:t>
            </w:r>
            <w:r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F87333"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           </w:t>
            </w:r>
            <w:r w:rsidR="00CD21F5"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    </w:t>
            </w:r>
            <w:r w:rsidR="00AD2918" w:rsidRPr="00A05E8D">
              <w:rPr>
                <w:rFonts w:ascii="Tahoma" w:hAnsi="Tahoma" w:cs="Tahoma"/>
                <w:bCs/>
                <w:sz w:val="20"/>
                <w:szCs w:val="20"/>
              </w:rPr>
              <w:t>35</w:t>
            </w:r>
            <w:r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3367358C" w14:textId="69CB73A1" w:rsidR="00AD2918" w:rsidRPr="00A05E8D" w:rsidRDefault="00AD2918" w:rsidP="00455DE2">
            <w:pPr>
              <w:tabs>
                <w:tab w:val="left" w:pos="6390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A05E8D">
              <w:rPr>
                <w:rFonts w:ascii="Tahoma" w:hAnsi="Tahoma" w:cs="Tahoma"/>
                <w:bCs/>
                <w:sz w:val="20"/>
                <w:szCs w:val="20"/>
              </w:rPr>
              <w:t>Katka</w:t>
            </w:r>
            <w:proofErr w:type="spellEnd"/>
            <w:r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                     375 Acres                 13 Acres</w:t>
            </w:r>
          </w:p>
          <w:p w14:paraId="234D4CD5" w14:textId="0B646A59" w:rsidR="00AD2918" w:rsidRPr="00A05E8D" w:rsidRDefault="00AD2918" w:rsidP="00AD291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Debt                                                      </w:t>
            </w:r>
            <w:r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      </w:t>
            </w:r>
            <w:r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  &lt;1 Acre                   0 Acres</w:t>
            </w:r>
          </w:p>
          <w:p w14:paraId="13ECF050" w14:textId="5952DA61" w:rsidR="006129F3" w:rsidRPr="00A05E8D" w:rsidRDefault="00BD0CBE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Interpretation began with </w:t>
            </w:r>
            <w:r w:rsidR="00824A1D" w:rsidRPr="00A05E8D">
              <w:rPr>
                <w:rFonts w:ascii="Tahoma" w:hAnsi="Tahoma" w:cs="Tahoma"/>
                <w:bCs/>
                <w:sz w:val="20"/>
                <w:szCs w:val="20"/>
              </w:rPr>
              <w:t>Event Polygon Daily Wildfire Perimeter at 2300.</w:t>
            </w:r>
          </w:p>
          <w:p w14:paraId="0E605FE7" w14:textId="5C7317DD" w:rsidR="002418E4" w:rsidRPr="00A05E8D" w:rsidRDefault="006D1AF9" w:rsidP="00C36F9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05E8D">
              <w:rPr>
                <w:rFonts w:ascii="Tahoma" w:hAnsi="Tahoma" w:cs="Tahoma"/>
                <w:b/>
                <w:sz w:val="20"/>
                <w:szCs w:val="20"/>
              </w:rPr>
              <w:t xml:space="preserve">Russell Mountain </w:t>
            </w:r>
            <w:r w:rsidR="000210CF"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– </w:t>
            </w:r>
            <w:r w:rsidR="000053F6"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Growth occurred </w:t>
            </w:r>
            <w:r w:rsidR="004D6DF8"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around most of the perimeter with </w:t>
            </w:r>
            <w:r w:rsidR="00AD2918"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small areas of </w:t>
            </w:r>
            <w:r w:rsidR="004D6DF8" w:rsidRPr="00A05E8D">
              <w:rPr>
                <w:rFonts w:ascii="Tahoma" w:hAnsi="Tahoma" w:cs="Tahoma"/>
                <w:bCs/>
                <w:sz w:val="20"/>
                <w:szCs w:val="20"/>
              </w:rPr>
              <w:t>intense heat on the south side of Fisher Creek</w:t>
            </w:r>
            <w:r w:rsidR="00A05E8D" w:rsidRPr="00A05E8D">
              <w:rPr>
                <w:rFonts w:ascii="Tahoma" w:hAnsi="Tahoma" w:cs="Tahoma"/>
                <w:bCs/>
                <w:sz w:val="20"/>
                <w:szCs w:val="20"/>
              </w:rPr>
              <w:t>. Scattered heat was mapped throughout the fire mainly along the perimeter lines and isolated heat was also mapped.</w:t>
            </w:r>
          </w:p>
          <w:p w14:paraId="23D9D8FF" w14:textId="4502954C" w:rsidR="00740B96" w:rsidRPr="00A05E8D" w:rsidRDefault="002418E4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05E8D">
              <w:rPr>
                <w:rFonts w:ascii="Tahoma" w:hAnsi="Tahoma" w:cs="Tahoma"/>
                <w:b/>
                <w:sz w:val="20"/>
                <w:szCs w:val="20"/>
              </w:rPr>
              <w:t>Long Canyon –</w:t>
            </w:r>
            <w:r w:rsidR="00441039" w:rsidRPr="00A05E8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05E8D" w:rsidRPr="00A05E8D">
              <w:rPr>
                <w:rFonts w:ascii="Tahoma" w:hAnsi="Tahoma" w:cs="Tahoma"/>
                <w:bCs/>
                <w:sz w:val="20"/>
                <w:szCs w:val="20"/>
              </w:rPr>
              <w:t>The fire continues to be active and grow t</w:t>
            </w:r>
            <w:r w:rsidR="000B7510" w:rsidRPr="00A05E8D">
              <w:rPr>
                <w:rFonts w:ascii="Tahoma" w:hAnsi="Tahoma" w:cs="Tahoma"/>
                <w:bCs/>
                <w:sz w:val="20"/>
                <w:szCs w:val="20"/>
              </w:rPr>
              <w:t>o the SW and NE along the ridge</w:t>
            </w:r>
            <w:r w:rsidR="005639DE"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 with</w:t>
            </w:r>
            <w:r w:rsidR="00A05E8D">
              <w:rPr>
                <w:rFonts w:ascii="Tahoma" w:hAnsi="Tahoma" w:cs="Tahoma"/>
                <w:bCs/>
                <w:sz w:val="20"/>
                <w:szCs w:val="20"/>
              </w:rPr>
              <w:t xml:space="preserve"> small areas of </w:t>
            </w:r>
            <w:r w:rsidR="005639DE" w:rsidRPr="00A05E8D">
              <w:rPr>
                <w:rFonts w:ascii="Tahoma" w:hAnsi="Tahoma" w:cs="Tahoma"/>
                <w:bCs/>
                <w:sz w:val="20"/>
                <w:szCs w:val="20"/>
              </w:rPr>
              <w:t>intense</w:t>
            </w:r>
            <w:r w:rsidR="000B7510"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 heat</w:t>
            </w:r>
            <w:r w:rsidR="006A06B5"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 as well as </w:t>
            </w:r>
            <w:r w:rsidR="00A05E8D"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continued </w:t>
            </w:r>
            <w:r w:rsidR="006A06B5" w:rsidRPr="00A05E8D">
              <w:rPr>
                <w:rFonts w:ascii="Tahoma" w:hAnsi="Tahoma" w:cs="Tahoma"/>
                <w:bCs/>
                <w:sz w:val="20"/>
                <w:szCs w:val="20"/>
              </w:rPr>
              <w:t>g</w:t>
            </w:r>
            <w:r w:rsidR="005639DE" w:rsidRPr="00A05E8D">
              <w:rPr>
                <w:rFonts w:ascii="Tahoma" w:hAnsi="Tahoma" w:cs="Tahoma"/>
                <w:bCs/>
                <w:sz w:val="20"/>
                <w:szCs w:val="20"/>
              </w:rPr>
              <w:t>rowth also occurr</w:t>
            </w:r>
            <w:r w:rsidR="006A06B5" w:rsidRPr="00A05E8D">
              <w:rPr>
                <w:rFonts w:ascii="Tahoma" w:hAnsi="Tahoma" w:cs="Tahoma"/>
                <w:bCs/>
                <w:sz w:val="20"/>
                <w:szCs w:val="20"/>
              </w:rPr>
              <w:t>ing</w:t>
            </w:r>
            <w:r w:rsidR="005639DE"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 downhill towards Long Canyon Creek</w:t>
            </w:r>
            <w:r w:rsidR="000B7510"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6A06B5"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Scattered heat was mapped and the </w:t>
            </w:r>
            <w:r w:rsidR="000B7510"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interior of the fire contained mostly </w:t>
            </w:r>
            <w:r w:rsidR="006A06B5" w:rsidRPr="00A05E8D">
              <w:rPr>
                <w:rFonts w:ascii="Tahoma" w:hAnsi="Tahoma" w:cs="Tahoma"/>
                <w:bCs/>
                <w:sz w:val="20"/>
                <w:szCs w:val="20"/>
              </w:rPr>
              <w:t>isolated heat</w:t>
            </w:r>
            <w:r w:rsidR="000B7510" w:rsidRPr="00A05E8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4B2A1983" w14:textId="4E9BDC7B" w:rsidR="00A05E8D" w:rsidRPr="00A05E8D" w:rsidRDefault="00A05E8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A05E8D">
              <w:rPr>
                <w:rFonts w:ascii="Tahoma" w:hAnsi="Tahoma" w:cs="Tahoma"/>
                <w:b/>
                <w:bCs/>
                <w:sz w:val="20"/>
                <w:szCs w:val="20"/>
              </w:rPr>
              <w:t>Katka</w:t>
            </w:r>
            <w:proofErr w:type="spellEnd"/>
            <w:r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 -No intense heat was </w:t>
            </w:r>
            <w:proofErr w:type="gramStart"/>
            <w:r w:rsidRPr="00A05E8D">
              <w:rPr>
                <w:rFonts w:ascii="Tahoma" w:hAnsi="Tahoma" w:cs="Tahoma"/>
                <w:bCs/>
                <w:sz w:val="20"/>
                <w:szCs w:val="20"/>
              </w:rPr>
              <w:t>mapped,</w:t>
            </w:r>
            <w:proofErr w:type="gramEnd"/>
            <w:r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 scattered heat was mapped along the perimeter primarily on the north half of the fire. The interior is mostly devoid of heat with some isolated heat mapped.</w:t>
            </w:r>
          </w:p>
          <w:p w14:paraId="3E7904EC" w14:textId="339D718C" w:rsidR="00A05E8D" w:rsidRPr="006A06B5" w:rsidRDefault="00A05E8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05E8D">
              <w:rPr>
                <w:rFonts w:ascii="Tahoma" w:hAnsi="Tahoma" w:cs="Tahoma"/>
                <w:b/>
                <w:sz w:val="20"/>
                <w:szCs w:val="20"/>
              </w:rPr>
              <w:t>Debt</w:t>
            </w:r>
            <w:r w:rsidRPr="00A05E8D">
              <w:rPr>
                <w:rFonts w:ascii="Tahoma" w:hAnsi="Tahoma" w:cs="Tahoma"/>
                <w:bCs/>
                <w:sz w:val="20"/>
                <w:szCs w:val="20"/>
              </w:rPr>
              <w:t xml:space="preserve"> – No heat was detected</w:t>
            </w:r>
          </w:p>
          <w:p w14:paraId="13ABC770" w14:textId="7CC25EE1" w:rsidR="00176400" w:rsidRPr="00200D55" w:rsidRDefault="00176400" w:rsidP="000C59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05ECF36E" w14:textId="77777777" w:rsidR="008905E1" w:rsidRPr="000309F5" w:rsidRDefault="008905E1" w:rsidP="0085348B">
      <w:pPr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78B7E" w14:textId="77777777" w:rsidR="00067729" w:rsidRDefault="00067729">
      <w:r>
        <w:separator/>
      </w:r>
    </w:p>
  </w:endnote>
  <w:endnote w:type="continuationSeparator" w:id="0">
    <w:p w14:paraId="22AB6149" w14:textId="77777777" w:rsidR="00067729" w:rsidRDefault="0006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CB9D9" w14:textId="77777777" w:rsidR="00067729" w:rsidRDefault="00067729">
      <w:r>
        <w:separator/>
      </w:r>
    </w:p>
  </w:footnote>
  <w:footnote w:type="continuationSeparator" w:id="0">
    <w:p w14:paraId="377B765D" w14:textId="77777777" w:rsidR="00067729" w:rsidRDefault="00067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2858"/>
    <w:multiLevelType w:val="hybridMultilevel"/>
    <w:tmpl w:val="060E9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D335D"/>
    <w:multiLevelType w:val="hybridMultilevel"/>
    <w:tmpl w:val="ACD012B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3F6"/>
    <w:rsid w:val="000210CF"/>
    <w:rsid w:val="00021DA3"/>
    <w:rsid w:val="000305E9"/>
    <w:rsid w:val="000309F5"/>
    <w:rsid w:val="0003554A"/>
    <w:rsid w:val="0003671F"/>
    <w:rsid w:val="0004715C"/>
    <w:rsid w:val="0005001B"/>
    <w:rsid w:val="00056450"/>
    <w:rsid w:val="00060255"/>
    <w:rsid w:val="00063431"/>
    <w:rsid w:val="000638ED"/>
    <w:rsid w:val="00064587"/>
    <w:rsid w:val="00065F26"/>
    <w:rsid w:val="00067729"/>
    <w:rsid w:val="00072903"/>
    <w:rsid w:val="00076C9C"/>
    <w:rsid w:val="000775E1"/>
    <w:rsid w:val="00077689"/>
    <w:rsid w:val="00083A85"/>
    <w:rsid w:val="000871DF"/>
    <w:rsid w:val="000906A7"/>
    <w:rsid w:val="00091AE3"/>
    <w:rsid w:val="00094CF2"/>
    <w:rsid w:val="000965B1"/>
    <w:rsid w:val="000A2E24"/>
    <w:rsid w:val="000A39D2"/>
    <w:rsid w:val="000A4492"/>
    <w:rsid w:val="000B0509"/>
    <w:rsid w:val="000B7510"/>
    <w:rsid w:val="000C5979"/>
    <w:rsid w:val="000E5DE2"/>
    <w:rsid w:val="000E684A"/>
    <w:rsid w:val="000F19B1"/>
    <w:rsid w:val="00102435"/>
    <w:rsid w:val="00102B7A"/>
    <w:rsid w:val="00105747"/>
    <w:rsid w:val="00112223"/>
    <w:rsid w:val="00112F3E"/>
    <w:rsid w:val="00113BF3"/>
    <w:rsid w:val="00121CC4"/>
    <w:rsid w:val="00122C95"/>
    <w:rsid w:val="00126C45"/>
    <w:rsid w:val="00127F2F"/>
    <w:rsid w:val="00133DB7"/>
    <w:rsid w:val="001369FE"/>
    <w:rsid w:val="00136E9B"/>
    <w:rsid w:val="00141154"/>
    <w:rsid w:val="00142878"/>
    <w:rsid w:val="00143E42"/>
    <w:rsid w:val="00143EEE"/>
    <w:rsid w:val="001455B7"/>
    <w:rsid w:val="001471C2"/>
    <w:rsid w:val="00152656"/>
    <w:rsid w:val="00153856"/>
    <w:rsid w:val="0015554B"/>
    <w:rsid w:val="00155E62"/>
    <w:rsid w:val="001605C6"/>
    <w:rsid w:val="001606A5"/>
    <w:rsid w:val="00171A29"/>
    <w:rsid w:val="001722ED"/>
    <w:rsid w:val="00176400"/>
    <w:rsid w:val="00180AC8"/>
    <w:rsid w:val="00181A56"/>
    <w:rsid w:val="00184ED8"/>
    <w:rsid w:val="0019231A"/>
    <w:rsid w:val="00196D4E"/>
    <w:rsid w:val="001A3364"/>
    <w:rsid w:val="001B23F1"/>
    <w:rsid w:val="001B5880"/>
    <w:rsid w:val="001B7654"/>
    <w:rsid w:val="001C2EC3"/>
    <w:rsid w:val="001D3EFA"/>
    <w:rsid w:val="001E1286"/>
    <w:rsid w:val="00200394"/>
    <w:rsid w:val="00200D55"/>
    <w:rsid w:val="00200DCF"/>
    <w:rsid w:val="002014F7"/>
    <w:rsid w:val="0020332D"/>
    <w:rsid w:val="00207A90"/>
    <w:rsid w:val="00214290"/>
    <w:rsid w:val="00214345"/>
    <w:rsid w:val="00220F1A"/>
    <w:rsid w:val="00220FF3"/>
    <w:rsid w:val="0022172E"/>
    <w:rsid w:val="00222C68"/>
    <w:rsid w:val="00232D3C"/>
    <w:rsid w:val="002418E4"/>
    <w:rsid w:val="002435B6"/>
    <w:rsid w:val="00246332"/>
    <w:rsid w:val="00253F42"/>
    <w:rsid w:val="00262E34"/>
    <w:rsid w:val="0026479B"/>
    <w:rsid w:val="00271C48"/>
    <w:rsid w:val="00273B27"/>
    <w:rsid w:val="00274360"/>
    <w:rsid w:val="00275631"/>
    <w:rsid w:val="00277E61"/>
    <w:rsid w:val="0028161F"/>
    <w:rsid w:val="002853F0"/>
    <w:rsid w:val="00285DF6"/>
    <w:rsid w:val="002931D4"/>
    <w:rsid w:val="002A086E"/>
    <w:rsid w:val="002B343F"/>
    <w:rsid w:val="002B6236"/>
    <w:rsid w:val="002D18A8"/>
    <w:rsid w:val="002D2623"/>
    <w:rsid w:val="002D2A5C"/>
    <w:rsid w:val="002D6B52"/>
    <w:rsid w:val="002D7928"/>
    <w:rsid w:val="002E13F0"/>
    <w:rsid w:val="002E1657"/>
    <w:rsid w:val="002F296F"/>
    <w:rsid w:val="00301F1A"/>
    <w:rsid w:val="00302A4E"/>
    <w:rsid w:val="00306880"/>
    <w:rsid w:val="00307E7D"/>
    <w:rsid w:val="0031121F"/>
    <w:rsid w:val="00311BB1"/>
    <w:rsid w:val="00314285"/>
    <w:rsid w:val="00317B06"/>
    <w:rsid w:val="00320B15"/>
    <w:rsid w:val="00321B8B"/>
    <w:rsid w:val="00326944"/>
    <w:rsid w:val="00332CE1"/>
    <w:rsid w:val="00341415"/>
    <w:rsid w:val="003421AF"/>
    <w:rsid w:val="00347263"/>
    <w:rsid w:val="00360F17"/>
    <w:rsid w:val="00361F75"/>
    <w:rsid w:val="00370881"/>
    <w:rsid w:val="00370B20"/>
    <w:rsid w:val="00371421"/>
    <w:rsid w:val="003722DC"/>
    <w:rsid w:val="00372ACE"/>
    <w:rsid w:val="00376C04"/>
    <w:rsid w:val="00384F41"/>
    <w:rsid w:val="00391BC2"/>
    <w:rsid w:val="0039283D"/>
    <w:rsid w:val="003B3706"/>
    <w:rsid w:val="003B42F0"/>
    <w:rsid w:val="003B631E"/>
    <w:rsid w:val="003C6DE8"/>
    <w:rsid w:val="003D2BC0"/>
    <w:rsid w:val="003D408D"/>
    <w:rsid w:val="003E24A9"/>
    <w:rsid w:val="003E2652"/>
    <w:rsid w:val="003E3C37"/>
    <w:rsid w:val="003F20F3"/>
    <w:rsid w:val="003F2277"/>
    <w:rsid w:val="00401844"/>
    <w:rsid w:val="004051BA"/>
    <w:rsid w:val="00410699"/>
    <w:rsid w:val="00414E06"/>
    <w:rsid w:val="004162B2"/>
    <w:rsid w:val="00417B0F"/>
    <w:rsid w:val="00417F35"/>
    <w:rsid w:val="00441039"/>
    <w:rsid w:val="00455DE2"/>
    <w:rsid w:val="004560C3"/>
    <w:rsid w:val="004606CF"/>
    <w:rsid w:val="004614B0"/>
    <w:rsid w:val="004660B7"/>
    <w:rsid w:val="004758BC"/>
    <w:rsid w:val="004B1372"/>
    <w:rsid w:val="004B169E"/>
    <w:rsid w:val="004B2258"/>
    <w:rsid w:val="004B3D8A"/>
    <w:rsid w:val="004B7C20"/>
    <w:rsid w:val="004C02D8"/>
    <w:rsid w:val="004C08CA"/>
    <w:rsid w:val="004D5EC5"/>
    <w:rsid w:val="004D6DF8"/>
    <w:rsid w:val="004E2B46"/>
    <w:rsid w:val="004E2F35"/>
    <w:rsid w:val="004E6237"/>
    <w:rsid w:val="004E74EB"/>
    <w:rsid w:val="004F39DD"/>
    <w:rsid w:val="004F66FA"/>
    <w:rsid w:val="004F6E94"/>
    <w:rsid w:val="005100B0"/>
    <w:rsid w:val="00523BA4"/>
    <w:rsid w:val="00526896"/>
    <w:rsid w:val="005272F0"/>
    <w:rsid w:val="005273F7"/>
    <w:rsid w:val="005347DA"/>
    <w:rsid w:val="00545D8E"/>
    <w:rsid w:val="0054716E"/>
    <w:rsid w:val="00555098"/>
    <w:rsid w:val="005639DE"/>
    <w:rsid w:val="00564744"/>
    <w:rsid w:val="00567645"/>
    <w:rsid w:val="00573A9D"/>
    <w:rsid w:val="00581F73"/>
    <w:rsid w:val="0058383D"/>
    <w:rsid w:val="005861BC"/>
    <w:rsid w:val="005900B7"/>
    <w:rsid w:val="005973FD"/>
    <w:rsid w:val="005A63D7"/>
    <w:rsid w:val="005B320F"/>
    <w:rsid w:val="005C1FAB"/>
    <w:rsid w:val="005C3046"/>
    <w:rsid w:val="005D6130"/>
    <w:rsid w:val="005E6458"/>
    <w:rsid w:val="005E7298"/>
    <w:rsid w:val="005F2D1A"/>
    <w:rsid w:val="005F4A78"/>
    <w:rsid w:val="006049EC"/>
    <w:rsid w:val="00604A3B"/>
    <w:rsid w:val="006129F3"/>
    <w:rsid w:val="00617CD8"/>
    <w:rsid w:val="00620817"/>
    <w:rsid w:val="00627740"/>
    <w:rsid w:val="006368FB"/>
    <w:rsid w:val="0063737D"/>
    <w:rsid w:val="006446A6"/>
    <w:rsid w:val="00646A74"/>
    <w:rsid w:val="00650FBF"/>
    <w:rsid w:val="0067077D"/>
    <w:rsid w:val="00675886"/>
    <w:rsid w:val="00677692"/>
    <w:rsid w:val="00682C19"/>
    <w:rsid w:val="0069144D"/>
    <w:rsid w:val="006A06B5"/>
    <w:rsid w:val="006A2688"/>
    <w:rsid w:val="006A785B"/>
    <w:rsid w:val="006B1224"/>
    <w:rsid w:val="006C0BD4"/>
    <w:rsid w:val="006D1AF9"/>
    <w:rsid w:val="006D3BAD"/>
    <w:rsid w:val="006D51C3"/>
    <w:rsid w:val="006D53AE"/>
    <w:rsid w:val="006D5784"/>
    <w:rsid w:val="006D7F4B"/>
    <w:rsid w:val="006E06A7"/>
    <w:rsid w:val="006E0A96"/>
    <w:rsid w:val="006E6F08"/>
    <w:rsid w:val="00707F98"/>
    <w:rsid w:val="00730342"/>
    <w:rsid w:val="007333B2"/>
    <w:rsid w:val="00733973"/>
    <w:rsid w:val="00734431"/>
    <w:rsid w:val="00740B96"/>
    <w:rsid w:val="00745598"/>
    <w:rsid w:val="00761A06"/>
    <w:rsid w:val="0076441F"/>
    <w:rsid w:val="00764EB4"/>
    <w:rsid w:val="00765A8E"/>
    <w:rsid w:val="00774B4E"/>
    <w:rsid w:val="007828D0"/>
    <w:rsid w:val="00783652"/>
    <w:rsid w:val="0078371A"/>
    <w:rsid w:val="00790535"/>
    <w:rsid w:val="00791809"/>
    <w:rsid w:val="007924FE"/>
    <w:rsid w:val="007948BF"/>
    <w:rsid w:val="007A1330"/>
    <w:rsid w:val="007A2651"/>
    <w:rsid w:val="007A3F6D"/>
    <w:rsid w:val="007A6183"/>
    <w:rsid w:val="007B04D8"/>
    <w:rsid w:val="007B2814"/>
    <w:rsid w:val="007B2F7F"/>
    <w:rsid w:val="007B4047"/>
    <w:rsid w:val="007B44DA"/>
    <w:rsid w:val="007D3019"/>
    <w:rsid w:val="007E051B"/>
    <w:rsid w:val="007E135D"/>
    <w:rsid w:val="007F0E3F"/>
    <w:rsid w:val="00805D25"/>
    <w:rsid w:val="00806CD0"/>
    <w:rsid w:val="0080774D"/>
    <w:rsid w:val="00824A1D"/>
    <w:rsid w:val="0083097A"/>
    <w:rsid w:val="00834A77"/>
    <w:rsid w:val="00852F1F"/>
    <w:rsid w:val="0085348B"/>
    <w:rsid w:val="0085429C"/>
    <w:rsid w:val="008606D2"/>
    <w:rsid w:val="00862BBA"/>
    <w:rsid w:val="008734EE"/>
    <w:rsid w:val="008761A6"/>
    <w:rsid w:val="00882833"/>
    <w:rsid w:val="008841DC"/>
    <w:rsid w:val="008905E1"/>
    <w:rsid w:val="008907C4"/>
    <w:rsid w:val="008954E9"/>
    <w:rsid w:val="008A10A3"/>
    <w:rsid w:val="008A2FE6"/>
    <w:rsid w:val="008B0EF9"/>
    <w:rsid w:val="008B27A3"/>
    <w:rsid w:val="008B2AF4"/>
    <w:rsid w:val="008B67A0"/>
    <w:rsid w:val="008B6E8C"/>
    <w:rsid w:val="008B79F0"/>
    <w:rsid w:val="008C05BB"/>
    <w:rsid w:val="008C7896"/>
    <w:rsid w:val="008E35E5"/>
    <w:rsid w:val="008E692B"/>
    <w:rsid w:val="00901462"/>
    <w:rsid w:val="009016C7"/>
    <w:rsid w:val="00914F29"/>
    <w:rsid w:val="00915CC9"/>
    <w:rsid w:val="00922594"/>
    <w:rsid w:val="00925059"/>
    <w:rsid w:val="00925B41"/>
    <w:rsid w:val="00935C5E"/>
    <w:rsid w:val="00945B29"/>
    <w:rsid w:val="00947BB7"/>
    <w:rsid w:val="009500D3"/>
    <w:rsid w:val="0095442C"/>
    <w:rsid w:val="009748D6"/>
    <w:rsid w:val="0098781D"/>
    <w:rsid w:val="00990814"/>
    <w:rsid w:val="00991815"/>
    <w:rsid w:val="0099631E"/>
    <w:rsid w:val="009A2321"/>
    <w:rsid w:val="009B3309"/>
    <w:rsid w:val="009B4227"/>
    <w:rsid w:val="009B5751"/>
    <w:rsid w:val="009B6DD1"/>
    <w:rsid w:val="009C1C1D"/>
    <w:rsid w:val="009C2908"/>
    <w:rsid w:val="009C5FFD"/>
    <w:rsid w:val="009D2156"/>
    <w:rsid w:val="009D5AF4"/>
    <w:rsid w:val="009D62E2"/>
    <w:rsid w:val="009E15E8"/>
    <w:rsid w:val="009E1E99"/>
    <w:rsid w:val="009F4999"/>
    <w:rsid w:val="009F6EC6"/>
    <w:rsid w:val="00A05334"/>
    <w:rsid w:val="00A05E8D"/>
    <w:rsid w:val="00A1230C"/>
    <w:rsid w:val="00A12549"/>
    <w:rsid w:val="00A15B5E"/>
    <w:rsid w:val="00A15E90"/>
    <w:rsid w:val="00A1613A"/>
    <w:rsid w:val="00A2031B"/>
    <w:rsid w:val="00A21DC6"/>
    <w:rsid w:val="00A228D8"/>
    <w:rsid w:val="00A4351F"/>
    <w:rsid w:val="00A51CD6"/>
    <w:rsid w:val="00A56502"/>
    <w:rsid w:val="00A56776"/>
    <w:rsid w:val="00A61DAA"/>
    <w:rsid w:val="00A671EC"/>
    <w:rsid w:val="00A805FF"/>
    <w:rsid w:val="00A861AC"/>
    <w:rsid w:val="00AA359B"/>
    <w:rsid w:val="00AA39E1"/>
    <w:rsid w:val="00AB07DE"/>
    <w:rsid w:val="00AB33F0"/>
    <w:rsid w:val="00AB50F0"/>
    <w:rsid w:val="00AC5F1E"/>
    <w:rsid w:val="00AD2918"/>
    <w:rsid w:val="00AD3B3C"/>
    <w:rsid w:val="00AE3A75"/>
    <w:rsid w:val="00AF03B0"/>
    <w:rsid w:val="00AF22B3"/>
    <w:rsid w:val="00AF7C93"/>
    <w:rsid w:val="00B0606B"/>
    <w:rsid w:val="00B069D2"/>
    <w:rsid w:val="00B078F7"/>
    <w:rsid w:val="00B3252B"/>
    <w:rsid w:val="00B331A7"/>
    <w:rsid w:val="00B35D70"/>
    <w:rsid w:val="00B55B8D"/>
    <w:rsid w:val="00B55C6E"/>
    <w:rsid w:val="00B600B9"/>
    <w:rsid w:val="00B60A5E"/>
    <w:rsid w:val="00B71495"/>
    <w:rsid w:val="00B73C40"/>
    <w:rsid w:val="00B76A74"/>
    <w:rsid w:val="00B770B9"/>
    <w:rsid w:val="00B80F3B"/>
    <w:rsid w:val="00B84AE5"/>
    <w:rsid w:val="00BA6F50"/>
    <w:rsid w:val="00BB3B35"/>
    <w:rsid w:val="00BB56B0"/>
    <w:rsid w:val="00BB7B0C"/>
    <w:rsid w:val="00BD0A6F"/>
    <w:rsid w:val="00BD0CBE"/>
    <w:rsid w:val="00BD2909"/>
    <w:rsid w:val="00BE7822"/>
    <w:rsid w:val="00BF4748"/>
    <w:rsid w:val="00C02B53"/>
    <w:rsid w:val="00C1104D"/>
    <w:rsid w:val="00C129E2"/>
    <w:rsid w:val="00C13087"/>
    <w:rsid w:val="00C2436B"/>
    <w:rsid w:val="00C243D5"/>
    <w:rsid w:val="00C303B8"/>
    <w:rsid w:val="00C33B7A"/>
    <w:rsid w:val="00C36F9D"/>
    <w:rsid w:val="00C503E4"/>
    <w:rsid w:val="00C52210"/>
    <w:rsid w:val="00C537DF"/>
    <w:rsid w:val="00C56149"/>
    <w:rsid w:val="00C57FC3"/>
    <w:rsid w:val="00C6004F"/>
    <w:rsid w:val="00C61171"/>
    <w:rsid w:val="00C619E8"/>
    <w:rsid w:val="00C70E64"/>
    <w:rsid w:val="00C81D2C"/>
    <w:rsid w:val="00C90C86"/>
    <w:rsid w:val="00C91DCD"/>
    <w:rsid w:val="00C93526"/>
    <w:rsid w:val="00CA313D"/>
    <w:rsid w:val="00CA62EB"/>
    <w:rsid w:val="00CB2122"/>
    <w:rsid w:val="00CB255A"/>
    <w:rsid w:val="00CB626D"/>
    <w:rsid w:val="00CB705B"/>
    <w:rsid w:val="00CC5F99"/>
    <w:rsid w:val="00CC6050"/>
    <w:rsid w:val="00CD21F5"/>
    <w:rsid w:val="00CD31A9"/>
    <w:rsid w:val="00CD6AEA"/>
    <w:rsid w:val="00CE1E33"/>
    <w:rsid w:val="00CF0519"/>
    <w:rsid w:val="00CF4714"/>
    <w:rsid w:val="00CF6700"/>
    <w:rsid w:val="00D00038"/>
    <w:rsid w:val="00D0280A"/>
    <w:rsid w:val="00D04D75"/>
    <w:rsid w:val="00D162B4"/>
    <w:rsid w:val="00D162E5"/>
    <w:rsid w:val="00D3077A"/>
    <w:rsid w:val="00D323A2"/>
    <w:rsid w:val="00D377CA"/>
    <w:rsid w:val="00D54794"/>
    <w:rsid w:val="00D62F26"/>
    <w:rsid w:val="00D63BEE"/>
    <w:rsid w:val="00D64956"/>
    <w:rsid w:val="00D6574C"/>
    <w:rsid w:val="00D67150"/>
    <w:rsid w:val="00D74996"/>
    <w:rsid w:val="00D76755"/>
    <w:rsid w:val="00D76E0B"/>
    <w:rsid w:val="00D8299F"/>
    <w:rsid w:val="00D95A86"/>
    <w:rsid w:val="00DA78E6"/>
    <w:rsid w:val="00DB5D53"/>
    <w:rsid w:val="00DC0C1E"/>
    <w:rsid w:val="00DC3842"/>
    <w:rsid w:val="00DC6D9B"/>
    <w:rsid w:val="00DD2577"/>
    <w:rsid w:val="00DD5515"/>
    <w:rsid w:val="00DD6298"/>
    <w:rsid w:val="00DE2624"/>
    <w:rsid w:val="00DE328B"/>
    <w:rsid w:val="00DF1578"/>
    <w:rsid w:val="00DF2BB5"/>
    <w:rsid w:val="00DF4966"/>
    <w:rsid w:val="00E00A86"/>
    <w:rsid w:val="00E14DFE"/>
    <w:rsid w:val="00E21A2C"/>
    <w:rsid w:val="00E24C78"/>
    <w:rsid w:val="00E34393"/>
    <w:rsid w:val="00E40702"/>
    <w:rsid w:val="00E42CCB"/>
    <w:rsid w:val="00E51078"/>
    <w:rsid w:val="00E51DFD"/>
    <w:rsid w:val="00E52933"/>
    <w:rsid w:val="00E64E92"/>
    <w:rsid w:val="00E73E21"/>
    <w:rsid w:val="00E82919"/>
    <w:rsid w:val="00E94EE6"/>
    <w:rsid w:val="00EA0FCC"/>
    <w:rsid w:val="00EA4544"/>
    <w:rsid w:val="00EB021C"/>
    <w:rsid w:val="00EB10E0"/>
    <w:rsid w:val="00EB24E3"/>
    <w:rsid w:val="00EB27DB"/>
    <w:rsid w:val="00EC401D"/>
    <w:rsid w:val="00ED2BC2"/>
    <w:rsid w:val="00ED3D59"/>
    <w:rsid w:val="00ED4DC5"/>
    <w:rsid w:val="00EE00C5"/>
    <w:rsid w:val="00EE6A20"/>
    <w:rsid w:val="00EE7AAD"/>
    <w:rsid w:val="00EF76FD"/>
    <w:rsid w:val="00F025C7"/>
    <w:rsid w:val="00F04368"/>
    <w:rsid w:val="00F05CF6"/>
    <w:rsid w:val="00F10DB2"/>
    <w:rsid w:val="00F1675C"/>
    <w:rsid w:val="00F203D6"/>
    <w:rsid w:val="00F30AF8"/>
    <w:rsid w:val="00F3206D"/>
    <w:rsid w:val="00F34F7A"/>
    <w:rsid w:val="00F42AD7"/>
    <w:rsid w:val="00F51599"/>
    <w:rsid w:val="00F53895"/>
    <w:rsid w:val="00F62C53"/>
    <w:rsid w:val="00F64CC5"/>
    <w:rsid w:val="00F80F06"/>
    <w:rsid w:val="00F81064"/>
    <w:rsid w:val="00F86173"/>
    <w:rsid w:val="00F869E0"/>
    <w:rsid w:val="00F87333"/>
    <w:rsid w:val="00F94ED4"/>
    <w:rsid w:val="00FA21C7"/>
    <w:rsid w:val="00FA3EB1"/>
    <w:rsid w:val="00FB3C4A"/>
    <w:rsid w:val="00FC1A2C"/>
    <w:rsid w:val="00FC2B91"/>
    <w:rsid w:val="00FD0F72"/>
    <w:rsid w:val="00FE6DE3"/>
    <w:rsid w:val="00FF070D"/>
    <w:rsid w:val="00FF2D2C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F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2_fires/2022_KootenaiRiverComplex/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4642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Stephen Penny</cp:lastModifiedBy>
  <cp:revision>199</cp:revision>
  <cp:lastPrinted>2004-03-23T21:00:00Z</cp:lastPrinted>
  <dcterms:created xsi:type="dcterms:W3CDTF">2022-08-25T19:04:00Z</dcterms:created>
  <dcterms:modified xsi:type="dcterms:W3CDTF">2022-10-12T14:36:00Z</dcterms:modified>
</cp:coreProperties>
</file>