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1026448" w14:textId="77777777">
        <w:trPr>
          <w:trHeight w:val="1059"/>
        </w:trPr>
        <w:tc>
          <w:tcPr>
            <w:tcW w:w="1250" w:type="pct"/>
          </w:tcPr>
          <w:p w14:paraId="0A0275F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AF6E6B1" w14:textId="4045E8CC" w:rsidR="00D610F5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Ridge</w:t>
            </w:r>
          </w:p>
          <w:p w14:paraId="11DA29A3" w14:textId="47D6472C" w:rsidR="00D64EA4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MT-BDF-006286</w:t>
            </w:r>
          </w:p>
          <w:p w14:paraId="1B738C79" w14:textId="35E4C172" w:rsidR="00D74FD1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E0C35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BB2C216" w14:textId="0DC74183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</w:tc>
        <w:tc>
          <w:tcPr>
            <w:tcW w:w="1250" w:type="pct"/>
          </w:tcPr>
          <w:p w14:paraId="73CCAB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CE7490C" w14:textId="13B72696" w:rsidR="009748D6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</w:t>
            </w:r>
          </w:p>
          <w:p w14:paraId="0DEB4B3C" w14:textId="08385E34" w:rsidR="00D610F5" w:rsidRPr="00CB255A" w:rsidRDefault="00D74F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541.963.7171</w:t>
            </w:r>
          </w:p>
        </w:tc>
        <w:tc>
          <w:tcPr>
            <w:tcW w:w="1250" w:type="pct"/>
          </w:tcPr>
          <w:p w14:paraId="16B1E4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19B1347" w14:textId="16EE3311" w:rsidR="009748D6" w:rsidRPr="00CB255A" w:rsidRDefault="00EC7E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816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14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3F5AE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A8EBD57" w14:textId="5844D95E" w:rsidR="009748D6" w:rsidRPr="00CB255A" w:rsidRDefault="00EC7E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299 Acres</w:t>
            </w:r>
            <w:r w:rsidR="0020296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1B9A437E" w14:textId="77777777">
        <w:trPr>
          <w:trHeight w:val="1059"/>
        </w:trPr>
        <w:tc>
          <w:tcPr>
            <w:tcW w:w="1250" w:type="pct"/>
          </w:tcPr>
          <w:p w14:paraId="03CE086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2254724" w14:textId="47B9E861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C7E50">
              <w:rPr>
                <w:rFonts w:ascii="Tahoma" w:hAnsi="Tahoma" w:cs="Tahoma"/>
                <w:sz w:val="20"/>
                <w:szCs w:val="20"/>
              </w:rPr>
              <w:t>121</w:t>
            </w:r>
            <w:r w:rsidR="008E214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3B26DCE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F4BBC4" w14:textId="16E849A1" w:rsidR="009748D6" w:rsidRPr="00CB255A" w:rsidRDefault="000E08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C7E50">
              <w:rPr>
                <w:rFonts w:ascii="Tahoma" w:hAnsi="Tahoma" w:cs="Tahoma"/>
                <w:sz w:val="20"/>
                <w:szCs w:val="20"/>
              </w:rPr>
              <w:t>0</w:t>
            </w:r>
            <w:r w:rsidR="003E13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33D43D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038BB53" w14:textId="4E778490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Antonio, TX</w:t>
            </w:r>
          </w:p>
          <w:p w14:paraId="4B7757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C6FA4F1" w14:textId="7CCFC3FF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14:paraId="221793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D735FAD" w14:textId="54B469C9" w:rsidR="00BD0A6F" w:rsidRPr="00046A32" w:rsidRDefault="008F31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46A32"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4E2A6D2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CA95970" w14:textId="61B7C6CE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541.771.4521</w:t>
            </w:r>
          </w:p>
        </w:tc>
        <w:tc>
          <w:tcPr>
            <w:tcW w:w="1250" w:type="pct"/>
          </w:tcPr>
          <w:p w14:paraId="17D8FE5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A25BF1" w14:textId="0C5E781D" w:rsidR="00BD0A6F" w:rsidRPr="00D74FD1" w:rsidRDefault="00D74FD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41AE34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3310BB0" w14:textId="64B3E716" w:rsidR="00D610F5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Cell: </w:t>
            </w:r>
            <w:r w:rsidR="00D74FD1">
              <w:rPr>
                <w:rFonts w:ascii="Tahoma" w:hAnsi="Tahoma" w:cs="Tahoma"/>
                <w:sz w:val="20"/>
                <w:szCs w:val="20"/>
              </w:rPr>
              <w:t>801.824.5440</w:t>
            </w:r>
          </w:p>
        </w:tc>
      </w:tr>
      <w:tr w:rsidR="009748D6" w:rsidRPr="000309F5" w14:paraId="16B94DB3" w14:textId="77777777">
        <w:trPr>
          <w:trHeight w:val="528"/>
        </w:trPr>
        <w:tc>
          <w:tcPr>
            <w:tcW w:w="1250" w:type="pct"/>
          </w:tcPr>
          <w:p w14:paraId="081C09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37CE715" w14:textId="36D63C6E" w:rsidR="00D610F5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Beaverhead Deer Lodge</w:t>
            </w:r>
          </w:p>
          <w:p w14:paraId="36A4327C" w14:textId="2C1D0DF0" w:rsidR="008468FF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mtddc@firenet.gov</w:t>
            </w:r>
          </w:p>
        </w:tc>
        <w:tc>
          <w:tcPr>
            <w:tcW w:w="1250" w:type="pct"/>
          </w:tcPr>
          <w:p w14:paraId="54319C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E4D07EF" w14:textId="623BB59B" w:rsidR="009748D6" w:rsidRPr="00CB255A" w:rsidRDefault="00D610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C7E5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3C3608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FFE99C3" w14:textId="0D46AE1E" w:rsidR="009748D6" w:rsidRPr="00CB255A" w:rsidRDefault="005D6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 Air 149Z</w:t>
            </w:r>
          </w:p>
        </w:tc>
        <w:tc>
          <w:tcPr>
            <w:tcW w:w="1250" w:type="pct"/>
          </w:tcPr>
          <w:p w14:paraId="655DD6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03BEBD" w14:textId="17F7F8AC" w:rsidR="009748D6" w:rsidRPr="00CB255A" w:rsidRDefault="00870E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/Mike Banas</w:t>
            </w:r>
          </w:p>
        </w:tc>
      </w:tr>
      <w:tr w:rsidR="009748D6" w:rsidRPr="000309F5" w14:paraId="103D5533" w14:textId="77777777">
        <w:trPr>
          <w:trHeight w:val="630"/>
        </w:trPr>
        <w:tc>
          <w:tcPr>
            <w:tcW w:w="1250" w:type="pct"/>
            <w:gridSpan w:val="2"/>
          </w:tcPr>
          <w:p w14:paraId="5DE69B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2DDD9AF" w14:textId="21C48AE3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43F4F1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E96C38" w14:textId="5D937D02" w:rsidR="009748D6" w:rsidRPr="00CB255A" w:rsidRDefault="00202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3E974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E23D8B5" w14:textId="70C5B768" w:rsidR="009748D6" w:rsidRPr="00CB255A" w:rsidRDefault="008F31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Update perimeter. Identify heat sources</w:t>
            </w:r>
          </w:p>
        </w:tc>
      </w:tr>
      <w:tr w:rsidR="009748D6" w:rsidRPr="000309F5" w14:paraId="28D36505" w14:textId="77777777">
        <w:trPr>
          <w:trHeight w:val="614"/>
        </w:trPr>
        <w:tc>
          <w:tcPr>
            <w:tcW w:w="1250" w:type="pct"/>
            <w:gridSpan w:val="2"/>
          </w:tcPr>
          <w:p w14:paraId="1BFA36E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91930A7" w14:textId="387684CA" w:rsidR="009748D6" w:rsidRPr="00CB255A" w:rsidRDefault="008E21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13F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E13F4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C7E50">
              <w:rPr>
                <w:rFonts w:ascii="Tahoma" w:hAnsi="Tahoma" w:cs="Tahoma"/>
                <w:sz w:val="20"/>
                <w:szCs w:val="20"/>
              </w:rPr>
              <w:t>2121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066C76B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A135AF2" w14:textId="58BC150B" w:rsidR="00BD0A6F" w:rsidRPr="00046A32" w:rsidRDefault="00046A3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Topo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 xml:space="preserve">PDF map, KMZ, GDB,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Shapefiles, </w:t>
            </w:r>
            <w:r w:rsidR="000A149D" w:rsidRPr="00046A32">
              <w:rPr>
                <w:rFonts w:ascii="Tahoma" w:hAnsi="Tahoma" w:cs="Tahoma"/>
                <w:bCs/>
                <w:sz w:val="20"/>
                <w:szCs w:val="20"/>
              </w:rPr>
              <w:t>Word doc</w:t>
            </w:r>
          </w:p>
          <w:p w14:paraId="2394B12F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A5E258D" w14:textId="152393CF" w:rsidR="009748D6" w:rsidRPr="009D1DCF" w:rsidRDefault="009D1DC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1DCF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https://ftp.wildfire.gov/public/incident_specific_data/pacific_nw/2022_Incidents_Oregon/2022_Nebo_ORWWF000380/IR/</w:t>
            </w:r>
          </w:p>
        </w:tc>
      </w:tr>
      <w:tr w:rsidR="009748D6" w:rsidRPr="000309F5" w14:paraId="205AE33A" w14:textId="77777777">
        <w:trPr>
          <w:trHeight w:val="614"/>
        </w:trPr>
        <w:tc>
          <w:tcPr>
            <w:tcW w:w="1250" w:type="pct"/>
            <w:gridSpan w:val="2"/>
          </w:tcPr>
          <w:p w14:paraId="50D73FA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B153B6" w14:textId="07E9CA04" w:rsidR="009748D6" w:rsidRPr="00CB255A" w:rsidRDefault="003E13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F31A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sz w:val="20"/>
                <w:szCs w:val="20"/>
              </w:rPr>
              <w:t>2</w:t>
            </w:r>
            <w:r w:rsidR="008F31A3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EC7E50">
              <w:rPr>
                <w:rFonts w:ascii="Tahoma" w:hAnsi="Tahoma" w:cs="Tahoma"/>
                <w:sz w:val="20"/>
                <w:szCs w:val="20"/>
              </w:rPr>
              <w:t>0215</w:t>
            </w:r>
            <w:r w:rsidR="009D1D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4EB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9E564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0781C5B" w14:textId="77777777">
        <w:trPr>
          <w:trHeight w:val="5275"/>
        </w:trPr>
        <w:tc>
          <w:tcPr>
            <w:tcW w:w="1250" w:type="pct"/>
            <w:gridSpan w:val="4"/>
          </w:tcPr>
          <w:p w14:paraId="59CBEE5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BC3B35" w14:textId="77777777" w:rsidR="001E7F08" w:rsidRDefault="001E7F0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C79FE2" w14:textId="63522653" w:rsidR="00202964" w:rsidRDefault="0020296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Copied Wildfire Daily Fire Perimeter from NIFS 2022 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3E13F4">
              <w:rPr>
                <w:rFonts w:ascii="Tahoma" w:hAnsi="Tahoma" w:cs="Tahoma"/>
                <w:bCs/>
                <w:sz w:val="20"/>
                <w:szCs w:val="20"/>
              </w:rPr>
              <w:t>/22 2200</w:t>
            </w: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49E3CCE" w14:textId="77777777" w:rsidR="003E13F4" w:rsidRDefault="003E13F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8526C9" w14:textId="1989A6E1" w:rsidR="00202964" w:rsidRPr="00202964" w:rsidRDefault="00202964" w:rsidP="0020296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Interpreted fire size of 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816 </w:t>
            </w:r>
            <w:r w:rsidRPr="00202964">
              <w:rPr>
                <w:rFonts w:ascii="Tahoma" w:hAnsi="Tahoma" w:cs="Tahoma"/>
                <w:bCs/>
                <w:sz w:val="20"/>
                <w:szCs w:val="20"/>
              </w:rPr>
              <w:t xml:space="preserve">acres. </w:t>
            </w:r>
          </w:p>
          <w:p w14:paraId="66C90E2A" w14:textId="377B169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099A7D3D" w14:textId="02682532" w:rsidR="009736A0" w:rsidRDefault="000F6FD9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FD9">
              <w:rPr>
                <w:rFonts w:ascii="Tahoma" w:hAnsi="Tahoma" w:cs="Tahoma"/>
                <w:bCs/>
                <w:sz w:val="20"/>
                <w:szCs w:val="20"/>
              </w:rPr>
              <w:t>IR Intense Heat detected in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 xml:space="preserve">South end of fire, 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Northern 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edges and Northwest edges of Perimeter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 an</w:t>
            </w:r>
            <w:r w:rsidR="00575438">
              <w:rPr>
                <w:rFonts w:ascii="Tahoma" w:hAnsi="Tahoma" w:cs="Tahoma"/>
                <w:bCs/>
                <w:sz w:val="20"/>
                <w:szCs w:val="20"/>
              </w:rPr>
              <w:t>d Eastern edge of fire perimeter</w:t>
            </w:r>
            <w:r w:rsidR="009736A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0A574D1E" w14:textId="77777777" w:rsidR="009736A0" w:rsidRPr="009736A0" w:rsidRDefault="009736A0" w:rsidP="000F6FD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6BC358" w14:textId="448064EB" w:rsidR="009736A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736A0">
              <w:rPr>
                <w:rFonts w:ascii="Tahoma" w:hAnsi="Tahoma" w:cs="Tahoma"/>
                <w:bCs/>
                <w:sz w:val="20"/>
                <w:szCs w:val="20"/>
              </w:rPr>
              <w:t>IR Scattered Heat detected throughout</w:t>
            </w:r>
            <w:r w:rsidR="005A2E43">
              <w:rPr>
                <w:rFonts w:ascii="Tahoma" w:hAnsi="Tahoma" w:cs="Tahoma"/>
                <w:bCs/>
                <w:sz w:val="20"/>
                <w:szCs w:val="20"/>
              </w:rPr>
              <w:t xml:space="preserve"> most</w:t>
            </w:r>
            <w:r w:rsidRPr="009736A0">
              <w:rPr>
                <w:rFonts w:ascii="Tahoma" w:hAnsi="Tahoma" w:cs="Tahoma"/>
                <w:bCs/>
                <w:sz w:val="20"/>
                <w:szCs w:val="20"/>
              </w:rPr>
              <w:t xml:space="preserve"> the interior</w:t>
            </w:r>
            <w:r w:rsidR="005A2E43">
              <w:rPr>
                <w:rFonts w:ascii="Tahoma" w:hAnsi="Tahoma" w:cs="Tahoma"/>
                <w:bCs/>
                <w:sz w:val="20"/>
                <w:szCs w:val="20"/>
              </w:rPr>
              <w:t xml:space="preserve"> South portion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</w:t>
            </w:r>
            <w:r w:rsidR="00EC7E50">
              <w:rPr>
                <w:rFonts w:ascii="Tahoma" w:hAnsi="Tahoma" w:cs="Tahoma"/>
                <w:bCs/>
                <w:sz w:val="20"/>
                <w:szCs w:val="20"/>
              </w:rPr>
              <w:t>a few Isolated Heat sources outside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F85FD1B" w14:textId="77777777" w:rsidR="009736A0" w:rsidRPr="009736A0" w:rsidRDefault="009736A0" w:rsidP="009736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1D8DF3" w14:textId="77777777" w:rsidR="000F6FD9" w:rsidRPr="009736A0" w:rsidRDefault="000F6F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2421B1" w14:textId="77777777" w:rsidR="00005AE4" w:rsidRPr="005A3A56" w:rsidRDefault="00005AE4" w:rsidP="00105747">
            <w:pPr>
              <w:spacing w:line="360" w:lineRule="auto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14:paraId="40D23687" w14:textId="5B82B581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25898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53E30363" w14:textId="77777777" w:rsidR="001E7F08" w:rsidRPr="001E7F08" w:rsidRDefault="001E7F08" w:rsidP="001E7F08">
            <w:pPr>
              <w:spacing w:line="360" w:lineRule="auto"/>
              <w:rPr>
                <w:rFonts w:ascii="Tahoma" w:hAnsi="Tahoma" w:cs="Tahoma"/>
                <w:bCs/>
                <w:color w:val="C0504D" w:themeColor="accent2"/>
                <w:sz w:val="20"/>
                <w:szCs w:val="20"/>
              </w:rPr>
            </w:pPr>
          </w:p>
          <w:p w14:paraId="4079F53F" w14:textId="77777777" w:rsidR="00005AE4" w:rsidRDefault="00005AE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24997A3" w14:textId="7C4B0068" w:rsidR="000A149D" w:rsidRDefault="000A14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3DB11" w14:textId="1989A070" w:rsidR="009748D6" w:rsidRPr="004E1E2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AE4883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C4B099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D59A" w14:textId="77777777" w:rsidR="002D121C" w:rsidRDefault="002D121C">
      <w:r>
        <w:separator/>
      </w:r>
    </w:p>
  </w:endnote>
  <w:endnote w:type="continuationSeparator" w:id="0">
    <w:p w14:paraId="0B6E2CE8" w14:textId="77777777" w:rsidR="002D121C" w:rsidRDefault="002D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E7C4" w14:textId="77777777" w:rsidR="002D121C" w:rsidRDefault="002D121C">
      <w:r>
        <w:separator/>
      </w:r>
    </w:p>
  </w:footnote>
  <w:footnote w:type="continuationSeparator" w:id="0">
    <w:p w14:paraId="2BFC02E0" w14:textId="77777777" w:rsidR="002D121C" w:rsidRDefault="002D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CC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AE4"/>
    <w:rsid w:val="000309F5"/>
    <w:rsid w:val="00046A32"/>
    <w:rsid w:val="000A149D"/>
    <w:rsid w:val="000E083D"/>
    <w:rsid w:val="000F6FD9"/>
    <w:rsid w:val="00105747"/>
    <w:rsid w:val="00133DB7"/>
    <w:rsid w:val="00181A56"/>
    <w:rsid w:val="001E7F08"/>
    <w:rsid w:val="00202964"/>
    <w:rsid w:val="0022172E"/>
    <w:rsid w:val="00262E34"/>
    <w:rsid w:val="002D121C"/>
    <w:rsid w:val="00320B15"/>
    <w:rsid w:val="003D406E"/>
    <w:rsid w:val="003E13F4"/>
    <w:rsid w:val="003F20F3"/>
    <w:rsid w:val="00423F14"/>
    <w:rsid w:val="004E1E2B"/>
    <w:rsid w:val="005477E2"/>
    <w:rsid w:val="00575438"/>
    <w:rsid w:val="005A2E43"/>
    <w:rsid w:val="005A3A56"/>
    <w:rsid w:val="005B320F"/>
    <w:rsid w:val="005D6DE9"/>
    <w:rsid w:val="0063737D"/>
    <w:rsid w:val="006446A6"/>
    <w:rsid w:val="00650FBF"/>
    <w:rsid w:val="006D53AE"/>
    <w:rsid w:val="007633F0"/>
    <w:rsid w:val="007924FE"/>
    <w:rsid w:val="007B2F7F"/>
    <w:rsid w:val="008413FA"/>
    <w:rsid w:val="00844D85"/>
    <w:rsid w:val="008468FF"/>
    <w:rsid w:val="00870EA4"/>
    <w:rsid w:val="008905E1"/>
    <w:rsid w:val="00896178"/>
    <w:rsid w:val="008E214A"/>
    <w:rsid w:val="008F1579"/>
    <w:rsid w:val="008F31A3"/>
    <w:rsid w:val="008F4EB0"/>
    <w:rsid w:val="0090038A"/>
    <w:rsid w:val="00935C5E"/>
    <w:rsid w:val="009736A0"/>
    <w:rsid w:val="009748D6"/>
    <w:rsid w:val="009860D8"/>
    <w:rsid w:val="009C2908"/>
    <w:rsid w:val="009D1DCF"/>
    <w:rsid w:val="009D68B4"/>
    <w:rsid w:val="009F282C"/>
    <w:rsid w:val="00A2031B"/>
    <w:rsid w:val="00A56502"/>
    <w:rsid w:val="00A91A70"/>
    <w:rsid w:val="00B657A5"/>
    <w:rsid w:val="00B770B9"/>
    <w:rsid w:val="00BD0A6F"/>
    <w:rsid w:val="00C503E4"/>
    <w:rsid w:val="00C61171"/>
    <w:rsid w:val="00CB255A"/>
    <w:rsid w:val="00D610F5"/>
    <w:rsid w:val="00D64EA4"/>
    <w:rsid w:val="00D74FD1"/>
    <w:rsid w:val="00D8418F"/>
    <w:rsid w:val="00DC6D9B"/>
    <w:rsid w:val="00E61DE4"/>
    <w:rsid w:val="00EC7E50"/>
    <w:rsid w:val="00EF76FD"/>
    <w:rsid w:val="00F90D6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44F8"/>
  <w15:docId w15:val="{9FFC28C2-E288-41ED-9CB7-744AC8B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Dawn Hutchinson</cp:lastModifiedBy>
  <cp:revision>2</cp:revision>
  <cp:lastPrinted>2004-03-23T21:00:00Z</cp:lastPrinted>
  <dcterms:created xsi:type="dcterms:W3CDTF">2022-09-02T09:15:00Z</dcterms:created>
  <dcterms:modified xsi:type="dcterms:W3CDTF">2022-09-02T09:15:00Z</dcterms:modified>
</cp:coreProperties>
</file>