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1026448" w14:textId="77777777">
        <w:trPr>
          <w:trHeight w:val="1059"/>
        </w:trPr>
        <w:tc>
          <w:tcPr>
            <w:tcW w:w="1250" w:type="pct"/>
          </w:tcPr>
          <w:p w14:paraId="0A0275F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6F97E3C" w14:textId="008F203A" w:rsidR="00D74FD1" w:rsidRDefault="000B04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Van Camp</w:t>
            </w:r>
          </w:p>
          <w:p w14:paraId="0DD3F4AA" w14:textId="5D50257C" w:rsidR="000B0457" w:rsidRDefault="000B04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ID-NCF-000493</w:t>
            </w:r>
          </w:p>
          <w:p w14:paraId="1B738C79" w14:textId="012E4202" w:rsidR="00574DC4" w:rsidRPr="00CB255A" w:rsidRDefault="00574D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AE0C35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BB2C216" w14:textId="6763F03E" w:rsidR="009748D6" w:rsidRPr="00CB255A" w:rsidRDefault="00E47E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Dawn Hutchinson</w:t>
            </w:r>
          </w:p>
        </w:tc>
        <w:tc>
          <w:tcPr>
            <w:tcW w:w="1250" w:type="pct"/>
          </w:tcPr>
          <w:p w14:paraId="73CCAB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CE7490C" w14:textId="13B72696" w:rsidR="009748D6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BMIDC</w:t>
            </w:r>
          </w:p>
          <w:p w14:paraId="0DEB4B3C" w14:textId="08385E34" w:rsidR="00D610F5" w:rsidRPr="00CB255A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541.963.7171</w:t>
            </w:r>
          </w:p>
        </w:tc>
        <w:tc>
          <w:tcPr>
            <w:tcW w:w="1250" w:type="pct"/>
          </w:tcPr>
          <w:p w14:paraId="16B1E49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19B1347" w14:textId="383CD294" w:rsidR="009748D6" w:rsidRPr="00CB255A" w:rsidRDefault="000B04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1,786</w:t>
            </w:r>
            <w:r w:rsidR="00D05E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214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72124AAB" w14:textId="77777777" w:rsidR="00574DC4" w:rsidRDefault="009748D6" w:rsidP="00574DC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A8EBD57" w14:textId="7FA3A831" w:rsidR="009748D6" w:rsidRPr="00CB255A" w:rsidRDefault="000B0457" w:rsidP="00574DC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93</w:t>
            </w:r>
            <w:r w:rsidR="00E0397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1B9A437E" w14:textId="77777777">
        <w:trPr>
          <w:trHeight w:val="1059"/>
        </w:trPr>
        <w:tc>
          <w:tcPr>
            <w:tcW w:w="1250" w:type="pct"/>
          </w:tcPr>
          <w:p w14:paraId="03CE086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2254724" w14:textId="5C2355BC" w:rsidR="009748D6" w:rsidRPr="00CB255A" w:rsidRDefault="00E47E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B1430">
              <w:rPr>
                <w:rFonts w:ascii="Tahoma" w:hAnsi="Tahoma" w:cs="Tahoma"/>
                <w:sz w:val="20"/>
                <w:szCs w:val="20"/>
              </w:rPr>
              <w:t>1</w:t>
            </w:r>
            <w:r w:rsidR="000B0457">
              <w:rPr>
                <w:rFonts w:ascii="Tahoma" w:hAnsi="Tahoma" w:cs="Tahoma"/>
                <w:sz w:val="20"/>
                <w:szCs w:val="20"/>
              </w:rPr>
              <w:t>52</w:t>
            </w:r>
            <w:r w:rsidR="008E214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3B26DCE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CF4BBC4" w14:textId="67B542E3" w:rsidR="009748D6" w:rsidRPr="00CB255A" w:rsidRDefault="000E08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0397D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006794">
              <w:rPr>
                <w:rFonts w:ascii="Tahoma" w:hAnsi="Tahoma" w:cs="Tahoma"/>
                <w:sz w:val="20"/>
                <w:szCs w:val="20"/>
              </w:rPr>
              <w:t>0</w:t>
            </w:r>
            <w:r w:rsidR="000B0457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</w:t>
            </w:r>
            <w:r w:rsidR="005B1430">
              <w:rPr>
                <w:rFonts w:ascii="Tahoma" w:hAnsi="Tahoma" w:cs="Tahoma"/>
                <w:sz w:val="20"/>
                <w:szCs w:val="20"/>
              </w:rPr>
              <w:t>022</w:t>
            </w:r>
          </w:p>
        </w:tc>
        <w:tc>
          <w:tcPr>
            <w:tcW w:w="1250" w:type="pct"/>
          </w:tcPr>
          <w:p w14:paraId="33D43D1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038BB53" w14:textId="509D1412" w:rsidR="009748D6" w:rsidRPr="00CB255A" w:rsidRDefault="00E47E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Antonio, TX</w:t>
            </w:r>
          </w:p>
          <w:p w14:paraId="4B7757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C6FA4F1" w14:textId="3B024B0F" w:rsidR="009748D6" w:rsidRPr="00CB255A" w:rsidRDefault="00E47E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805-234-6524</w:t>
            </w:r>
          </w:p>
        </w:tc>
        <w:tc>
          <w:tcPr>
            <w:tcW w:w="1250" w:type="pct"/>
          </w:tcPr>
          <w:p w14:paraId="2217931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735FAD" w14:textId="54B469C9" w:rsidR="00BD0A6F" w:rsidRPr="00046A32" w:rsidRDefault="008F31A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46A32"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4E2A6D2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CA95970" w14:textId="61B7C6CE" w:rsidR="009748D6" w:rsidRPr="00CB255A" w:rsidRDefault="008F31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541.771.4521</w:t>
            </w:r>
          </w:p>
        </w:tc>
        <w:tc>
          <w:tcPr>
            <w:tcW w:w="1250" w:type="pct"/>
          </w:tcPr>
          <w:p w14:paraId="17D8FE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A25BF1" w14:textId="0C5E781D" w:rsidR="00BD0A6F" w:rsidRPr="00D74FD1" w:rsidRDefault="00D74FD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41AE34EC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3310BB0" w14:textId="64B3E716" w:rsidR="00D610F5" w:rsidRPr="00CB255A" w:rsidRDefault="00D61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Cell: </w:t>
            </w:r>
            <w:r w:rsidR="00D74FD1">
              <w:rPr>
                <w:rFonts w:ascii="Tahoma" w:hAnsi="Tahoma" w:cs="Tahoma"/>
                <w:sz w:val="20"/>
                <w:szCs w:val="20"/>
              </w:rPr>
              <w:t>801.824.5440</w:t>
            </w:r>
          </w:p>
        </w:tc>
      </w:tr>
      <w:tr w:rsidR="009748D6" w:rsidRPr="000309F5" w14:paraId="16B94DB3" w14:textId="77777777">
        <w:trPr>
          <w:trHeight w:val="528"/>
        </w:trPr>
        <w:tc>
          <w:tcPr>
            <w:tcW w:w="1250" w:type="pct"/>
          </w:tcPr>
          <w:p w14:paraId="081C09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37CE715" w14:textId="17969DA8" w:rsidR="00D610F5" w:rsidRDefault="000B04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RIST</w:t>
            </w:r>
          </w:p>
          <w:p w14:paraId="36A4327C" w14:textId="082AE3AB" w:rsidR="008468FF" w:rsidRPr="00CB255A" w:rsidRDefault="008468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4319C7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AD3157D" w14:textId="016680C3" w:rsidR="009748D6" w:rsidRDefault="00D61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0B0457">
              <w:rPr>
                <w:rFonts w:ascii="Tahoma" w:hAnsi="Tahoma" w:cs="Tahoma"/>
                <w:sz w:val="20"/>
                <w:szCs w:val="20"/>
              </w:rPr>
              <w:t>6</w:t>
            </w:r>
          </w:p>
          <w:p w14:paraId="0E4D07EF" w14:textId="79944B9A" w:rsidR="00E0397D" w:rsidRPr="00CB255A" w:rsidRDefault="00E039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C3608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FFE99C3" w14:textId="67D28864" w:rsidR="009748D6" w:rsidRPr="00CB255A" w:rsidRDefault="000B04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King Air</w:t>
            </w:r>
          </w:p>
        </w:tc>
        <w:tc>
          <w:tcPr>
            <w:tcW w:w="1250" w:type="pct"/>
          </w:tcPr>
          <w:p w14:paraId="655DD6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A82DB44" w14:textId="77777777" w:rsidR="009748D6" w:rsidRDefault="000B04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Pilots: Watts &amp; Boyce</w:t>
            </w:r>
          </w:p>
          <w:p w14:paraId="5C03BEBD" w14:textId="48CBEEF6" w:rsidR="000B0457" w:rsidRPr="00CB255A" w:rsidRDefault="000B04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Mann</w:t>
            </w:r>
          </w:p>
        </w:tc>
      </w:tr>
      <w:tr w:rsidR="009748D6" w:rsidRPr="000309F5" w14:paraId="103D5533" w14:textId="77777777">
        <w:trPr>
          <w:trHeight w:val="630"/>
        </w:trPr>
        <w:tc>
          <w:tcPr>
            <w:tcW w:w="1250" w:type="pct"/>
            <w:gridSpan w:val="2"/>
          </w:tcPr>
          <w:p w14:paraId="5DE69B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2DDD9AF" w14:textId="2506F5CC" w:rsidR="009748D6" w:rsidRPr="00CB255A" w:rsidRDefault="00507C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43F4F1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6E96C38" w14:textId="51CC416C" w:rsidR="009748D6" w:rsidRPr="00CB255A" w:rsidRDefault="00CD0C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3E974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E23D8B5" w14:textId="70C5B768" w:rsidR="009748D6" w:rsidRPr="00CB255A" w:rsidRDefault="008F31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 perimeter. Identify heat sources</w:t>
            </w:r>
          </w:p>
        </w:tc>
      </w:tr>
      <w:tr w:rsidR="009748D6" w:rsidRPr="000309F5" w14:paraId="28D36505" w14:textId="77777777">
        <w:trPr>
          <w:trHeight w:val="614"/>
        </w:trPr>
        <w:tc>
          <w:tcPr>
            <w:tcW w:w="1250" w:type="pct"/>
            <w:gridSpan w:val="2"/>
          </w:tcPr>
          <w:p w14:paraId="1BFA36E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91930A7" w14:textId="01F0E30F" w:rsidR="009748D6" w:rsidRPr="00CB255A" w:rsidRDefault="00E47E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8E214A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C7B3D">
              <w:rPr>
                <w:rFonts w:ascii="Tahoma" w:hAnsi="Tahoma" w:cs="Tahoma"/>
                <w:sz w:val="20"/>
                <w:szCs w:val="20"/>
              </w:rPr>
              <w:t>4</w:t>
            </w:r>
            <w:r w:rsidR="008E214A">
              <w:rPr>
                <w:rFonts w:ascii="Tahoma" w:hAnsi="Tahoma" w:cs="Tahoma"/>
                <w:sz w:val="20"/>
                <w:szCs w:val="20"/>
              </w:rPr>
              <w:t>/</w:t>
            </w:r>
            <w:r w:rsidR="002C7B3D">
              <w:rPr>
                <w:rFonts w:ascii="Tahoma" w:hAnsi="Tahoma" w:cs="Tahoma"/>
                <w:sz w:val="20"/>
                <w:szCs w:val="20"/>
              </w:rPr>
              <w:t>2150</w:t>
            </w:r>
            <w:r w:rsidR="008E21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1430">
              <w:rPr>
                <w:rFonts w:ascii="Tahoma" w:hAnsi="Tahoma" w:cs="Tahoma"/>
                <w:sz w:val="20"/>
                <w:szCs w:val="20"/>
              </w:rPr>
              <w:t>2220</w:t>
            </w:r>
            <w:r w:rsidR="008E214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066C76B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A135AF2" w14:textId="58BC150B" w:rsidR="00BD0A6F" w:rsidRPr="00046A32" w:rsidRDefault="00046A3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Topo </w:t>
            </w:r>
            <w:r w:rsidR="000A149D" w:rsidRPr="00046A32">
              <w:rPr>
                <w:rFonts w:ascii="Tahoma" w:hAnsi="Tahoma" w:cs="Tahoma"/>
                <w:bCs/>
                <w:sz w:val="20"/>
                <w:szCs w:val="20"/>
              </w:rPr>
              <w:t xml:space="preserve">PDF map, KMZ, GDB,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Shapefiles, </w:t>
            </w:r>
            <w:r w:rsidR="000A149D" w:rsidRPr="00046A32">
              <w:rPr>
                <w:rFonts w:ascii="Tahoma" w:hAnsi="Tahoma" w:cs="Tahoma"/>
                <w:bCs/>
                <w:sz w:val="20"/>
                <w:szCs w:val="20"/>
              </w:rPr>
              <w:t>Word doc</w:t>
            </w:r>
          </w:p>
          <w:p w14:paraId="2394B12F" w14:textId="58B567B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2584B7E" w14:textId="3FC6FFE2" w:rsidR="00E45FED" w:rsidRDefault="000B045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Pr="00305C74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https://ftp.wildfire.gov/public/incident_specific_data/pacific_nw/2022_Incidents_Oregon/2022_Sturgill_ORWWF00334/</w:t>
              </w:r>
            </w:hyperlink>
          </w:p>
          <w:p w14:paraId="16749A7A" w14:textId="748AAE3C" w:rsidR="000B0457" w:rsidRPr="00E45FED" w:rsidRDefault="000B045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craig.roach2@usda.gov</w:t>
            </w:r>
          </w:p>
          <w:p w14:paraId="1A5E258D" w14:textId="47E3E82F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05AE33A" w14:textId="77777777">
        <w:trPr>
          <w:trHeight w:val="614"/>
        </w:trPr>
        <w:tc>
          <w:tcPr>
            <w:tcW w:w="1250" w:type="pct"/>
            <w:gridSpan w:val="2"/>
          </w:tcPr>
          <w:p w14:paraId="50D73FA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B153B6" w14:textId="36100DF0" w:rsidR="009748D6" w:rsidRPr="00CB255A" w:rsidRDefault="00E47E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8F31A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B0457">
              <w:rPr>
                <w:rFonts w:ascii="Tahoma" w:hAnsi="Tahoma" w:cs="Tahoma"/>
                <w:sz w:val="20"/>
                <w:szCs w:val="20"/>
              </w:rPr>
              <w:t>6</w:t>
            </w:r>
            <w:r w:rsidR="008F31A3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5B1430">
              <w:rPr>
                <w:rFonts w:ascii="Tahoma" w:hAnsi="Tahoma" w:cs="Tahoma"/>
                <w:sz w:val="20"/>
                <w:szCs w:val="20"/>
              </w:rPr>
              <w:t>0</w:t>
            </w:r>
            <w:r w:rsidR="000B0457">
              <w:rPr>
                <w:rFonts w:ascii="Tahoma" w:hAnsi="Tahoma" w:cs="Tahoma"/>
                <w:sz w:val="20"/>
                <w:szCs w:val="20"/>
              </w:rPr>
              <w:t>430</w:t>
            </w:r>
            <w:r w:rsidR="00507C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4EB0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/>
          </w:tcPr>
          <w:p w14:paraId="69E564D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0781C5B" w14:textId="77777777">
        <w:trPr>
          <w:trHeight w:val="5275"/>
        </w:trPr>
        <w:tc>
          <w:tcPr>
            <w:tcW w:w="1250" w:type="pct"/>
            <w:gridSpan w:val="4"/>
          </w:tcPr>
          <w:p w14:paraId="59CBEE5A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9115BE6" w14:textId="560B6C8C" w:rsidR="00F53DCB" w:rsidRDefault="00F53DCB" w:rsidP="00F53DC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501725" w14:textId="26528C50" w:rsidR="00F53DCB" w:rsidRDefault="00F53DCB" w:rsidP="00F53DC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Some Intense Heat sources along west and southeastern edges.</w:t>
            </w:r>
          </w:p>
          <w:p w14:paraId="47DD94BE" w14:textId="1AA01DA5" w:rsidR="00F53DCB" w:rsidRDefault="00F53DCB" w:rsidP="00F53DC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B9E1238" w14:textId="4D6B2987" w:rsidR="00F53DCB" w:rsidRDefault="00F53DCB" w:rsidP="00F53DC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Large patches of Scattered Heat on interior of west and east areas of fire. </w:t>
            </w:r>
          </w:p>
          <w:p w14:paraId="2324FD1B" w14:textId="5D0EBF36" w:rsidR="00F53DCB" w:rsidRDefault="00F53DCB" w:rsidP="00F53DC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9CA629F" w14:textId="7704C436" w:rsidR="00F53DCB" w:rsidRDefault="00F53DCB" w:rsidP="00F53DC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Isolated heat sources scattered in northern portion of fire with a few outside the perimeter.  There are 2 Possible Isolated Heat sources just outside the perimeter in the Southeast area of the fire.</w:t>
            </w:r>
          </w:p>
          <w:p w14:paraId="7F83DB11" w14:textId="4712A102" w:rsidR="009748D6" w:rsidRPr="004E1E2B" w:rsidRDefault="004E1E2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1AE4883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C4B099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C88E" w14:textId="77777777" w:rsidR="005660A5" w:rsidRDefault="005660A5">
      <w:r>
        <w:separator/>
      </w:r>
    </w:p>
  </w:endnote>
  <w:endnote w:type="continuationSeparator" w:id="0">
    <w:p w14:paraId="6E6E21EC" w14:textId="77777777" w:rsidR="005660A5" w:rsidRDefault="0056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D570" w14:textId="77777777" w:rsidR="005660A5" w:rsidRDefault="005660A5">
      <w:r>
        <w:separator/>
      </w:r>
    </w:p>
  </w:footnote>
  <w:footnote w:type="continuationSeparator" w:id="0">
    <w:p w14:paraId="57B578C7" w14:textId="77777777" w:rsidR="005660A5" w:rsidRDefault="0056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CCC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AE4"/>
    <w:rsid w:val="00006794"/>
    <w:rsid w:val="000309F5"/>
    <w:rsid w:val="00046A32"/>
    <w:rsid w:val="00083B19"/>
    <w:rsid w:val="000A149D"/>
    <w:rsid w:val="000B0457"/>
    <w:rsid w:val="000D7A96"/>
    <w:rsid w:val="000E083D"/>
    <w:rsid w:val="00105747"/>
    <w:rsid w:val="001119B5"/>
    <w:rsid w:val="00117089"/>
    <w:rsid w:val="00133DB7"/>
    <w:rsid w:val="001360C9"/>
    <w:rsid w:val="00181A56"/>
    <w:rsid w:val="0022172E"/>
    <w:rsid w:val="00262E34"/>
    <w:rsid w:val="00287939"/>
    <w:rsid w:val="002C7B3D"/>
    <w:rsid w:val="002D6502"/>
    <w:rsid w:val="00320B15"/>
    <w:rsid w:val="003279DD"/>
    <w:rsid w:val="003D406E"/>
    <w:rsid w:val="003D47C7"/>
    <w:rsid w:val="003F20F3"/>
    <w:rsid w:val="00494A81"/>
    <w:rsid w:val="004A0FA7"/>
    <w:rsid w:val="004A7C84"/>
    <w:rsid w:val="004E1E2B"/>
    <w:rsid w:val="00507C6A"/>
    <w:rsid w:val="00522D43"/>
    <w:rsid w:val="005477E2"/>
    <w:rsid w:val="005660A5"/>
    <w:rsid w:val="00574DC4"/>
    <w:rsid w:val="005A3A56"/>
    <w:rsid w:val="005B1430"/>
    <w:rsid w:val="005B320F"/>
    <w:rsid w:val="0063737D"/>
    <w:rsid w:val="006446A6"/>
    <w:rsid w:val="00650FBF"/>
    <w:rsid w:val="006B5443"/>
    <w:rsid w:val="006D53AE"/>
    <w:rsid w:val="006E4C77"/>
    <w:rsid w:val="00767363"/>
    <w:rsid w:val="007924FE"/>
    <w:rsid w:val="007B2F7F"/>
    <w:rsid w:val="007C38C0"/>
    <w:rsid w:val="008413FA"/>
    <w:rsid w:val="008468FF"/>
    <w:rsid w:val="008905E1"/>
    <w:rsid w:val="00896178"/>
    <w:rsid w:val="008E214A"/>
    <w:rsid w:val="008F31A3"/>
    <w:rsid w:val="008F4EB0"/>
    <w:rsid w:val="00935C5E"/>
    <w:rsid w:val="009714DF"/>
    <w:rsid w:val="009748D6"/>
    <w:rsid w:val="009C2908"/>
    <w:rsid w:val="009D68B4"/>
    <w:rsid w:val="009D790F"/>
    <w:rsid w:val="00A145D6"/>
    <w:rsid w:val="00A2031B"/>
    <w:rsid w:val="00A56502"/>
    <w:rsid w:val="00B657A5"/>
    <w:rsid w:val="00B770B9"/>
    <w:rsid w:val="00BC0F24"/>
    <w:rsid w:val="00BD0A6F"/>
    <w:rsid w:val="00C123CC"/>
    <w:rsid w:val="00C503E4"/>
    <w:rsid w:val="00C61171"/>
    <w:rsid w:val="00CB255A"/>
    <w:rsid w:val="00CD0C4B"/>
    <w:rsid w:val="00D05E4F"/>
    <w:rsid w:val="00D610F5"/>
    <w:rsid w:val="00D74FD1"/>
    <w:rsid w:val="00DC6D9B"/>
    <w:rsid w:val="00E0397D"/>
    <w:rsid w:val="00E45FED"/>
    <w:rsid w:val="00E47E7E"/>
    <w:rsid w:val="00E61DE4"/>
    <w:rsid w:val="00EF76FD"/>
    <w:rsid w:val="00F53DCB"/>
    <w:rsid w:val="00F727E9"/>
    <w:rsid w:val="00F90D6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CB44F8"/>
  <w15:docId w15:val="{9FFC28C2-E288-41ED-9CB7-744AC8B0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4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2_Incidents_Oregon/2022_Sturgill_ORWWF0033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Dawn Hutchinson</cp:lastModifiedBy>
  <cp:revision>3</cp:revision>
  <cp:lastPrinted>2004-03-23T21:00:00Z</cp:lastPrinted>
  <dcterms:created xsi:type="dcterms:W3CDTF">2022-09-06T11:23:00Z</dcterms:created>
  <dcterms:modified xsi:type="dcterms:W3CDTF">2022-09-06T11:28:00Z</dcterms:modified>
</cp:coreProperties>
</file>